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BDBD" w14:textId="5FAB652D" w:rsidR="00396B80" w:rsidRPr="002105E6" w:rsidRDefault="00576AAD" w:rsidP="00576AAD">
      <w:pPr>
        <w:spacing w:after="0"/>
        <w:jc w:val="center"/>
        <w:rPr>
          <w:rFonts w:ascii="Arial" w:hAnsi="Arial" w:cs="Arial"/>
          <w:b/>
          <w:sz w:val="36"/>
          <w:szCs w:val="28"/>
        </w:rPr>
      </w:pPr>
      <w:r w:rsidRPr="002105E6">
        <w:rPr>
          <w:rFonts w:ascii="Arial" w:hAnsi="Arial" w:cs="Arial"/>
          <w:b/>
          <w:sz w:val="36"/>
          <w:szCs w:val="28"/>
        </w:rPr>
        <w:t>Contingency</w:t>
      </w:r>
      <w:r w:rsidR="00174F8E">
        <w:rPr>
          <w:rFonts w:ascii="Arial" w:hAnsi="Arial" w:cs="Arial"/>
          <w:b/>
          <w:sz w:val="36"/>
          <w:szCs w:val="28"/>
        </w:rPr>
        <w:t xml:space="preserve"> p</w:t>
      </w:r>
      <w:r w:rsidR="00665367" w:rsidRPr="002105E6">
        <w:rPr>
          <w:rFonts w:ascii="Arial" w:hAnsi="Arial" w:cs="Arial"/>
          <w:b/>
          <w:sz w:val="36"/>
          <w:szCs w:val="28"/>
        </w:rPr>
        <w:t>lan</w:t>
      </w:r>
      <w:r w:rsidR="00122971" w:rsidRPr="002105E6">
        <w:rPr>
          <w:rFonts w:ascii="Arial" w:hAnsi="Arial" w:cs="Arial"/>
          <w:b/>
          <w:sz w:val="36"/>
          <w:szCs w:val="28"/>
        </w:rPr>
        <w:t xml:space="preserve"> for </w:t>
      </w:r>
      <w:r w:rsidR="00174F8E">
        <w:rPr>
          <w:rFonts w:ascii="Arial" w:hAnsi="Arial" w:cs="Arial"/>
          <w:b/>
          <w:sz w:val="36"/>
          <w:szCs w:val="28"/>
        </w:rPr>
        <w:t>an i</w:t>
      </w:r>
      <w:r w:rsidR="00122971" w:rsidRPr="002105E6">
        <w:rPr>
          <w:rFonts w:ascii="Arial" w:hAnsi="Arial" w:cs="Arial"/>
          <w:b/>
          <w:sz w:val="36"/>
          <w:szCs w:val="28"/>
        </w:rPr>
        <w:t>ncursion</w:t>
      </w:r>
      <w:r w:rsidR="00B6174A" w:rsidRPr="002105E6">
        <w:rPr>
          <w:rFonts w:ascii="Arial" w:hAnsi="Arial" w:cs="Arial"/>
          <w:b/>
          <w:sz w:val="36"/>
          <w:szCs w:val="28"/>
        </w:rPr>
        <w:t xml:space="preserve"> of</w:t>
      </w:r>
    </w:p>
    <w:p w14:paraId="7D42B07B" w14:textId="4FFF0495" w:rsidR="00B6174A" w:rsidRPr="00B6174A" w:rsidRDefault="00B73FBD" w:rsidP="00576AAD">
      <w:pPr>
        <w:spacing w:after="0"/>
        <w:jc w:val="center"/>
        <w:rPr>
          <w:rFonts w:ascii="Arial" w:hAnsi="Arial" w:cs="Arial"/>
          <w:b/>
          <w:kern w:val="24"/>
          <w:sz w:val="36"/>
          <w:szCs w:val="28"/>
        </w:rPr>
      </w:pPr>
      <w:r>
        <w:rPr>
          <w:rFonts w:ascii="Arial" w:hAnsi="Arial" w:cs="Arial"/>
          <w:b/>
          <w:sz w:val="36"/>
          <w:szCs w:val="28"/>
        </w:rPr>
        <w:t>non-native m</w:t>
      </w:r>
      <w:r w:rsidR="00174F8E">
        <w:rPr>
          <w:rFonts w:ascii="Arial" w:hAnsi="Arial" w:cs="Arial"/>
          <w:b/>
          <w:sz w:val="36"/>
          <w:szCs w:val="28"/>
        </w:rPr>
        <w:t>osquito</w:t>
      </w:r>
      <w:r w:rsidR="00281397">
        <w:rPr>
          <w:rFonts w:ascii="Arial" w:hAnsi="Arial" w:cs="Arial"/>
          <w:b/>
          <w:sz w:val="36"/>
          <w:szCs w:val="28"/>
        </w:rPr>
        <w:t>e</w:t>
      </w:r>
      <w:r w:rsidR="0055643B">
        <w:rPr>
          <w:rFonts w:ascii="Arial" w:hAnsi="Arial" w:cs="Arial"/>
          <w:b/>
          <w:sz w:val="36"/>
          <w:szCs w:val="28"/>
        </w:rPr>
        <w:t>s</w:t>
      </w:r>
      <w:r w:rsidR="00CC6B7B">
        <w:rPr>
          <w:rFonts w:ascii="Arial" w:hAnsi="Arial" w:cs="Arial"/>
          <w:b/>
          <w:sz w:val="36"/>
          <w:szCs w:val="28"/>
        </w:rPr>
        <w:t xml:space="preserve"> in the UK Overseas Territories</w:t>
      </w:r>
    </w:p>
    <w:p w14:paraId="04A1831F" w14:textId="77777777" w:rsidR="00104C02" w:rsidRDefault="00104C02" w:rsidP="00104C02">
      <w:pPr>
        <w:rPr>
          <w:lang w:val="en-US" w:eastAsia="en-US"/>
        </w:rPr>
      </w:pPr>
    </w:p>
    <w:p w14:paraId="0B4379C2" w14:textId="77777777" w:rsidR="002D2E98" w:rsidRPr="00104C02" w:rsidRDefault="002D2E98" w:rsidP="00104C02">
      <w:pPr>
        <w:rPr>
          <w:lang w:val="en-US" w:eastAsia="en-US"/>
        </w:rPr>
      </w:pPr>
    </w:p>
    <w:sdt>
      <w:sdtPr>
        <w:id w:val="552655173"/>
        <w:docPartObj>
          <w:docPartGallery w:val="Table of Contents"/>
          <w:docPartUnique/>
        </w:docPartObj>
      </w:sdtPr>
      <w:sdtEndPr>
        <w:rPr>
          <w:bCs/>
          <w:noProof/>
        </w:rPr>
      </w:sdtEndPr>
      <w:sdtContent>
        <w:p w14:paraId="4E6B4ABA" w14:textId="717FB4B8" w:rsidR="009C783D" w:rsidRPr="009C783D" w:rsidRDefault="009C783D" w:rsidP="00104C02">
          <w:pPr>
            <w:rPr>
              <w:rFonts w:ascii="Arial" w:hAnsi="Arial" w:cs="Arial"/>
              <w:b/>
              <w:sz w:val="24"/>
            </w:rPr>
          </w:pPr>
          <w:r w:rsidRPr="009C783D">
            <w:rPr>
              <w:rFonts w:ascii="Arial" w:hAnsi="Arial" w:cs="Arial"/>
              <w:b/>
              <w:sz w:val="24"/>
            </w:rPr>
            <w:t>Contents</w:t>
          </w:r>
        </w:p>
        <w:p w14:paraId="041E238E" w14:textId="77777777" w:rsidR="009C4A82" w:rsidRPr="009C4A82" w:rsidRDefault="009C783D" w:rsidP="009C4A82">
          <w:pPr>
            <w:pStyle w:val="TOC2"/>
            <w:tabs>
              <w:tab w:val="right" w:leader="dot" w:pos="9016"/>
            </w:tabs>
            <w:spacing w:after="0"/>
            <w:rPr>
              <w:rFonts w:ascii="Arial" w:hAnsi="Arial" w:cs="Arial"/>
              <w:noProof/>
            </w:rPr>
          </w:pPr>
          <w:r w:rsidRPr="009C4A82">
            <w:rPr>
              <w:rFonts w:ascii="Arial" w:hAnsi="Arial" w:cs="Arial"/>
              <w:bCs/>
              <w:noProof/>
            </w:rPr>
            <w:fldChar w:fldCharType="begin"/>
          </w:r>
          <w:r w:rsidRPr="009C4A82">
            <w:rPr>
              <w:rFonts w:ascii="Arial" w:hAnsi="Arial" w:cs="Arial"/>
              <w:bCs/>
              <w:noProof/>
            </w:rPr>
            <w:instrText xml:space="preserve"> TOC \o "1-3" \h \z \u </w:instrText>
          </w:r>
          <w:r w:rsidRPr="009C4A82">
            <w:rPr>
              <w:rFonts w:ascii="Arial" w:hAnsi="Arial" w:cs="Arial"/>
              <w:bCs/>
              <w:noProof/>
            </w:rPr>
            <w:fldChar w:fldCharType="separate"/>
          </w:r>
          <w:hyperlink w:anchor="_Toc45612479" w:history="1">
            <w:r w:rsidR="009C4A82" w:rsidRPr="009C4A82">
              <w:rPr>
                <w:rStyle w:val="Hyperlink"/>
                <w:rFonts w:ascii="Arial" w:hAnsi="Arial" w:cs="Arial"/>
                <w:noProof/>
              </w:rPr>
              <w:t>Introduction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_Toc45612479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w:t>
            </w:r>
            <w:r w:rsidR="009C4A82" w:rsidRPr="009C4A82">
              <w:rPr>
                <w:rFonts w:ascii="Arial" w:hAnsi="Arial" w:cs="Arial"/>
                <w:noProof/>
                <w:webHidden/>
              </w:rPr>
              <w:fldChar w:fldCharType="end"/>
            </w:r>
          </w:hyperlink>
        </w:p>
        <w:p w14:paraId="1346A421" w14:textId="77777777" w:rsidR="009C4A82" w:rsidRPr="009C4A82" w:rsidRDefault="00795BE7" w:rsidP="009C4A82">
          <w:pPr>
            <w:pStyle w:val="TOC2"/>
            <w:tabs>
              <w:tab w:val="right" w:leader="dot" w:pos="9016"/>
            </w:tabs>
            <w:spacing w:after="0"/>
            <w:rPr>
              <w:rFonts w:ascii="Arial" w:hAnsi="Arial" w:cs="Arial"/>
              <w:noProof/>
            </w:rPr>
          </w:pPr>
          <w:hyperlink w:anchor="_Toc45612480" w:history="1">
            <w:r w:rsidR="009C4A82" w:rsidRPr="009C4A82">
              <w:rPr>
                <w:rStyle w:val="Hyperlink"/>
                <w:rFonts w:ascii="Arial" w:hAnsi="Arial" w:cs="Arial"/>
                <w:noProof/>
              </w:rPr>
              <w:t>Species covered</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_Toc45612480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w:t>
            </w:r>
            <w:r w:rsidR="009C4A82" w:rsidRPr="009C4A82">
              <w:rPr>
                <w:rFonts w:ascii="Arial" w:hAnsi="Arial" w:cs="Arial"/>
                <w:noProof/>
                <w:webHidden/>
              </w:rPr>
              <w:fldChar w:fldCharType="end"/>
            </w:r>
          </w:hyperlink>
        </w:p>
        <w:p w14:paraId="1813398B" w14:textId="77777777" w:rsidR="009C4A82" w:rsidRPr="009C4A82" w:rsidRDefault="00795BE7" w:rsidP="009C4A82">
          <w:pPr>
            <w:pStyle w:val="TOC2"/>
            <w:tabs>
              <w:tab w:val="right" w:leader="dot" w:pos="9016"/>
            </w:tabs>
            <w:spacing w:after="0"/>
            <w:rPr>
              <w:rFonts w:ascii="Arial" w:hAnsi="Arial" w:cs="Arial"/>
              <w:noProof/>
            </w:rPr>
          </w:pPr>
          <w:hyperlink w:anchor="_Toc45612481" w:history="1">
            <w:r w:rsidR="009C4A82" w:rsidRPr="009C4A82">
              <w:rPr>
                <w:rStyle w:val="Hyperlink"/>
                <w:rFonts w:ascii="Arial" w:hAnsi="Arial" w:cs="Arial"/>
                <w:noProof/>
              </w:rPr>
              <w:t>Summary of the stages in a response</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_Toc45612481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5</w:t>
            </w:r>
            <w:r w:rsidR="009C4A82" w:rsidRPr="009C4A82">
              <w:rPr>
                <w:rFonts w:ascii="Arial" w:hAnsi="Arial" w:cs="Arial"/>
                <w:noProof/>
                <w:webHidden/>
              </w:rPr>
              <w:fldChar w:fldCharType="end"/>
            </w:r>
          </w:hyperlink>
        </w:p>
        <w:p w14:paraId="34933BC6" w14:textId="77777777" w:rsidR="009C4A82" w:rsidRPr="009C4A82" w:rsidRDefault="00795BE7" w:rsidP="009C4A82">
          <w:pPr>
            <w:pStyle w:val="TOC1"/>
            <w:tabs>
              <w:tab w:val="right" w:leader="dot" w:pos="9016"/>
            </w:tabs>
            <w:spacing w:after="0"/>
            <w:rPr>
              <w:rFonts w:ascii="Arial" w:hAnsi="Arial" w:cs="Arial"/>
              <w:noProof/>
            </w:rPr>
          </w:pPr>
          <w:hyperlink w:anchor="_Toc45612482" w:history="1">
            <w:r w:rsidR="009C4A82" w:rsidRPr="009C4A82">
              <w:rPr>
                <w:rStyle w:val="Hyperlink"/>
                <w:rFonts w:ascii="Arial" w:hAnsi="Arial" w:cs="Arial"/>
                <w:noProof/>
              </w:rPr>
              <w:t>Section I Anticipation and Preparation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_Toc45612482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6</w:t>
            </w:r>
            <w:r w:rsidR="009C4A82" w:rsidRPr="009C4A82">
              <w:rPr>
                <w:rFonts w:ascii="Arial" w:hAnsi="Arial" w:cs="Arial"/>
                <w:noProof/>
                <w:webHidden/>
              </w:rPr>
              <w:fldChar w:fldCharType="end"/>
            </w:r>
          </w:hyperlink>
        </w:p>
        <w:p w14:paraId="0F68F034"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83" w:history="1">
            <w:r w:rsidR="009C4A82" w:rsidRPr="009C4A82">
              <w:rPr>
                <w:rStyle w:val="Hyperlink"/>
                <w:rFonts w:ascii="Arial" w:hAnsi="Arial" w:cs="Arial"/>
                <w:noProof/>
              </w:rPr>
              <w:t>A.</w:t>
            </w:r>
            <w:r w:rsidR="009C4A82" w:rsidRPr="009C4A82">
              <w:rPr>
                <w:rFonts w:ascii="Arial" w:hAnsi="Arial" w:cs="Arial"/>
                <w:noProof/>
              </w:rPr>
              <w:tab/>
            </w:r>
            <w:r w:rsidR="009C4A82" w:rsidRPr="009C4A82">
              <w:rPr>
                <w:rStyle w:val="Hyperlink"/>
                <w:rFonts w:ascii="Arial" w:hAnsi="Arial" w:cs="Arial"/>
                <w:noProof/>
              </w:rPr>
              <w:t>Risk assessment</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_Toc45612483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6</w:t>
            </w:r>
            <w:r w:rsidR="009C4A82" w:rsidRPr="009C4A82">
              <w:rPr>
                <w:rFonts w:ascii="Arial" w:hAnsi="Arial" w:cs="Arial"/>
                <w:noProof/>
                <w:webHidden/>
              </w:rPr>
              <w:fldChar w:fldCharType="end"/>
            </w:r>
          </w:hyperlink>
        </w:p>
        <w:p w14:paraId="47D3A321"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84" w:history="1">
            <w:r w:rsidR="009C4A82" w:rsidRPr="009C4A82">
              <w:rPr>
                <w:rStyle w:val="Hyperlink"/>
                <w:rFonts w:ascii="Arial" w:hAnsi="Arial" w:cs="Arial"/>
                <w:noProof/>
              </w:rPr>
              <w:t>B.</w:t>
            </w:r>
            <w:r w:rsidR="009C4A82" w:rsidRPr="009C4A82">
              <w:rPr>
                <w:rFonts w:ascii="Arial" w:hAnsi="Arial" w:cs="Arial"/>
                <w:noProof/>
              </w:rPr>
              <w:tab/>
            </w:r>
            <w:r w:rsidR="009C4A82" w:rsidRPr="009C4A82">
              <w:rPr>
                <w:rStyle w:val="Hyperlink"/>
                <w:rFonts w:ascii="Arial" w:hAnsi="Arial" w:cs="Arial"/>
                <w:noProof/>
              </w:rPr>
              <w:t>Training</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_Toc45612484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6</w:t>
            </w:r>
            <w:r w:rsidR="009C4A82" w:rsidRPr="009C4A82">
              <w:rPr>
                <w:rFonts w:ascii="Arial" w:hAnsi="Arial" w:cs="Arial"/>
                <w:noProof/>
                <w:webHidden/>
              </w:rPr>
              <w:fldChar w:fldCharType="end"/>
            </w:r>
          </w:hyperlink>
        </w:p>
        <w:p w14:paraId="1D25F139"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85" w:history="1">
            <w:r w:rsidR="009C4A82" w:rsidRPr="009C4A82">
              <w:rPr>
                <w:rStyle w:val="Hyperlink"/>
                <w:rFonts w:ascii="Arial" w:hAnsi="Arial" w:cs="Arial"/>
                <w:noProof/>
              </w:rPr>
              <w:t>C.</w:t>
            </w:r>
            <w:r w:rsidR="009C4A82" w:rsidRPr="009C4A82">
              <w:rPr>
                <w:rFonts w:ascii="Arial" w:hAnsi="Arial" w:cs="Arial"/>
                <w:noProof/>
              </w:rPr>
              <w:tab/>
            </w:r>
            <w:r w:rsidR="009C4A82" w:rsidRPr="009C4A82">
              <w:rPr>
                <w:rStyle w:val="Hyperlink"/>
                <w:rFonts w:ascii="Arial" w:hAnsi="Arial" w:cs="Arial"/>
                <w:noProof/>
              </w:rPr>
              <w:t>Equipment</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_Toc45612485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6</w:t>
            </w:r>
            <w:r w:rsidR="009C4A82" w:rsidRPr="009C4A82">
              <w:rPr>
                <w:rFonts w:ascii="Arial" w:hAnsi="Arial" w:cs="Arial"/>
                <w:noProof/>
                <w:webHidden/>
              </w:rPr>
              <w:fldChar w:fldCharType="end"/>
            </w:r>
          </w:hyperlink>
        </w:p>
        <w:p w14:paraId="53A3CF14"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86" w:history="1">
            <w:r w:rsidR="009C4A82" w:rsidRPr="009C4A82">
              <w:rPr>
                <w:rStyle w:val="Hyperlink"/>
                <w:rFonts w:ascii="Arial" w:hAnsi="Arial" w:cs="Arial"/>
                <w:noProof/>
              </w:rPr>
              <w:t>D.</w:t>
            </w:r>
            <w:r w:rsidR="009C4A82" w:rsidRPr="009C4A82">
              <w:rPr>
                <w:rFonts w:ascii="Arial" w:hAnsi="Arial" w:cs="Arial"/>
                <w:noProof/>
              </w:rPr>
              <w:tab/>
            </w:r>
            <w:r w:rsidR="009C4A82" w:rsidRPr="009C4A82">
              <w:rPr>
                <w:rStyle w:val="Hyperlink"/>
                <w:rFonts w:ascii="Arial" w:hAnsi="Arial" w:cs="Arial"/>
                <w:noProof/>
              </w:rPr>
              <w:t>Detection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_Toc45612486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7</w:t>
            </w:r>
            <w:r w:rsidR="009C4A82" w:rsidRPr="009C4A82">
              <w:rPr>
                <w:rFonts w:ascii="Arial" w:hAnsi="Arial" w:cs="Arial"/>
                <w:noProof/>
                <w:webHidden/>
              </w:rPr>
              <w:fldChar w:fldCharType="end"/>
            </w:r>
          </w:hyperlink>
        </w:p>
        <w:p w14:paraId="4E4C1505" w14:textId="77777777" w:rsidR="009C4A82" w:rsidRPr="009C4A82" w:rsidRDefault="00795BE7" w:rsidP="009C4A82">
          <w:pPr>
            <w:pStyle w:val="TOC1"/>
            <w:tabs>
              <w:tab w:val="right" w:leader="dot" w:pos="9016"/>
            </w:tabs>
            <w:spacing w:after="0"/>
            <w:rPr>
              <w:rFonts w:ascii="Arial" w:hAnsi="Arial" w:cs="Arial"/>
              <w:noProof/>
            </w:rPr>
          </w:pPr>
          <w:hyperlink w:anchor="_Toc45612487" w:history="1">
            <w:r w:rsidR="009C4A82" w:rsidRPr="009C4A82">
              <w:rPr>
                <w:rStyle w:val="Hyperlink"/>
                <w:rFonts w:ascii="Arial" w:hAnsi="Arial" w:cs="Arial"/>
                <w:noProof/>
              </w:rPr>
              <w:t>Section II Organisational framework</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_Toc45612487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8</w:t>
            </w:r>
            <w:r w:rsidR="009C4A82" w:rsidRPr="009C4A82">
              <w:rPr>
                <w:rFonts w:ascii="Arial" w:hAnsi="Arial" w:cs="Arial"/>
                <w:noProof/>
                <w:webHidden/>
              </w:rPr>
              <w:fldChar w:fldCharType="end"/>
            </w:r>
          </w:hyperlink>
        </w:p>
        <w:p w14:paraId="57CF4A17"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88" w:history="1">
            <w:r w:rsidR="009C4A82" w:rsidRPr="009C4A82">
              <w:rPr>
                <w:rStyle w:val="Hyperlink"/>
                <w:rFonts w:ascii="Arial" w:hAnsi="Arial" w:cs="Arial"/>
                <w:noProof/>
              </w:rPr>
              <w:t>A.</w:t>
            </w:r>
            <w:r w:rsidR="009C4A82" w:rsidRPr="009C4A82">
              <w:rPr>
                <w:rFonts w:ascii="Arial" w:hAnsi="Arial" w:cs="Arial"/>
                <w:noProof/>
              </w:rPr>
              <w:tab/>
            </w:r>
            <w:r w:rsidR="009C4A82" w:rsidRPr="009C4A82">
              <w:rPr>
                <w:rStyle w:val="Hyperlink"/>
                <w:rFonts w:ascii="Arial" w:hAnsi="Arial" w:cs="Arial"/>
                <w:noProof/>
              </w:rPr>
              <w:t>Roles and responsibilities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_Toc45612488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8</w:t>
            </w:r>
            <w:r w:rsidR="009C4A82" w:rsidRPr="009C4A82">
              <w:rPr>
                <w:rFonts w:ascii="Arial" w:hAnsi="Arial" w:cs="Arial"/>
                <w:noProof/>
                <w:webHidden/>
              </w:rPr>
              <w:fldChar w:fldCharType="end"/>
            </w:r>
          </w:hyperlink>
        </w:p>
        <w:p w14:paraId="465A3610"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89" w:history="1">
            <w:r w:rsidR="009C4A82" w:rsidRPr="009C4A82">
              <w:rPr>
                <w:rStyle w:val="Hyperlink"/>
                <w:rFonts w:ascii="Arial" w:hAnsi="Arial" w:cs="Arial"/>
                <w:noProof/>
              </w:rPr>
              <w:t>B.</w:t>
            </w:r>
            <w:r w:rsidR="009C4A82" w:rsidRPr="009C4A82">
              <w:rPr>
                <w:rFonts w:ascii="Arial" w:hAnsi="Arial" w:cs="Arial"/>
                <w:noProof/>
              </w:rPr>
              <w:tab/>
            </w:r>
            <w:r w:rsidR="009C4A82" w:rsidRPr="009C4A82">
              <w:rPr>
                <w:rStyle w:val="Hyperlink"/>
                <w:rFonts w:ascii="Arial" w:hAnsi="Arial" w:cs="Arial"/>
                <w:noProof/>
              </w:rPr>
              <w:t>General considerations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_Toc45612489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9</w:t>
            </w:r>
            <w:r w:rsidR="009C4A82" w:rsidRPr="009C4A82">
              <w:rPr>
                <w:rFonts w:ascii="Arial" w:hAnsi="Arial" w:cs="Arial"/>
                <w:noProof/>
                <w:webHidden/>
              </w:rPr>
              <w:fldChar w:fldCharType="end"/>
            </w:r>
          </w:hyperlink>
        </w:p>
        <w:p w14:paraId="0DD8D843"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0" w:history="1">
            <w:r w:rsidR="009C4A82" w:rsidRPr="009C4A82">
              <w:rPr>
                <w:rStyle w:val="Hyperlink"/>
                <w:rFonts w:ascii="Arial" w:hAnsi="Arial" w:cs="Arial"/>
                <w:noProof/>
              </w:rPr>
              <w:t>C.</w:t>
            </w:r>
            <w:r w:rsidR="009C4A82" w:rsidRPr="009C4A82">
              <w:rPr>
                <w:rFonts w:ascii="Arial" w:hAnsi="Arial" w:cs="Arial"/>
                <w:noProof/>
              </w:rPr>
              <w:tab/>
            </w:r>
            <w:r w:rsidR="009C4A82" w:rsidRPr="009C4A82">
              <w:rPr>
                <w:rStyle w:val="Hyperlink"/>
                <w:rFonts w:ascii="Arial" w:hAnsi="Arial" w:cs="Arial"/>
                <w:noProof/>
              </w:rPr>
              <w:t>Stakeholders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_Toc45612490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9</w:t>
            </w:r>
            <w:r w:rsidR="009C4A82" w:rsidRPr="009C4A82">
              <w:rPr>
                <w:rFonts w:ascii="Arial" w:hAnsi="Arial" w:cs="Arial"/>
                <w:noProof/>
                <w:webHidden/>
              </w:rPr>
              <w:fldChar w:fldCharType="end"/>
            </w:r>
          </w:hyperlink>
        </w:p>
        <w:p w14:paraId="52ED2AA7"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1" w:history="1">
            <w:r w:rsidR="009C4A82" w:rsidRPr="009C4A82">
              <w:rPr>
                <w:rStyle w:val="Hyperlink"/>
                <w:rFonts w:ascii="Arial" w:hAnsi="Arial" w:cs="Arial"/>
                <w:noProof/>
              </w:rPr>
              <w:t>D.</w:t>
            </w:r>
            <w:r w:rsidR="009C4A82" w:rsidRPr="009C4A82">
              <w:rPr>
                <w:rFonts w:ascii="Arial" w:hAnsi="Arial" w:cs="Arial"/>
                <w:noProof/>
              </w:rPr>
              <w:tab/>
            </w:r>
            <w:r w:rsidR="009C4A82" w:rsidRPr="009C4A82">
              <w:rPr>
                <w:rStyle w:val="Hyperlink"/>
                <w:rFonts w:ascii="Arial" w:hAnsi="Arial" w:cs="Arial"/>
                <w:noProof/>
              </w:rPr>
              <w:t>Communications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_Toc45612491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9</w:t>
            </w:r>
            <w:r w:rsidR="009C4A82" w:rsidRPr="009C4A82">
              <w:rPr>
                <w:rFonts w:ascii="Arial" w:hAnsi="Arial" w:cs="Arial"/>
                <w:noProof/>
                <w:webHidden/>
              </w:rPr>
              <w:fldChar w:fldCharType="end"/>
            </w:r>
          </w:hyperlink>
        </w:p>
        <w:p w14:paraId="6F8A17DD" w14:textId="77777777" w:rsidR="009C4A82" w:rsidRPr="009C4A82" w:rsidRDefault="00795BE7" w:rsidP="009C4A82">
          <w:pPr>
            <w:pStyle w:val="TOC1"/>
            <w:tabs>
              <w:tab w:val="right" w:leader="dot" w:pos="9016"/>
            </w:tabs>
            <w:spacing w:after="0"/>
            <w:rPr>
              <w:rFonts w:ascii="Arial" w:hAnsi="Arial" w:cs="Arial"/>
              <w:noProof/>
            </w:rPr>
          </w:pPr>
          <w:hyperlink w:anchor="_Toc45612492" w:history="1">
            <w:r w:rsidR="009C4A82" w:rsidRPr="009C4A82">
              <w:rPr>
                <w:rStyle w:val="Hyperlink"/>
                <w:rFonts w:ascii="Arial" w:hAnsi="Arial" w:cs="Arial"/>
                <w:noProof/>
              </w:rPr>
              <w:t>Section III Operational Plan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_Toc45612492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11</w:t>
            </w:r>
            <w:r w:rsidR="009C4A82" w:rsidRPr="009C4A82">
              <w:rPr>
                <w:rFonts w:ascii="Arial" w:hAnsi="Arial" w:cs="Arial"/>
                <w:noProof/>
                <w:webHidden/>
              </w:rPr>
              <w:fldChar w:fldCharType="end"/>
            </w:r>
          </w:hyperlink>
        </w:p>
        <w:p w14:paraId="1FC27944"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3" w:history="1">
            <w:r w:rsidR="009C4A82" w:rsidRPr="009C4A82">
              <w:rPr>
                <w:rStyle w:val="Hyperlink"/>
                <w:rFonts w:ascii="Arial" w:hAnsi="Arial" w:cs="Arial"/>
                <w:noProof/>
              </w:rPr>
              <w:t>A.</w:t>
            </w:r>
            <w:r w:rsidR="009C4A82" w:rsidRPr="009C4A82">
              <w:rPr>
                <w:rFonts w:ascii="Arial" w:hAnsi="Arial" w:cs="Arial"/>
                <w:noProof/>
              </w:rPr>
              <w:tab/>
            </w:r>
            <w:r w:rsidR="009C4A82" w:rsidRPr="009C4A82">
              <w:rPr>
                <w:rStyle w:val="Hyperlink"/>
                <w:rFonts w:ascii="Arial" w:hAnsi="Arial" w:cs="Arial"/>
                <w:noProof/>
              </w:rPr>
              <w:t>Immediate action on suspicion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_Toc45612493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11</w:t>
            </w:r>
            <w:r w:rsidR="009C4A82" w:rsidRPr="009C4A82">
              <w:rPr>
                <w:rFonts w:ascii="Arial" w:hAnsi="Arial" w:cs="Arial"/>
                <w:noProof/>
                <w:webHidden/>
              </w:rPr>
              <w:fldChar w:fldCharType="end"/>
            </w:r>
          </w:hyperlink>
        </w:p>
        <w:p w14:paraId="02B2E279"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4" w:history="1">
            <w:r w:rsidR="009C4A82" w:rsidRPr="009C4A82">
              <w:rPr>
                <w:rStyle w:val="Hyperlink"/>
                <w:rFonts w:ascii="Arial" w:hAnsi="Arial" w:cs="Arial"/>
                <w:noProof/>
              </w:rPr>
              <w:t>B.</w:t>
            </w:r>
            <w:r w:rsidR="009C4A82" w:rsidRPr="009C4A82">
              <w:rPr>
                <w:rFonts w:ascii="Arial" w:hAnsi="Arial" w:cs="Arial"/>
                <w:noProof/>
              </w:rPr>
              <w:tab/>
            </w:r>
            <w:r w:rsidR="009C4A82" w:rsidRPr="009C4A82">
              <w:rPr>
                <w:rStyle w:val="Hyperlink"/>
                <w:rFonts w:ascii="Arial" w:hAnsi="Arial" w:cs="Arial"/>
                <w:noProof/>
              </w:rPr>
              <w:t>Action on confirmation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_Toc45612494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11</w:t>
            </w:r>
            <w:r w:rsidR="009C4A82" w:rsidRPr="009C4A82">
              <w:rPr>
                <w:rFonts w:ascii="Arial" w:hAnsi="Arial" w:cs="Arial"/>
                <w:noProof/>
                <w:webHidden/>
              </w:rPr>
              <w:fldChar w:fldCharType="end"/>
            </w:r>
          </w:hyperlink>
        </w:p>
        <w:p w14:paraId="23A6FB59"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5" w:history="1">
            <w:r w:rsidR="009C4A82" w:rsidRPr="009C4A82">
              <w:rPr>
                <w:rStyle w:val="Hyperlink"/>
                <w:rFonts w:ascii="Arial" w:hAnsi="Arial" w:cs="Arial"/>
                <w:noProof/>
              </w:rPr>
              <w:t>C.</w:t>
            </w:r>
            <w:r w:rsidR="009C4A82" w:rsidRPr="009C4A82">
              <w:rPr>
                <w:rFonts w:ascii="Arial" w:hAnsi="Arial" w:cs="Arial"/>
                <w:noProof/>
              </w:rPr>
              <w:tab/>
            </w:r>
            <w:r w:rsidR="009C4A82" w:rsidRPr="009C4A82">
              <w:rPr>
                <w:rStyle w:val="Hyperlink"/>
                <w:rFonts w:ascii="Arial" w:hAnsi="Arial" w:cs="Arial"/>
                <w:noProof/>
              </w:rPr>
              <w:t>Lessons learned</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_Toc45612495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12</w:t>
            </w:r>
            <w:r w:rsidR="009C4A82" w:rsidRPr="009C4A82">
              <w:rPr>
                <w:rFonts w:ascii="Arial" w:hAnsi="Arial" w:cs="Arial"/>
                <w:noProof/>
                <w:webHidden/>
              </w:rPr>
              <w:fldChar w:fldCharType="end"/>
            </w:r>
          </w:hyperlink>
        </w:p>
        <w:p w14:paraId="5805526F" w14:textId="77777777" w:rsidR="009C4A82" w:rsidRPr="009C4A82" w:rsidRDefault="00795BE7" w:rsidP="009C4A82">
          <w:pPr>
            <w:pStyle w:val="TOC1"/>
            <w:tabs>
              <w:tab w:val="right" w:leader="dot" w:pos="9016"/>
            </w:tabs>
            <w:spacing w:after="0"/>
            <w:rPr>
              <w:rFonts w:ascii="Arial" w:hAnsi="Arial" w:cs="Arial"/>
              <w:noProof/>
            </w:rPr>
          </w:pPr>
          <w:hyperlink w:anchor="_Toc45612496" w:history="1">
            <w:r w:rsidR="009C4A82" w:rsidRPr="009C4A82">
              <w:rPr>
                <w:rStyle w:val="Hyperlink"/>
                <w:rFonts w:ascii="Arial" w:hAnsi="Arial" w:cs="Arial"/>
                <w:noProof/>
              </w:rPr>
              <w:t>Annex 1. Species information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_Toc45612496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14</w:t>
            </w:r>
            <w:r w:rsidR="009C4A82" w:rsidRPr="009C4A82">
              <w:rPr>
                <w:rFonts w:ascii="Arial" w:hAnsi="Arial" w:cs="Arial"/>
                <w:noProof/>
                <w:webHidden/>
              </w:rPr>
              <w:fldChar w:fldCharType="end"/>
            </w:r>
          </w:hyperlink>
        </w:p>
        <w:p w14:paraId="5F3859A5"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7" w:history="1">
            <w:r w:rsidR="009C4A82" w:rsidRPr="009C4A82">
              <w:rPr>
                <w:rStyle w:val="Hyperlink"/>
                <w:rFonts w:ascii="Arial" w:hAnsi="Arial" w:cs="Arial"/>
                <w:noProof/>
              </w:rPr>
              <w:t>A.</w:t>
            </w:r>
            <w:r w:rsidR="009C4A82" w:rsidRPr="009C4A82">
              <w:rPr>
                <w:rFonts w:ascii="Arial" w:hAnsi="Arial" w:cs="Arial"/>
                <w:noProof/>
              </w:rPr>
              <w:tab/>
            </w:r>
            <w:r w:rsidR="009C4A82" w:rsidRPr="009C4A82">
              <w:rPr>
                <w:rStyle w:val="Hyperlink"/>
                <w:rFonts w:ascii="Arial" w:hAnsi="Arial" w:cs="Arial"/>
                <w:i/>
                <w:noProof/>
              </w:rPr>
              <w:t>Aedes</w:t>
            </w:r>
            <w:r w:rsidR="009C4A82" w:rsidRPr="009C4A82">
              <w:rPr>
                <w:rStyle w:val="Hyperlink"/>
                <w:rFonts w:ascii="Arial" w:hAnsi="Arial" w:cs="Arial"/>
                <w:noProof/>
              </w:rPr>
              <w:t xml:space="preserve"> mosquitoes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_Toc45612497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16</w:t>
            </w:r>
            <w:r w:rsidR="009C4A82" w:rsidRPr="009C4A82">
              <w:rPr>
                <w:rFonts w:ascii="Arial" w:hAnsi="Arial" w:cs="Arial"/>
                <w:noProof/>
                <w:webHidden/>
              </w:rPr>
              <w:fldChar w:fldCharType="end"/>
            </w:r>
          </w:hyperlink>
        </w:p>
        <w:p w14:paraId="0FD3E94F"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8" w:history="1">
            <w:r w:rsidR="009C4A82" w:rsidRPr="009C4A82">
              <w:rPr>
                <w:rStyle w:val="Hyperlink"/>
                <w:rFonts w:ascii="Arial" w:hAnsi="Arial" w:cs="Arial"/>
                <w:noProof/>
              </w:rPr>
              <w:t>B.</w:t>
            </w:r>
            <w:r w:rsidR="009C4A82" w:rsidRPr="009C4A82">
              <w:rPr>
                <w:rFonts w:ascii="Arial" w:hAnsi="Arial" w:cs="Arial"/>
                <w:noProof/>
              </w:rPr>
              <w:tab/>
            </w:r>
            <w:r w:rsidR="009C4A82" w:rsidRPr="009C4A82">
              <w:rPr>
                <w:rStyle w:val="Hyperlink"/>
                <w:rFonts w:ascii="Arial" w:hAnsi="Arial" w:cs="Arial"/>
                <w:i/>
                <w:noProof/>
              </w:rPr>
              <w:t>Culex</w:t>
            </w:r>
            <w:r w:rsidR="009C4A82" w:rsidRPr="009C4A82">
              <w:rPr>
                <w:rStyle w:val="Hyperlink"/>
                <w:rFonts w:ascii="Arial" w:hAnsi="Arial" w:cs="Arial"/>
                <w:noProof/>
              </w:rPr>
              <w:t xml:space="preserve"> mosquitoes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_Toc45612498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26</w:t>
            </w:r>
            <w:r w:rsidR="009C4A82" w:rsidRPr="009C4A82">
              <w:rPr>
                <w:rFonts w:ascii="Arial" w:hAnsi="Arial" w:cs="Arial"/>
                <w:noProof/>
                <w:webHidden/>
              </w:rPr>
              <w:fldChar w:fldCharType="end"/>
            </w:r>
          </w:hyperlink>
        </w:p>
        <w:p w14:paraId="4FAA316C" w14:textId="77777777" w:rsidR="009C4A82" w:rsidRPr="009C4A82" w:rsidRDefault="00795BE7" w:rsidP="009C4A82">
          <w:pPr>
            <w:pStyle w:val="TOC2"/>
            <w:tabs>
              <w:tab w:val="left" w:pos="880"/>
              <w:tab w:val="right" w:leader="dot" w:pos="9016"/>
            </w:tabs>
            <w:spacing w:after="0"/>
            <w:rPr>
              <w:rFonts w:ascii="Arial" w:hAnsi="Arial" w:cs="Arial"/>
              <w:noProof/>
            </w:rPr>
          </w:pPr>
          <w:hyperlink w:anchor="_Toc45612499" w:history="1">
            <w:r w:rsidR="009C4A82" w:rsidRPr="009C4A82">
              <w:rPr>
                <w:rStyle w:val="Hyperlink"/>
                <w:rFonts w:ascii="Arial" w:hAnsi="Arial" w:cs="Arial"/>
                <w:noProof/>
              </w:rPr>
              <w:t>C.</w:t>
            </w:r>
            <w:r w:rsidR="009C4A82" w:rsidRPr="009C4A82">
              <w:rPr>
                <w:rFonts w:ascii="Arial" w:hAnsi="Arial" w:cs="Arial"/>
                <w:noProof/>
              </w:rPr>
              <w:tab/>
            </w:r>
            <w:r w:rsidR="009C4A82" w:rsidRPr="009C4A82">
              <w:rPr>
                <w:rStyle w:val="Hyperlink"/>
                <w:rFonts w:ascii="Arial" w:hAnsi="Arial" w:cs="Arial"/>
                <w:i/>
                <w:noProof/>
              </w:rPr>
              <w:t>Anopheles</w:t>
            </w:r>
            <w:r w:rsidR="009C4A82" w:rsidRPr="009C4A82">
              <w:rPr>
                <w:rStyle w:val="Hyperlink"/>
                <w:rFonts w:ascii="Arial" w:hAnsi="Arial" w:cs="Arial"/>
                <w:noProof/>
              </w:rPr>
              <w:t xml:space="preserve"> mosquitoes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_Toc45612499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28</w:t>
            </w:r>
            <w:r w:rsidR="009C4A82" w:rsidRPr="009C4A82">
              <w:rPr>
                <w:rFonts w:ascii="Arial" w:hAnsi="Arial" w:cs="Arial"/>
                <w:noProof/>
                <w:webHidden/>
              </w:rPr>
              <w:fldChar w:fldCharType="end"/>
            </w:r>
          </w:hyperlink>
        </w:p>
        <w:p w14:paraId="4F36DF24" w14:textId="77777777" w:rsidR="009C4A82" w:rsidRPr="009C4A82" w:rsidRDefault="00795BE7" w:rsidP="009C4A82">
          <w:pPr>
            <w:pStyle w:val="TOC1"/>
            <w:tabs>
              <w:tab w:val="right" w:leader="dot" w:pos="9016"/>
            </w:tabs>
            <w:spacing w:after="0"/>
            <w:rPr>
              <w:rFonts w:ascii="Arial" w:hAnsi="Arial" w:cs="Arial"/>
              <w:noProof/>
            </w:rPr>
          </w:pPr>
          <w:hyperlink w:anchor="_Toc45612500" w:history="1">
            <w:r w:rsidR="009C4A82" w:rsidRPr="009C4A82">
              <w:rPr>
                <w:rStyle w:val="Hyperlink"/>
                <w:rFonts w:ascii="Arial" w:hAnsi="Arial" w:cs="Arial"/>
                <w:noProof/>
              </w:rPr>
              <w:t>Annex 2. Roles of the Response Group and Operational Group</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_Toc45612500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34</w:t>
            </w:r>
            <w:r w:rsidR="009C4A82" w:rsidRPr="009C4A82">
              <w:rPr>
                <w:rFonts w:ascii="Arial" w:hAnsi="Arial" w:cs="Arial"/>
                <w:noProof/>
                <w:webHidden/>
              </w:rPr>
              <w:fldChar w:fldCharType="end"/>
            </w:r>
          </w:hyperlink>
        </w:p>
        <w:p w14:paraId="071B38EE" w14:textId="77777777" w:rsidR="009C4A82" w:rsidRPr="009C4A82" w:rsidRDefault="00795BE7" w:rsidP="009C4A82">
          <w:pPr>
            <w:pStyle w:val="TOC1"/>
            <w:tabs>
              <w:tab w:val="right" w:leader="dot" w:pos="9016"/>
            </w:tabs>
            <w:spacing w:after="0"/>
            <w:rPr>
              <w:rFonts w:ascii="Arial" w:hAnsi="Arial" w:cs="Arial"/>
              <w:noProof/>
            </w:rPr>
          </w:pPr>
          <w:hyperlink w:anchor="_Toc45612501" w:history="1">
            <w:r w:rsidR="009C4A82" w:rsidRPr="009C4A82">
              <w:rPr>
                <w:rStyle w:val="Hyperlink"/>
                <w:rFonts w:ascii="Arial" w:hAnsi="Arial" w:cs="Arial"/>
                <w:noProof/>
              </w:rPr>
              <w:t>Annex 3. Best practice – monitoring and detection methods for mosquitoes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_Toc45612501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35</w:t>
            </w:r>
            <w:r w:rsidR="009C4A82" w:rsidRPr="009C4A82">
              <w:rPr>
                <w:rFonts w:ascii="Arial" w:hAnsi="Arial" w:cs="Arial"/>
                <w:noProof/>
                <w:webHidden/>
              </w:rPr>
              <w:fldChar w:fldCharType="end"/>
            </w:r>
          </w:hyperlink>
        </w:p>
        <w:p w14:paraId="3A63B590" w14:textId="77777777" w:rsidR="009C4A82" w:rsidRPr="009C4A82" w:rsidRDefault="00795BE7" w:rsidP="009C4A82">
          <w:pPr>
            <w:pStyle w:val="TOC2"/>
            <w:tabs>
              <w:tab w:val="right" w:leader="dot" w:pos="9016"/>
            </w:tabs>
            <w:spacing w:after="0"/>
            <w:rPr>
              <w:rFonts w:ascii="Arial" w:hAnsi="Arial" w:cs="Arial"/>
              <w:noProof/>
            </w:rPr>
          </w:pPr>
          <w:hyperlink w:anchor="_Toc45612502" w:history="1">
            <w:r w:rsidR="009C4A82" w:rsidRPr="009C4A82">
              <w:rPr>
                <w:rStyle w:val="Hyperlink"/>
                <w:rFonts w:ascii="Arial" w:hAnsi="Arial" w:cs="Arial"/>
                <w:noProof/>
              </w:rPr>
              <w:t>General</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_Toc45612502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35</w:t>
            </w:r>
            <w:r w:rsidR="009C4A82" w:rsidRPr="009C4A82">
              <w:rPr>
                <w:rFonts w:ascii="Arial" w:hAnsi="Arial" w:cs="Arial"/>
                <w:noProof/>
                <w:webHidden/>
              </w:rPr>
              <w:fldChar w:fldCharType="end"/>
            </w:r>
          </w:hyperlink>
        </w:p>
        <w:p w14:paraId="1E392A82" w14:textId="77777777" w:rsidR="009C4A82" w:rsidRPr="009C4A82" w:rsidRDefault="00795BE7" w:rsidP="009C4A82">
          <w:pPr>
            <w:pStyle w:val="TOC2"/>
            <w:tabs>
              <w:tab w:val="right" w:leader="dot" w:pos="9016"/>
            </w:tabs>
            <w:spacing w:after="0"/>
            <w:rPr>
              <w:rFonts w:ascii="Arial" w:hAnsi="Arial" w:cs="Arial"/>
              <w:noProof/>
            </w:rPr>
          </w:pPr>
          <w:hyperlink w:anchor="_Toc45612503" w:history="1">
            <w:r w:rsidR="009C4A82" w:rsidRPr="009C4A82">
              <w:rPr>
                <w:rStyle w:val="Hyperlink"/>
                <w:rFonts w:ascii="Arial" w:hAnsi="Arial" w:cs="Arial"/>
                <w:noProof/>
              </w:rPr>
              <w:t>Visual searches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_Toc45612503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35</w:t>
            </w:r>
            <w:r w:rsidR="009C4A82" w:rsidRPr="009C4A82">
              <w:rPr>
                <w:rFonts w:ascii="Arial" w:hAnsi="Arial" w:cs="Arial"/>
                <w:noProof/>
                <w:webHidden/>
              </w:rPr>
              <w:fldChar w:fldCharType="end"/>
            </w:r>
          </w:hyperlink>
        </w:p>
        <w:p w14:paraId="122084DC" w14:textId="77777777" w:rsidR="009C4A82" w:rsidRPr="009C4A82" w:rsidRDefault="00795BE7" w:rsidP="009C4A82">
          <w:pPr>
            <w:pStyle w:val="TOC2"/>
            <w:tabs>
              <w:tab w:val="right" w:leader="dot" w:pos="9016"/>
            </w:tabs>
            <w:spacing w:after="0"/>
            <w:rPr>
              <w:rFonts w:ascii="Arial" w:hAnsi="Arial" w:cs="Arial"/>
              <w:noProof/>
            </w:rPr>
          </w:pPr>
          <w:hyperlink w:anchor="_Toc45612504" w:history="1">
            <w:r w:rsidR="009C4A82" w:rsidRPr="009C4A82">
              <w:rPr>
                <w:rStyle w:val="Hyperlink"/>
                <w:rFonts w:ascii="Arial" w:hAnsi="Arial" w:cs="Arial"/>
                <w:noProof/>
              </w:rPr>
              <w:t>Mosquito traps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_Toc45612504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36</w:t>
            </w:r>
            <w:r w:rsidR="009C4A82" w:rsidRPr="009C4A82">
              <w:rPr>
                <w:rFonts w:ascii="Arial" w:hAnsi="Arial" w:cs="Arial"/>
                <w:noProof/>
                <w:webHidden/>
              </w:rPr>
              <w:fldChar w:fldCharType="end"/>
            </w:r>
          </w:hyperlink>
        </w:p>
        <w:p w14:paraId="0495B847" w14:textId="77777777" w:rsidR="009C4A82" w:rsidRPr="009C4A82" w:rsidRDefault="00795BE7" w:rsidP="009C4A82">
          <w:pPr>
            <w:pStyle w:val="TOC2"/>
            <w:tabs>
              <w:tab w:val="right" w:leader="dot" w:pos="9016"/>
            </w:tabs>
            <w:spacing w:after="0"/>
            <w:rPr>
              <w:rFonts w:ascii="Arial" w:hAnsi="Arial" w:cs="Arial"/>
              <w:noProof/>
            </w:rPr>
          </w:pPr>
          <w:hyperlink w:anchor="_Toc45612505" w:history="1">
            <w:r w:rsidR="009C4A82" w:rsidRPr="009C4A82">
              <w:rPr>
                <w:rStyle w:val="Hyperlink"/>
                <w:rFonts w:ascii="Arial" w:hAnsi="Arial" w:cs="Arial"/>
                <w:noProof/>
              </w:rPr>
              <w:t>Summary</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_Toc45612505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38</w:t>
            </w:r>
            <w:r w:rsidR="009C4A82" w:rsidRPr="009C4A82">
              <w:rPr>
                <w:rFonts w:ascii="Arial" w:hAnsi="Arial" w:cs="Arial"/>
                <w:noProof/>
                <w:webHidden/>
              </w:rPr>
              <w:fldChar w:fldCharType="end"/>
            </w:r>
          </w:hyperlink>
        </w:p>
        <w:p w14:paraId="7ECB32C9" w14:textId="77777777" w:rsidR="009C4A82" w:rsidRPr="009C4A82" w:rsidRDefault="00795BE7" w:rsidP="009C4A82">
          <w:pPr>
            <w:pStyle w:val="TOC2"/>
            <w:tabs>
              <w:tab w:val="right" w:leader="dot" w:pos="9016"/>
            </w:tabs>
            <w:spacing w:after="0"/>
            <w:rPr>
              <w:rFonts w:ascii="Arial" w:hAnsi="Arial" w:cs="Arial"/>
              <w:noProof/>
            </w:rPr>
          </w:pPr>
          <w:hyperlink w:anchor="_Toc45612506" w:history="1">
            <w:r w:rsidR="009C4A82" w:rsidRPr="009C4A82">
              <w:rPr>
                <w:rStyle w:val="Hyperlink"/>
                <w:rFonts w:ascii="Arial" w:hAnsi="Arial" w:cs="Arial"/>
                <w:noProof/>
              </w:rPr>
              <w:t>Further information</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_Toc45612506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39</w:t>
            </w:r>
            <w:r w:rsidR="009C4A82" w:rsidRPr="009C4A82">
              <w:rPr>
                <w:rFonts w:ascii="Arial" w:hAnsi="Arial" w:cs="Arial"/>
                <w:noProof/>
                <w:webHidden/>
              </w:rPr>
              <w:fldChar w:fldCharType="end"/>
            </w:r>
          </w:hyperlink>
        </w:p>
        <w:p w14:paraId="546855A9" w14:textId="77777777" w:rsidR="009C4A82" w:rsidRPr="009C4A82" w:rsidRDefault="00795BE7" w:rsidP="009C4A82">
          <w:pPr>
            <w:pStyle w:val="TOC1"/>
            <w:tabs>
              <w:tab w:val="right" w:leader="dot" w:pos="9016"/>
            </w:tabs>
            <w:spacing w:after="0"/>
            <w:rPr>
              <w:rFonts w:ascii="Arial" w:hAnsi="Arial" w:cs="Arial"/>
              <w:noProof/>
            </w:rPr>
          </w:pPr>
          <w:hyperlink w:anchor="_Toc45612507" w:history="1">
            <w:r w:rsidR="009C4A82" w:rsidRPr="009C4A82">
              <w:rPr>
                <w:rStyle w:val="Hyperlink"/>
                <w:rFonts w:ascii="Arial" w:hAnsi="Arial" w:cs="Arial"/>
                <w:noProof/>
              </w:rPr>
              <w:t>Annex 4. Best practice – control methods for mosquitoes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_Toc45612507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40</w:t>
            </w:r>
            <w:r w:rsidR="009C4A82" w:rsidRPr="009C4A82">
              <w:rPr>
                <w:rFonts w:ascii="Arial" w:hAnsi="Arial" w:cs="Arial"/>
                <w:noProof/>
                <w:webHidden/>
              </w:rPr>
              <w:fldChar w:fldCharType="end"/>
            </w:r>
          </w:hyperlink>
        </w:p>
        <w:p w14:paraId="41AB0BFC" w14:textId="77777777" w:rsidR="009C4A82" w:rsidRPr="009C4A82" w:rsidRDefault="00795BE7" w:rsidP="009C4A82">
          <w:pPr>
            <w:pStyle w:val="TOC1"/>
            <w:tabs>
              <w:tab w:val="right" w:leader="dot" w:pos="9016"/>
            </w:tabs>
            <w:spacing w:after="0"/>
            <w:rPr>
              <w:rFonts w:ascii="Arial" w:hAnsi="Arial" w:cs="Arial"/>
              <w:noProof/>
            </w:rPr>
          </w:pPr>
          <w:hyperlink w:anchor="_Toc45612508" w:history="1">
            <w:r w:rsidR="009C4A82" w:rsidRPr="009C4A82">
              <w:rPr>
                <w:rStyle w:val="Hyperlink"/>
                <w:rFonts w:ascii="Arial" w:hAnsi="Arial" w:cs="Arial"/>
                <w:noProof/>
              </w:rPr>
              <w:t>Annex 5. Example data sheets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_Toc45612508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42</w:t>
            </w:r>
            <w:r w:rsidR="009C4A82" w:rsidRPr="009C4A82">
              <w:rPr>
                <w:rFonts w:ascii="Arial" w:hAnsi="Arial" w:cs="Arial"/>
                <w:noProof/>
                <w:webHidden/>
              </w:rPr>
              <w:fldChar w:fldCharType="end"/>
            </w:r>
          </w:hyperlink>
        </w:p>
        <w:p w14:paraId="59F7A959" w14:textId="77777777" w:rsidR="009C4A82" w:rsidRPr="009C4A82" w:rsidRDefault="00795BE7" w:rsidP="009C4A82">
          <w:pPr>
            <w:pStyle w:val="TOC1"/>
            <w:tabs>
              <w:tab w:val="right" w:leader="dot" w:pos="9016"/>
            </w:tabs>
            <w:spacing w:after="0"/>
            <w:rPr>
              <w:rFonts w:ascii="Arial" w:hAnsi="Arial" w:cs="Arial"/>
              <w:noProof/>
            </w:rPr>
          </w:pPr>
          <w:hyperlink w:anchor="_Toc45612509" w:history="1">
            <w:r w:rsidR="009C4A82" w:rsidRPr="009C4A82">
              <w:rPr>
                <w:rStyle w:val="Hyperlink"/>
                <w:rFonts w:ascii="Arial" w:hAnsi="Arial" w:cs="Arial"/>
                <w:noProof/>
              </w:rPr>
              <w:t>Annex 6. Equipment suppliers</w:t>
            </w:r>
            <w:r w:rsidR="009C4A82" w:rsidRPr="009C4A82">
              <w:rPr>
                <w:rFonts w:ascii="Arial" w:hAnsi="Arial" w:cs="Arial"/>
                <w:noProof/>
                <w:webHidden/>
              </w:rPr>
              <w:tab/>
            </w:r>
            <w:r w:rsidR="009C4A82" w:rsidRPr="009C4A82">
              <w:rPr>
                <w:rFonts w:ascii="Arial" w:hAnsi="Arial" w:cs="Arial"/>
                <w:noProof/>
                <w:webHidden/>
              </w:rPr>
              <w:fldChar w:fldCharType="begin"/>
            </w:r>
            <w:r w:rsidR="009C4A82" w:rsidRPr="009C4A82">
              <w:rPr>
                <w:rFonts w:ascii="Arial" w:hAnsi="Arial" w:cs="Arial"/>
                <w:noProof/>
                <w:webHidden/>
              </w:rPr>
              <w:instrText xml:space="preserve"> PAGEREF _Toc45612509 \h </w:instrText>
            </w:r>
            <w:r w:rsidR="009C4A82" w:rsidRPr="009C4A82">
              <w:rPr>
                <w:rFonts w:ascii="Arial" w:hAnsi="Arial" w:cs="Arial"/>
                <w:noProof/>
                <w:webHidden/>
              </w:rPr>
            </w:r>
            <w:r w:rsidR="009C4A82" w:rsidRPr="009C4A82">
              <w:rPr>
                <w:rFonts w:ascii="Arial" w:hAnsi="Arial" w:cs="Arial"/>
                <w:noProof/>
                <w:webHidden/>
              </w:rPr>
              <w:fldChar w:fldCharType="separate"/>
            </w:r>
            <w:r w:rsidR="009C4A82" w:rsidRPr="009C4A82">
              <w:rPr>
                <w:rFonts w:ascii="Arial" w:hAnsi="Arial" w:cs="Arial"/>
                <w:noProof/>
                <w:webHidden/>
              </w:rPr>
              <w:t>45</w:t>
            </w:r>
            <w:r w:rsidR="009C4A82" w:rsidRPr="009C4A82">
              <w:rPr>
                <w:rFonts w:ascii="Arial" w:hAnsi="Arial" w:cs="Arial"/>
                <w:noProof/>
                <w:webHidden/>
              </w:rPr>
              <w:fldChar w:fldCharType="end"/>
            </w:r>
          </w:hyperlink>
        </w:p>
        <w:p w14:paraId="051E8F80" w14:textId="2C914AB4" w:rsidR="009C783D" w:rsidRPr="002D2E98" w:rsidRDefault="009C783D" w:rsidP="009C4A82">
          <w:pPr>
            <w:spacing w:after="0"/>
          </w:pPr>
          <w:r w:rsidRPr="009C4A82">
            <w:rPr>
              <w:rFonts w:ascii="Arial" w:hAnsi="Arial" w:cs="Arial"/>
              <w:bCs/>
              <w:noProof/>
            </w:rPr>
            <w:fldChar w:fldCharType="end"/>
          </w:r>
        </w:p>
      </w:sdtContent>
    </w:sdt>
    <w:p w14:paraId="55B6BA2B" w14:textId="77777777" w:rsidR="009C783D" w:rsidRDefault="009C783D">
      <w:pPr>
        <w:rPr>
          <w:rFonts w:ascii="Arial" w:hAnsi="Arial" w:cs="Arial"/>
          <w:b/>
          <w:sz w:val="36"/>
          <w:szCs w:val="28"/>
        </w:rPr>
      </w:pPr>
      <w:r>
        <w:rPr>
          <w:rFonts w:ascii="Arial" w:hAnsi="Arial" w:cs="Arial"/>
          <w:b/>
          <w:sz w:val="36"/>
          <w:szCs w:val="28"/>
        </w:rPr>
        <w:br w:type="page"/>
      </w:r>
    </w:p>
    <w:p w14:paraId="5640AE13" w14:textId="432FE7A5" w:rsidR="009C783D" w:rsidRPr="00104C02" w:rsidRDefault="00104C02" w:rsidP="00104C02">
      <w:pPr>
        <w:pStyle w:val="Heading2"/>
        <w:spacing w:after="240"/>
        <w:rPr>
          <w:rFonts w:ascii="Arial" w:hAnsi="Arial" w:cs="Arial"/>
          <w:b/>
          <w:color w:val="auto"/>
          <w:sz w:val="24"/>
        </w:rPr>
      </w:pPr>
      <w:bookmarkStart w:id="0" w:name="_Toc45612479"/>
      <w:r w:rsidRPr="00104C02">
        <w:rPr>
          <w:rFonts w:ascii="Arial" w:hAnsi="Arial" w:cs="Arial"/>
          <w:b/>
          <w:color w:val="auto"/>
          <w:sz w:val="24"/>
        </w:rPr>
        <w:lastRenderedPageBreak/>
        <w:t>Introduction</w:t>
      </w:r>
      <w:bookmarkEnd w:id="0"/>
    </w:p>
    <w:p w14:paraId="28F537F5" w14:textId="3488FBEA" w:rsidR="003B6A5C" w:rsidRDefault="00122971" w:rsidP="00A90399">
      <w:pPr>
        <w:pStyle w:val="Default"/>
        <w:spacing w:before="240" w:line="276" w:lineRule="auto"/>
        <w:rPr>
          <w:sz w:val="22"/>
          <w:szCs w:val="23"/>
        </w:rPr>
      </w:pPr>
      <w:r w:rsidRPr="00DD4D63">
        <w:rPr>
          <w:sz w:val="22"/>
        </w:rPr>
        <w:t xml:space="preserve">This contingency plan covers an outbreak of </w:t>
      </w:r>
      <w:r w:rsidR="00DF7A85" w:rsidRPr="00DD4D63">
        <w:rPr>
          <w:sz w:val="22"/>
          <w:szCs w:val="23"/>
        </w:rPr>
        <w:t xml:space="preserve">a new invasive </w:t>
      </w:r>
      <w:r w:rsidR="0055643B">
        <w:rPr>
          <w:sz w:val="22"/>
          <w:szCs w:val="23"/>
        </w:rPr>
        <w:t>mosquito species</w:t>
      </w:r>
      <w:r w:rsidR="001605D7">
        <w:rPr>
          <w:sz w:val="22"/>
          <w:szCs w:val="23"/>
        </w:rPr>
        <w:t xml:space="preserve"> to a UK Overseas Territory (OT)</w:t>
      </w:r>
      <w:r w:rsidR="00141E00" w:rsidRPr="002752E3">
        <w:rPr>
          <w:sz w:val="22"/>
          <w:szCs w:val="22"/>
        </w:rPr>
        <w:t>.</w:t>
      </w:r>
      <w:r w:rsidRPr="002752E3">
        <w:rPr>
          <w:sz w:val="22"/>
          <w:szCs w:val="22"/>
        </w:rPr>
        <w:t xml:space="preserve"> </w:t>
      </w:r>
      <w:r w:rsidRPr="00DD4D63">
        <w:rPr>
          <w:sz w:val="22"/>
          <w:szCs w:val="23"/>
        </w:rPr>
        <w:t xml:space="preserve">It is concerned with the first detection of </w:t>
      </w:r>
      <w:r w:rsidR="00281397">
        <w:rPr>
          <w:sz w:val="22"/>
          <w:szCs w:val="23"/>
        </w:rPr>
        <w:t>mosquitoes</w:t>
      </w:r>
      <w:r w:rsidRPr="00DD4D63">
        <w:rPr>
          <w:sz w:val="22"/>
          <w:szCs w:val="23"/>
        </w:rPr>
        <w:t xml:space="preserve"> and not with the containment,</w:t>
      </w:r>
      <w:r w:rsidR="00141E00" w:rsidRPr="00DD4D63">
        <w:rPr>
          <w:sz w:val="22"/>
          <w:szCs w:val="23"/>
        </w:rPr>
        <w:t xml:space="preserve"> management or eradication of a</w:t>
      </w:r>
      <w:r w:rsidR="00381C9E">
        <w:rPr>
          <w:sz w:val="22"/>
          <w:szCs w:val="23"/>
        </w:rPr>
        <w:t xml:space="preserve"> more widely </w:t>
      </w:r>
      <w:r w:rsidR="00141E00" w:rsidRPr="00DD4D63">
        <w:rPr>
          <w:sz w:val="22"/>
          <w:szCs w:val="23"/>
        </w:rPr>
        <w:t>established</w:t>
      </w:r>
      <w:r w:rsidRPr="00DD4D63">
        <w:rPr>
          <w:sz w:val="22"/>
          <w:szCs w:val="23"/>
        </w:rPr>
        <w:t xml:space="preserve"> </w:t>
      </w:r>
      <w:r w:rsidR="00141E00" w:rsidRPr="00DD4D63">
        <w:rPr>
          <w:sz w:val="22"/>
          <w:szCs w:val="23"/>
        </w:rPr>
        <w:t>population</w:t>
      </w:r>
      <w:r w:rsidRPr="00DD4D63">
        <w:rPr>
          <w:sz w:val="22"/>
          <w:szCs w:val="23"/>
        </w:rPr>
        <w:t xml:space="preserve">. </w:t>
      </w:r>
    </w:p>
    <w:p w14:paraId="058D5864" w14:textId="62708B9E" w:rsidR="00122971" w:rsidRPr="00DD4D63" w:rsidRDefault="0055643B" w:rsidP="00A90399">
      <w:pPr>
        <w:pStyle w:val="Default"/>
        <w:spacing w:before="240" w:line="276" w:lineRule="auto"/>
        <w:rPr>
          <w:sz w:val="22"/>
          <w:szCs w:val="23"/>
        </w:rPr>
      </w:pPr>
      <w:r>
        <w:rPr>
          <w:sz w:val="22"/>
          <w:szCs w:val="23"/>
        </w:rPr>
        <w:t>A new species of mosquito will be</w:t>
      </w:r>
      <w:r w:rsidR="00122971" w:rsidRPr="00DD4D63">
        <w:rPr>
          <w:sz w:val="22"/>
          <w:szCs w:val="23"/>
        </w:rPr>
        <w:t>:</w:t>
      </w:r>
    </w:p>
    <w:p w14:paraId="1A84A2F0" w14:textId="711D5E70" w:rsidR="00122971" w:rsidRPr="0055643B" w:rsidRDefault="002D61BA" w:rsidP="002E7F7F">
      <w:pPr>
        <w:pStyle w:val="Default"/>
        <w:numPr>
          <w:ilvl w:val="0"/>
          <w:numId w:val="1"/>
        </w:numPr>
        <w:spacing w:line="276" w:lineRule="auto"/>
        <w:rPr>
          <w:sz w:val="22"/>
          <w:szCs w:val="23"/>
        </w:rPr>
      </w:pPr>
      <w:r w:rsidRPr="0055643B">
        <w:rPr>
          <w:sz w:val="22"/>
          <w:szCs w:val="23"/>
        </w:rPr>
        <w:t>No</w:t>
      </w:r>
      <w:r>
        <w:rPr>
          <w:sz w:val="22"/>
          <w:szCs w:val="23"/>
        </w:rPr>
        <w:t>n-</w:t>
      </w:r>
      <w:r w:rsidR="00122971" w:rsidRPr="0055643B">
        <w:rPr>
          <w:sz w:val="22"/>
          <w:szCs w:val="23"/>
        </w:rPr>
        <w:t xml:space="preserve">native to </w:t>
      </w:r>
      <w:r w:rsidR="0055643B">
        <w:rPr>
          <w:sz w:val="22"/>
          <w:szCs w:val="23"/>
        </w:rPr>
        <w:t xml:space="preserve"> the territory</w:t>
      </w:r>
      <w:r w:rsidR="00122971" w:rsidRPr="0055643B">
        <w:rPr>
          <w:sz w:val="22"/>
          <w:szCs w:val="23"/>
        </w:rPr>
        <w:t>;</w:t>
      </w:r>
    </w:p>
    <w:p w14:paraId="6D6B9AE8" w14:textId="7EE17C6A" w:rsidR="00122971" w:rsidRPr="0055643B" w:rsidRDefault="00DF7A85" w:rsidP="002E7F7F">
      <w:pPr>
        <w:pStyle w:val="Default"/>
        <w:numPr>
          <w:ilvl w:val="0"/>
          <w:numId w:val="1"/>
        </w:numPr>
        <w:spacing w:line="276" w:lineRule="auto"/>
        <w:rPr>
          <w:sz w:val="22"/>
          <w:szCs w:val="23"/>
        </w:rPr>
      </w:pPr>
      <w:r w:rsidRPr="0055643B">
        <w:rPr>
          <w:sz w:val="22"/>
          <w:szCs w:val="23"/>
        </w:rPr>
        <w:t>Likely to survive i</w:t>
      </w:r>
      <w:r w:rsidR="00122971" w:rsidRPr="0055643B">
        <w:rPr>
          <w:sz w:val="22"/>
          <w:szCs w:val="23"/>
        </w:rPr>
        <w:t xml:space="preserve">n </w:t>
      </w:r>
      <w:r w:rsidR="0055643B">
        <w:rPr>
          <w:sz w:val="22"/>
          <w:szCs w:val="23"/>
        </w:rPr>
        <w:t>the territory</w:t>
      </w:r>
      <w:r w:rsidR="00122971" w:rsidRPr="0055643B">
        <w:rPr>
          <w:sz w:val="22"/>
          <w:szCs w:val="23"/>
        </w:rPr>
        <w:t>;</w:t>
      </w:r>
    </w:p>
    <w:p w14:paraId="54229D0B" w14:textId="77777777" w:rsidR="00122971" w:rsidRPr="0055643B" w:rsidRDefault="00122971" w:rsidP="002E7F7F">
      <w:pPr>
        <w:pStyle w:val="Default"/>
        <w:numPr>
          <w:ilvl w:val="0"/>
          <w:numId w:val="1"/>
        </w:numPr>
        <w:spacing w:line="276" w:lineRule="auto"/>
        <w:rPr>
          <w:sz w:val="22"/>
          <w:szCs w:val="23"/>
        </w:rPr>
      </w:pPr>
      <w:r w:rsidRPr="0055643B">
        <w:rPr>
          <w:sz w:val="22"/>
          <w:szCs w:val="23"/>
        </w:rPr>
        <w:t>Able to spread by human mediated or natural means;</w:t>
      </w:r>
    </w:p>
    <w:p w14:paraId="4EEFA0A9" w14:textId="41DD2C83" w:rsidR="00122971" w:rsidRPr="002752E3" w:rsidRDefault="00122971" w:rsidP="002E7F7F">
      <w:pPr>
        <w:pStyle w:val="Default"/>
        <w:numPr>
          <w:ilvl w:val="0"/>
          <w:numId w:val="1"/>
        </w:numPr>
        <w:spacing w:after="240" w:line="276" w:lineRule="auto"/>
        <w:rPr>
          <w:sz w:val="22"/>
          <w:szCs w:val="23"/>
        </w:rPr>
      </w:pPr>
      <w:r w:rsidRPr="0055643B">
        <w:rPr>
          <w:sz w:val="22"/>
          <w:szCs w:val="23"/>
        </w:rPr>
        <w:t xml:space="preserve">Likely to become a pest </w:t>
      </w:r>
      <w:r w:rsidR="00141E00" w:rsidRPr="0055643B">
        <w:rPr>
          <w:sz w:val="22"/>
          <w:szCs w:val="23"/>
        </w:rPr>
        <w:t>and</w:t>
      </w:r>
      <w:r w:rsidRPr="0055643B">
        <w:rPr>
          <w:sz w:val="22"/>
          <w:szCs w:val="23"/>
        </w:rPr>
        <w:t xml:space="preserve"> nuisance </w:t>
      </w:r>
      <w:r w:rsidR="002D61BA">
        <w:rPr>
          <w:sz w:val="22"/>
          <w:szCs w:val="23"/>
        </w:rPr>
        <w:t>with</w:t>
      </w:r>
      <w:r w:rsidR="002D61BA" w:rsidRPr="0055643B">
        <w:rPr>
          <w:sz w:val="22"/>
          <w:szCs w:val="23"/>
        </w:rPr>
        <w:t xml:space="preserve"> </w:t>
      </w:r>
      <w:r w:rsidRPr="0055643B">
        <w:rPr>
          <w:sz w:val="22"/>
          <w:szCs w:val="23"/>
        </w:rPr>
        <w:t xml:space="preserve">social, environmental </w:t>
      </w:r>
      <w:r w:rsidR="00141E00" w:rsidRPr="0055643B">
        <w:rPr>
          <w:sz w:val="22"/>
          <w:szCs w:val="23"/>
        </w:rPr>
        <w:t>and</w:t>
      </w:r>
      <w:r w:rsidRPr="0055643B">
        <w:rPr>
          <w:sz w:val="22"/>
          <w:szCs w:val="23"/>
        </w:rPr>
        <w:t xml:space="preserve"> economic </w:t>
      </w:r>
      <w:r w:rsidR="002D61BA">
        <w:rPr>
          <w:sz w:val="22"/>
          <w:szCs w:val="23"/>
        </w:rPr>
        <w:t>implications</w:t>
      </w:r>
      <w:r w:rsidRPr="0055643B">
        <w:rPr>
          <w:sz w:val="22"/>
          <w:szCs w:val="23"/>
        </w:rPr>
        <w:t>.</w:t>
      </w:r>
      <w:r w:rsidR="002752E3" w:rsidRPr="002752E3">
        <w:rPr>
          <w:sz w:val="22"/>
          <w:szCs w:val="22"/>
        </w:rPr>
        <w:t xml:space="preserve"> </w:t>
      </w:r>
      <w:r w:rsidR="00281397">
        <w:rPr>
          <w:sz w:val="22"/>
          <w:szCs w:val="22"/>
        </w:rPr>
        <w:t>Mosquitoes</w:t>
      </w:r>
      <w:r w:rsidR="002752E3" w:rsidRPr="002752E3">
        <w:rPr>
          <w:sz w:val="22"/>
          <w:szCs w:val="22"/>
        </w:rPr>
        <w:t xml:space="preserve"> are important as vectors for a range of serious parasites and viruses</w:t>
      </w:r>
      <w:r w:rsidR="002D61BA">
        <w:rPr>
          <w:sz w:val="22"/>
          <w:szCs w:val="22"/>
        </w:rPr>
        <w:t xml:space="preserve"> that cause diseases</w:t>
      </w:r>
      <w:r w:rsidR="002752E3" w:rsidRPr="002752E3">
        <w:rPr>
          <w:sz w:val="22"/>
          <w:szCs w:val="22"/>
        </w:rPr>
        <w:t xml:space="preserve"> of public health or animal health concern. There are thousands of species, and different ones bite people, mammals, birds, reptiles or invertebrates.</w:t>
      </w:r>
    </w:p>
    <w:p w14:paraId="621B5496" w14:textId="77777777" w:rsidR="00423D79" w:rsidRDefault="00423D79" w:rsidP="00F60B30">
      <w:pPr>
        <w:widowControl w:val="0"/>
        <w:rPr>
          <w:rFonts w:ascii="Arial" w:hAnsi="Arial" w:cs="Arial"/>
          <w:noProof/>
        </w:rPr>
      </w:pPr>
    </w:p>
    <w:p w14:paraId="4D88FA93" w14:textId="2A1B30A6" w:rsidR="00423D79" w:rsidRPr="00423D79" w:rsidRDefault="00423D79" w:rsidP="00423D79">
      <w:pPr>
        <w:pStyle w:val="Heading2"/>
        <w:spacing w:after="240"/>
        <w:rPr>
          <w:rFonts w:ascii="Arial" w:hAnsi="Arial" w:cs="Arial"/>
          <w:b/>
          <w:noProof/>
          <w:color w:val="auto"/>
          <w:sz w:val="24"/>
        </w:rPr>
      </w:pPr>
      <w:bookmarkStart w:id="1" w:name="_Toc45612480"/>
      <w:r w:rsidRPr="00423D79">
        <w:rPr>
          <w:rFonts w:ascii="Arial" w:hAnsi="Arial" w:cs="Arial"/>
          <w:b/>
          <w:noProof/>
          <w:color w:val="auto"/>
          <w:sz w:val="24"/>
        </w:rPr>
        <w:t>Species covered</w:t>
      </w:r>
      <w:bookmarkEnd w:id="1"/>
    </w:p>
    <w:p w14:paraId="3F1F5781" w14:textId="1CA5DBC2" w:rsidR="00F60B30" w:rsidRDefault="00423D79" w:rsidP="00F60B30">
      <w:pPr>
        <w:widowControl w:val="0"/>
        <w:rPr>
          <w:rFonts w:ascii="Arial" w:hAnsi="Arial" w:cs="Arial"/>
          <w:noProof/>
        </w:rPr>
      </w:pPr>
      <w:r>
        <w:rPr>
          <w:rFonts w:ascii="Arial" w:hAnsi="Arial" w:cs="Arial"/>
          <w:noProof/>
        </w:rPr>
        <w:t xml:space="preserve">This plan is targeted at the </w:t>
      </w:r>
      <w:r w:rsidR="00F1136C">
        <w:rPr>
          <w:rFonts w:ascii="Arial" w:hAnsi="Arial" w:cs="Arial"/>
          <w:noProof/>
        </w:rPr>
        <w:t xml:space="preserve">8 species of mosquito of concern to 11 </w:t>
      </w:r>
      <w:r w:rsidR="001605D7">
        <w:rPr>
          <w:rFonts w:ascii="Arial" w:hAnsi="Arial" w:cs="Arial"/>
          <w:noProof/>
        </w:rPr>
        <w:t>territories</w:t>
      </w:r>
      <w:r w:rsidRPr="00423D79">
        <w:rPr>
          <w:rFonts w:ascii="Arial" w:hAnsi="Arial" w:cs="Arial"/>
          <w:noProof/>
        </w:rPr>
        <w:t xml:space="preserve"> </w:t>
      </w:r>
      <w:r>
        <w:rPr>
          <w:rFonts w:ascii="Arial" w:hAnsi="Arial" w:cs="Arial"/>
          <w:noProof/>
        </w:rPr>
        <w:t>identified from the horizon scanning exercise carried out in 2018/2019</w:t>
      </w:r>
      <w:r w:rsidR="003830FD">
        <w:rPr>
          <w:rStyle w:val="FootnoteReference"/>
          <w:rFonts w:ascii="Arial" w:hAnsi="Arial" w:cs="Arial"/>
          <w:noProof/>
        </w:rPr>
        <w:footnoteReference w:id="1"/>
      </w:r>
      <w:r w:rsidRPr="00423D79">
        <w:rPr>
          <w:rFonts w:ascii="Arial" w:hAnsi="Arial" w:cs="Arial"/>
          <w:noProof/>
        </w:rPr>
        <w:t xml:space="preserve"> </w:t>
      </w:r>
      <w:r w:rsidR="003B6A5C">
        <w:rPr>
          <w:rFonts w:ascii="Arial" w:hAnsi="Arial" w:cs="Arial"/>
          <w:noProof/>
        </w:rPr>
        <w:t>as shown in the table below. I</w:t>
      </w:r>
      <w:r>
        <w:rPr>
          <w:rFonts w:ascii="Arial" w:hAnsi="Arial" w:cs="Arial"/>
          <w:noProof/>
        </w:rPr>
        <w:t xml:space="preserve">t can be adapted and applied to any mosquito species. </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408"/>
        <w:gridCol w:w="564"/>
        <w:gridCol w:w="564"/>
        <w:gridCol w:w="459"/>
        <w:gridCol w:w="459"/>
        <w:gridCol w:w="498"/>
        <w:gridCol w:w="459"/>
        <w:gridCol w:w="530"/>
        <w:gridCol w:w="459"/>
        <w:gridCol w:w="540"/>
        <w:gridCol w:w="459"/>
        <w:gridCol w:w="459"/>
      </w:tblGrid>
      <w:tr w:rsidR="00F60B30" w:rsidRPr="002134F1" w14:paraId="3DB84CE5" w14:textId="77777777" w:rsidTr="003A6B69">
        <w:trPr>
          <w:cantSplit/>
          <w:trHeight w:val="1361"/>
        </w:trPr>
        <w:tc>
          <w:tcPr>
            <w:tcW w:w="1967" w:type="dxa"/>
            <w:shd w:val="clear" w:color="auto" w:fill="auto"/>
            <w:noWrap/>
            <w:vAlign w:val="center"/>
          </w:tcPr>
          <w:p w14:paraId="29A0608E" w14:textId="7A24767F" w:rsidR="002134F1" w:rsidRPr="002134F1" w:rsidRDefault="00572EE3" w:rsidP="00572EE3">
            <w:pPr>
              <w:spacing w:after="0" w:line="240" w:lineRule="auto"/>
              <w:jc w:val="center"/>
              <w:rPr>
                <w:rFonts w:ascii="Arial" w:eastAsia="Times New Roman" w:hAnsi="Arial" w:cs="Arial"/>
                <w:iCs/>
                <w:sz w:val="20"/>
                <w:szCs w:val="20"/>
              </w:rPr>
            </w:pPr>
            <w:r w:rsidRPr="00F1136C">
              <w:rPr>
                <w:rFonts w:ascii="Arial" w:eastAsia="Times New Roman" w:hAnsi="Arial" w:cs="Arial"/>
                <w:iCs/>
                <w:sz w:val="20"/>
                <w:szCs w:val="20"/>
              </w:rPr>
              <w:t>Scientific name</w:t>
            </w:r>
          </w:p>
        </w:tc>
        <w:tc>
          <w:tcPr>
            <w:tcW w:w="1408" w:type="dxa"/>
            <w:shd w:val="clear" w:color="auto" w:fill="auto"/>
            <w:noWrap/>
            <w:vAlign w:val="center"/>
          </w:tcPr>
          <w:p w14:paraId="08A4F943" w14:textId="6ACB8D01" w:rsidR="002134F1" w:rsidRPr="002134F1" w:rsidRDefault="00572EE3" w:rsidP="00572EE3">
            <w:pPr>
              <w:spacing w:after="0" w:line="240" w:lineRule="auto"/>
              <w:jc w:val="center"/>
              <w:rPr>
                <w:rFonts w:ascii="Arial" w:eastAsia="Times New Roman" w:hAnsi="Arial" w:cs="Arial"/>
                <w:sz w:val="20"/>
                <w:szCs w:val="20"/>
              </w:rPr>
            </w:pPr>
            <w:r w:rsidRPr="00572EE3">
              <w:rPr>
                <w:rFonts w:ascii="Arial" w:eastAsia="Times New Roman" w:hAnsi="Arial" w:cs="Arial"/>
                <w:sz w:val="20"/>
                <w:szCs w:val="20"/>
              </w:rPr>
              <w:t>Common name</w:t>
            </w:r>
          </w:p>
        </w:tc>
        <w:tc>
          <w:tcPr>
            <w:tcW w:w="564" w:type="dxa"/>
            <w:shd w:val="clear" w:color="auto" w:fill="auto"/>
            <w:noWrap/>
            <w:textDirection w:val="tbRl"/>
            <w:vAlign w:val="center"/>
          </w:tcPr>
          <w:p w14:paraId="3BFB325E" w14:textId="28A8661E" w:rsidR="002134F1" w:rsidRPr="002134F1" w:rsidRDefault="002134F1" w:rsidP="00572EE3">
            <w:pPr>
              <w:spacing w:after="0" w:line="240" w:lineRule="auto"/>
              <w:ind w:left="113" w:right="113"/>
              <w:jc w:val="center"/>
              <w:rPr>
                <w:rFonts w:ascii="Arial" w:eastAsia="Times New Roman" w:hAnsi="Arial" w:cs="Arial"/>
                <w:sz w:val="20"/>
                <w:szCs w:val="20"/>
              </w:rPr>
            </w:pPr>
            <w:r w:rsidRPr="00572EE3">
              <w:rPr>
                <w:rFonts w:ascii="Arial" w:hAnsi="Arial" w:cs="Arial"/>
                <w:color w:val="000000"/>
                <w:sz w:val="20"/>
                <w:szCs w:val="20"/>
              </w:rPr>
              <w:t>St H</w:t>
            </w:r>
            <w:r w:rsidR="00572EE3" w:rsidRPr="00572EE3">
              <w:rPr>
                <w:rFonts w:ascii="Arial" w:hAnsi="Arial" w:cs="Arial"/>
                <w:color w:val="000000"/>
                <w:sz w:val="20"/>
                <w:szCs w:val="20"/>
              </w:rPr>
              <w:t>elena</w:t>
            </w:r>
          </w:p>
        </w:tc>
        <w:tc>
          <w:tcPr>
            <w:tcW w:w="564" w:type="dxa"/>
            <w:shd w:val="clear" w:color="auto" w:fill="auto"/>
            <w:noWrap/>
            <w:textDirection w:val="tbRl"/>
            <w:vAlign w:val="center"/>
          </w:tcPr>
          <w:p w14:paraId="2EC80E60" w14:textId="491C01E3"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Asc</w:t>
            </w:r>
            <w:r w:rsidR="00572EE3" w:rsidRPr="00572EE3">
              <w:rPr>
                <w:rFonts w:ascii="Arial" w:hAnsi="Arial" w:cs="Arial"/>
                <w:color w:val="000000"/>
                <w:sz w:val="20"/>
                <w:szCs w:val="20"/>
              </w:rPr>
              <w:t>ensio</w:t>
            </w:r>
            <w:r w:rsidR="00F1136C">
              <w:rPr>
                <w:rFonts w:ascii="Arial" w:hAnsi="Arial" w:cs="Arial"/>
                <w:color w:val="000000"/>
                <w:sz w:val="20"/>
                <w:szCs w:val="20"/>
              </w:rPr>
              <w:t>n</w:t>
            </w:r>
          </w:p>
        </w:tc>
        <w:tc>
          <w:tcPr>
            <w:tcW w:w="459" w:type="dxa"/>
            <w:shd w:val="clear" w:color="auto" w:fill="auto"/>
            <w:noWrap/>
            <w:textDirection w:val="tbRl"/>
            <w:vAlign w:val="center"/>
          </w:tcPr>
          <w:p w14:paraId="4BDC44A1" w14:textId="5CFAF31B"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Tris</w:t>
            </w:r>
            <w:r w:rsidR="00572EE3" w:rsidRPr="00572EE3">
              <w:rPr>
                <w:rFonts w:ascii="Arial" w:hAnsi="Arial" w:cs="Arial"/>
                <w:color w:val="000000"/>
                <w:sz w:val="20"/>
                <w:szCs w:val="20"/>
              </w:rPr>
              <w:t>tan</w:t>
            </w:r>
          </w:p>
        </w:tc>
        <w:tc>
          <w:tcPr>
            <w:tcW w:w="459" w:type="dxa"/>
            <w:shd w:val="clear" w:color="auto" w:fill="auto"/>
            <w:noWrap/>
            <w:textDirection w:val="tbRl"/>
            <w:vAlign w:val="center"/>
          </w:tcPr>
          <w:p w14:paraId="30BD4DBB" w14:textId="095A0414"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bCs/>
                <w:sz w:val="20"/>
                <w:szCs w:val="20"/>
              </w:rPr>
              <w:t>Ang</w:t>
            </w:r>
            <w:r w:rsidR="00572EE3" w:rsidRPr="00572EE3">
              <w:rPr>
                <w:rFonts w:ascii="Arial" w:hAnsi="Arial" w:cs="Arial"/>
                <w:bCs/>
                <w:sz w:val="20"/>
                <w:szCs w:val="20"/>
              </w:rPr>
              <w:t>uilla</w:t>
            </w:r>
          </w:p>
        </w:tc>
        <w:tc>
          <w:tcPr>
            <w:tcW w:w="498" w:type="dxa"/>
            <w:shd w:val="clear" w:color="auto" w:fill="auto"/>
            <w:noWrap/>
            <w:textDirection w:val="tbRl"/>
            <w:vAlign w:val="center"/>
          </w:tcPr>
          <w:p w14:paraId="695BCA02" w14:textId="5D5B2DC8"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bCs/>
                <w:color w:val="000000"/>
                <w:sz w:val="20"/>
                <w:szCs w:val="20"/>
              </w:rPr>
              <w:t>Berm</w:t>
            </w:r>
            <w:r w:rsidR="00572EE3" w:rsidRPr="00572EE3">
              <w:rPr>
                <w:rFonts w:ascii="Arial" w:hAnsi="Arial" w:cs="Arial"/>
                <w:bCs/>
                <w:color w:val="000000"/>
                <w:sz w:val="20"/>
                <w:szCs w:val="20"/>
              </w:rPr>
              <w:t>uda</w:t>
            </w:r>
          </w:p>
        </w:tc>
        <w:tc>
          <w:tcPr>
            <w:tcW w:w="459" w:type="dxa"/>
            <w:shd w:val="clear" w:color="auto" w:fill="auto"/>
            <w:noWrap/>
            <w:textDirection w:val="tbRl"/>
            <w:vAlign w:val="center"/>
          </w:tcPr>
          <w:p w14:paraId="0161AF15" w14:textId="47735241"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bCs/>
                <w:color w:val="000000"/>
                <w:sz w:val="20"/>
                <w:szCs w:val="20"/>
              </w:rPr>
              <w:t>BVI</w:t>
            </w:r>
          </w:p>
        </w:tc>
        <w:tc>
          <w:tcPr>
            <w:tcW w:w="530" w:type="dxa"/>
            <w:shd w:val="clear" w:color="auto" w:fill="auto"/>
            <w:noWrap/>
            <w:textDirection w:val="tbRl"/>
            <w:vAlign w:val="center"/>
          </w:tcPr>
          <w:p w14:paraId="0FCB6F87" w14:textId="52814139"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bCs/>
                <w:color w:val="000000"/>
                <w:sz w:val="20"/>
                <w:szCs w:val="20"/>
              </w:rPr>
              <w:t>Mont</w:t>
            </w:r>
            <w:r w:rsidR="00572EE3" w:rsidRPr="00572EE3">
              <w:rPr>
                <w:rFonts w:ascii="Arial" w:hAnsi="Arial" w:cs="Arial"/>
                <w:bCs/>
                <w:color w:val="000000"/>
                <w:sz w:val="20"/>
                <w:szCs w:val="20"/>
              </w:rPr>
              <w:t>serr</w:t>
            </w:r>
            <w:r w:rsidR="00F1136C">
              <w:rPr>
                <w:rFonts w:ascii="Arial" w:hAnsi="Arial" w:cs="Arial"/>
                <w:bCs/>
                <w:color w:val="000000"/>
                <w:sz w:val="20"/>
                <w:szCs w:val="20"/>
              </w:rPr>
              <w:t>at</w:t>
            </w:r>
          </w:p>
        </w:tc>
        <w:tc>
          <w:tcPr>
            <w:tcW w:w="459" w:type="dxa"/>
            <w:shd w:val="clear" w:color="auto" w:fill="auto"/>
            <w:noWrap/>
            <w:textDirection w:val="tbRl"/>
            <w:vAlign w:val="center"/>
          </w:tcPr>
          <w:p w14:paraId="0A824229" w14:textId="192CB171"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TCI</w:t>
            </w:r>
          </w:p>
        </w:tc>
        <w:tc>
          <w:tcPr>
            <w:tcW w:w="540" w:type="dxa"/>
            <w:shd w:val="clear" w:color="auto" w:fill="auto"/>
            <w:noWrap/>
            <w:textDirection w:val="tbRl"/>
            <w:vAlign w:val="center"/>
          </w:tcPr>
          <w:p w14:paraId="650AB35E" w14:textId="2FD9BB81"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CSBA</w:t>
            </w:r>
          </w:p>
        </w:tc>
        <w:tc>
          <w:tcPr>
            <w:tcW w:w="459" w:type="dxa"/>
            <w:shd w:val="clear" w:color="auto" w:fill="auto"/>
            <w:noWrap/>
            <w:textDirection w:val="tbRl"/>
            <w:vAlign w:val="center"/>
          </w:tcPr>
          <w:p w14:paraId="669014E2" w14:textId="099D1FC8"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Gib</w:t>
            </w:r>
            <w:r w:rsidR="00572EE3" w:rsidRPr="00572EE3">
              <w:rPr>
                <w:rFonts w:ascii="Arial" w:hAnsi="Arial" w:cs="Arial"/>
                <w:color w:val="000000"/>
                <w:sz w:val="20"/>
                <w:szCs w:val="20"/>
              </w:rPr>
              <w:t>raltar</w:t>
            </w:r>
          </w:p>
        </w:tc>
        <w:tc>
          <w:tcPr>
            <w:tcW w:w="459" w:type="dxa"/>
            <w:shd w:val="clear" w:color="auto" w:fill="auto"/>
            <w:noWrap/>
            <w:textDirection w:val="tbRl"/>
            <w:vAlign w:val="center"/>
          </w:tcPr>
          <w:p w14:paraId="407E05FB" w14:textId="020BD23B" w:rsidR="002134F1" w:rsidRPr="002134F1" w:rsidRDefault="002134F1" w:rsidP="00572EE3">
            <w:pPr>
              <w:spacing w:after="0" w:line="240" w:lineRule="auto"/>
              <w:ind w:left="113" w:right="113"/>
              <w:jc w:val="center"/>
              <w:rPr>
                <w:rFonts w:ascii="Arial" w:eastAsia="Times New Roman" w:hAnsi="Arial" w:cs="Arial"/>
                <w:color w:val="000000"/>
                <w:sz w:val="20"/>
                <w:szCs w:val="20"/>
              </w:rPr>
            </w:pPr>
            <w:r w:rsidRPr="00572EE3">
              <w:rPr>
                <w:rFonts w:ascii="Arial" w:hAnsi="Arial" w:cs="Arial"/>
                <w:color w:val="000000"/>
                <w:sz w:val="20"/>
                <w:szCs w:val="20"/>
              </w:rPr>
              <w:t>Pit</w:t>
            </w:r>
            <w:r w:rsidR="00572EE3" w:rsidRPr="00572EE3">
              <w:rPr>
                <w:rFonts w:ascii="Arial" w:hAnsi="Arial" w:cs="Arial"/>
                <w:color w:val="000000"/>
                <w:sz w:val="20"/>
                <w:szCs w:val="20"/>
              </w:rPr>
              <w:t>cairn</w:t>
            </w:r>
          </w:p>
        </w:tc>
      </w:tr>
      <w:tr w:rsidR="00F60B30" w:rsidRPr="002134F1" w14:paraId="42075F0D" w14:textId="77777777" w:rsidTr="003A6B69">
        <w:trPr>
          <w:trHeight w:val="315"/>
        </w:trPr>
        <w:tc>
          <w:tcPr>
            <w:tcW w:w="1967" w:type="dxa"/>
            <w:shd w:val="clear" w:color="auto" w:fill="auto"/>
            <w:noWrap/>
          </w:tcPr>
          <w:p w14:paraId="5A031F24" w14:textId="5B890F97" w:rsidR="002134F1" w:rsidRPr="00572EE3" w:rsidRDefault="002134F1" w:rsidP="00572EE3">
            <w:pPr>
              <w:spacing w:after="0" w:line="240" w:lineRule="auto"/>
              <w:rPr>
                <w:rFonts w:ascii="Arial" w:eastAsia="Times New Roman" w:hAnsi="Arial" w:cs="Arial"/>
                <w:i/>
                <w:iCs/>
                <w:sz w:val="20"/>
                <w:szCs w:val="20"/>
              </w:rPr>
            </w:pPr>
            <w:r w:rsidRPr="002134F1">
              <w:rPr>
                <w:rFonts w:ascii="Arial" w:eastAsia="Times New Roman" w:hAnsi="Arial" w:cs="Arial"/>
                <w:i/>
                <w:iCs/>
                <w:sz w:val="20"/>
                <w:szCs w:val="20"/>
              </w:rPr>
              <w:t>Aedes aegypti</w:t>
            </w:r>
          </w:p>
        </w:tc>
        <w:tc>
          <w:tcPr>
            <w:tcW w:w="1408" w:type="dxa"/>
            <w:shd w:val="clear" w:color="auto" w:fill="auto"/>
            <w:noWrap/>
          </w:tcPr>
          <w:p w14:paraId="44CE7E19" w14:textId="3427F424" w:rsidR="002134F1" w:rsidRPr="00572EE3" w:rsidRDefault="002134F1" w:rsidP="00572EE3">
            <w:pPr>
              <w:spacing w:after="0" w:line="240" w:lineRule="auto"/>
              <w:rPr>
                <w:rFonts w:ascii="Arial" w:eastAsia="Times New Roman" w:hAnsi="Arial" w:cs="Arial"/>
                <w:sz w:val="20"/>
                <w:szCs w:val="20"/>
              </w:rPr>
            </w:pPr>
            <w:r w:rsidRPr="002134F1">
              <w:rPr>
                <w:rFonts w:ascii="Arial" w:eastAsia="Times New Roman" w:hAnsi="Arial" w:cs="Arial"/>
                <w:sz w:val="20"/>
                <w:szCs w:val="20"/>
              </w:rPr>
              <w:t>Yellow fever mosquito</w:t>
            </w:r>
          </w:p>
        </w:tc>
        <w:tc>
          <w:tcPr>
            <w:tcW w:w="564" w:type="dxa"/>
            <w:shd w:val="clear" w:color="auto" w:fill="auto"/>
            <w:noWrap/>
            <w:vAlign w:val="center"/>
          </w:tcPr>
          <w:p w14:paraId="40C84CA4" w14:textId="0AE7DA72" w:rsidR="002134F1" w:rsidRPr="00572EE3" w:rsidRDefault="00572EE3" w:rsidP="00572EE3">
            <w:pPr>
              <w:spacing w:after="0" w:line="240" w:lineRule="auto"/>
              <w:jc w:val="center"/>
              <w:rPr>
                <w:rFonts w:ascii="Arial" w:eastAsia="Times New Roman" w:hAnsi="Arial" w:cs="Arial"/>
                <w:sz w:val="20"/>
                <w:szCs w:val="20"/>
              </w:rPr>
            </w:pPr>
            <w:r w:rsidRPr="00572EE3">
              <w:rPr>
                <w:rFonts w:ascii="Arial" w:eastAsia="Times New Roman" w:hAnsi="Arial" w:cs="Arial"/>
                <w:sz w:val="20"/>
                <w:szCs w:val="20"/>
              </w:rPr>
              <w:t>x</w:t>
            </w:r>
          </w:p>
        </w:tc>
        <w:tc>
          <w:tcPr>
            <w:tcW w:w="564" w:type="dxa"/>
            <w:shd w:val="clear" w:color="auto" w:fill="auto"/>
            <w:noWrap/>
            <w:vAlign w:val="center"/>
          </w:tcPr>
          <w:p w14:paraId="5F30F4F6" w14:textId="43F75FA1"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eastAsia="Times New Roman" w:hAnsi="Arial" w:cs="Arial"/>
                <w:color w:val="000000"/>
                <w:sz w:val="20"/>
                <w:szCs w:val="20"/>
              </w:rPr>
              <w:t>x</w:t>
            </w:r>
          </w:p>
        </w:tc>
        <w:tc>
          <w:tcPr>
            <w:tcW w:w="459" w:type="dxa"/>
            <w:shd w:val="clear" w:color="auto" w:fill="auto"/>
            <w:noWrap/>
            <w:vAlign w:val="center"/>
          </w:tcPr>
          <w:p w14:paraId="743262D9" w14:textId="07D04746"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5D58E79A" w14:textId="5C4B0D23" w:rsidR="002134F1" w:rsidRPr="00572EE3" w:rsidRDefault="002134F1" w:rsidP="00572EE3">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36B9F99B" w14:textId="2C8F89DD"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eastAsia="Times New Roman" w:hAnsi="Arial" w:cs="Arial"/>
                <w:color w:val="000000"/>
                <w:sz w:val="20"/>
                <w:szCs w:val="20"/>
              </w:rPr>
              <w:t>x</w:t>
            </w:r>
          </w:p>
        </w:tc>
        <w:tc>
          <w:tcPr>
            <w:tcW w:w="459" w:type="dxa"/>
            <w:shd w:val="clear" w:color="auto" w:fill="auto"/>
            <w:noWrap/>
            <w:vAlign w:val="center"/>
          </w:tcPr>
          <w:p w14:paraId="17A9700D" w14:textId="4643E735" w:rsidR="002134F1" w:rsidRPr="00572EE3" w:rsidRDefault="002134F1" w:rsidP="00572EE3">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5767B856" w14:textId="3609C0E2"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4117A56A" w14:textId="2F3975C5" w:rsidR="002134F1" w:rsidRPr="00572EE3" w:rsidRDefault="002134F1" w:rsidP="00572EE3">
            <w:pPr>
              <w:spacing w:after="0" w:line="240" w:lineRule="auto"/>
              <w:jc w:val="center"/>
              <w:rPr>
                <w:rFonts w:ascii="Arial" w:eastAsia="Times New Roman" w:hAnsi="Arial" w:cs="Arial"/>
                <w:color w:val="000000"/>
                <w:sz w:val="20"/>
                <w:szCs w:val="20"/>
              </w:rPr>
            </w:pPr>
          </w:p>
        </w:tc>
        <w:tc>
          <w:tcPr>
            <w:tcW w:w="540" w:type="dxa"/>
            <w:shd w:val="clear" w:color="auto" w:fill="auto"/>
            <w:noWrap/>
            <w:vAlign w:val="center"/>
          </w:tcPr>
          <w:p w14:paraId="660A4786" w14:textId="4A67CDF9" w:rsidR="002134F1" w:rsidRPr="00572EE3" w:rsidRDefault="002134F1" w:rsidP="00572EE3">
            <w:pPr>
              <w:spacing w:after="0" w:line="240" w:lineRule="auto"/>
              <w:jc w:val="center"/>
              <w:rPr>
                <w:rFonts w:ascii="Arial" w:eastAsia="Times New Roman" w:hAnsi="Arial" w:cs="Arial"/>
                <w:color w:val="000000"/>
                <w:sz w:val="20"/>
                <w:szCs w:val="20"/>
              </w:rPr>
            </w:pPr>
            <w:r w:rsidRPr="00572EE3">
              <w:rPr>
                <w:rFonts w:ascii="Arial" w:eastAsia="Times New Roman" w:hAnsi="Arial" w:cs="Arial"/>
                <w:color w:val="000000"/>
                <w:sz w:val="20"/>
                <w:szCs w:val="20"/>
              </w:rPr>
              <w:t>x</w:t>
            </w:r>
          </w:p>
        </w:tc>
        <w:tc>
          <w:tcPr>
            <w:tcW w:w="459" w:type="dxa"/>
            <w:shd w:val="clear" w:color="auto" w:fill="auto"/>
            <w:noWrap/>
            <w:vAlign w:val="center"/>
          </w:tcPr>
          <w:p w14:paraId="3366D937" w14:textId="631F0B8A"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eastAsia="Times New Roman" w:hAnsi="Arial" w:cs="Arial"/>
                <w:color w:val="000000"/>
                <w:sz w:val="20"/>
                <w:szCs w:val="20"/>
              </w:rPr>
              <w:t>x</w:t>
            </w:r>
          </w:p>
        </w:tc>
        <w:tc>
          <w:tcPr>
            <w:tcW w:w="459" w:type="dxa"/>
            <w:shd w:val="clear" w:color="auto" w:fill="auto"/>
            <w:noWrap/>
            <w:vAlign w:val="center"/>
          </w:tcPr>
          <w:p w14:paraId="0BA7DE49" w14:textId="66419519"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eastAsia="Times New Roman" w:hAnsi="Arial" w:cs="Arial"/>
                <w:color w:val="000000"/>
                <w:sz w:val="20"/>
                <w:szCs w:val="20"/>
              </w:rPr>
              <w:t>x</w:t>
            </w:r>
          </w:p>
        </w:tc>
      </w:tr>
      <w:tr w:rsidR="00F60B30" w:rsidRPr="002134F1" w14:paraId="443ECD25" w14:textId="77777777" w:rsidTr="003A6B69">
        <w:trPr>
          <w:trHeight w:val="315"/>
        </w:trPr>
        <w:tc>
          <w:tcPr>
            <w:tcW w:w="1967" w:type="dxa"/>
            <w:shd w:val="clear" w:color="auto" w:fill="auto"/>
            <w:noWrap/>
          </w:tcPr>
          <w:p w14:paraId="4FBAA826" w14:textId="0E530FB1" w:rsidR="002134F1" w:rsidRPr="00572EE3" w:rsidRDefault="002134F1" w:rsidP="00572EE3">
            <w:pPr>
              <w:spacing w:after="0" w:line="240" w:lineRule="auto"/>
              <w:rPr>
                <w:rFonts w:ascii="Arial" w:eastAsia="Times New Roman" w:hAnsi="Arial" w:cs="Arial"/>
                <w:i/>
                <w:iCs/>
                <w:sz w:val="20"/>
                <w:szCs w:val="20"/>
              </w:rPr>
            </w:pPr>
            <w:r w:rsidRPr="00572EE3">
              <w:rPr>
                <w:rFonts w:ascii="Arial" w:hAnsi="Arial" w:cs="Arial"/>
                <w:i/>
                <w:iCs/>
                <w:sz w:val="20"/>
                <w:szCs w:val="20"/>
              </w:rPr>
              <w:t>Aedes albopictus</w:t>
            </w:r>
          </w:p>
        </w:tc>
        <w:tc>
          <w:tcPr>
            <w:tcW w:w="1408" w:type="dxa"/>
            <w:shd w:val="clear" w:color="auto" w:fill="auto"/>
            <w:noWrap/>
          </w:tcPr>
          <w:p w14:paraId="46D1973D" w14:textId="1A860C55" w:rsidR="002134F1" w:rsidRPr="00572EE3" w:rsidRDefault="00572EE3" w:rsidP="00572EE3">
            <w:pPr>
              <w:spacing w:after="0" w:line="240" w:lineRule="auto"/>
              <w:rPr>
                <w:rFonts w:ascii="Arial" w:eastAsia="Times New Roman" w:hAnsi="Arial" w:cs="Arial"/>
                <w:sz w:val="20"/>
                <w:szCs w:val="20"/>
              </w:rPr>
            </w:pPr>
            <w:r w:rsidRPr="00572EE3">
              <w:rPr>
                <w:rFonts w:ascii="Arial" w:hAnsi="Arial" w:cs="Arial"/>
                <w:sz w:val="20"/>
                <w:szCs w:val="20"/>
              </w:rPr>
              <w:t>T</w:t>
            </w:r>
            <w:r w:rsidR="002134F1" w:rsidRPr="00572EE3">
              <w:rPr>
                <w:rFonts w:ascii="Arial" w:hAnsi="Arial" w:cs="Arial"/>
                <w:sz w:val="20"/>
                <w:szCs w:val="20"/>
              </w:rPr>
              <w:t>iger</w:t>
            </w:r>
            <w:r w:rsidRPr="00572EE3">
              <w:rPr>
                <w:rFonts w:ascii="Arial" w:hAnsi="Arial" w:cs="Arial"/>
                <w:sz w:val="20"/>
                <w:szCs w:val="20"/>
              </w:rPr>
              <w:t xml:space="preserve"> </w:t>
            </w:r>
            <w:r w:rsidR="002134F1" w:rsidRPr="00572EE3">
              <w:rPr>
                <w:rFonts w:ascii="Arial" w:hAnsi="Arial" w:cs="Arial"/>
                <w:sz w:val="20"/>
                <w:szCs w:val="20"/>
              </w:rPr>
              <w:t>mosquito</w:t>
            </w:r>
          </w:p>
        </w:tc>
        <w:tc>
          <w:tcPr>
            <w:tcW w:w="564" w:type="dxa"/>
            <w:shd w:val="clear" w:color="auto" w:fill="auto"/>
            <w:noWrap/>
            <w:vAlign w:val="center"/>
          </w:tcPr>
          <w:p w14:paraId="71A3EC67" w14:textId="036F0888" w:rsidR="002134F1" w:rsidRPr="00572EE3" w:rsidRDefault="00572EE3" w:rsidP="00572EE3">
            <w:pPr>
              <w:spacing w:after="0" w:line="240" w:lineRule="auto"/>
              <w:jc w:val="center"/>
              <w:rPr>
                <w:rFonts w:ascii="Arial" w:eastAsia="Times New Roman" w:hAnsi="Arial" w:cs="Arial"/>
                <w:sz w:val="20"/>
                <w:szCs w:val="20"/>
              </w:rPr>
            </w:pPr>
            <w:r w:rsidRPr="00572EE3">
              <w:rPr>
                <w:rFonts w:ascii="Arial" w:hAnsi="Arial" w:cs="Arial"/>
                <w:sz w:val="20"/>
                <w:szCs w:val="20"/>
              </w:rPr>
              <w:t>x</w:t>
            </w:r>
          </w:p>
        </w:tc>
        <w:tc>
          <w:tcPr>
            <w:tcW w:w="564" w:type="dxa"/>
            <w:shd w:val="clear" w:color="auto" w:fill="auto"/>
            <w:noWrap/>
            <w:vAlign w:val="center"/>
          </w:tcPr>
          <w:p w14:paraId="38B1252D" w14:textId="51EA293E"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7EEC0FA1" w14:textId="425B0C46"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2EC2789F" w14:textId="09194682"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98" w:type="dxa"/>
            <w:shd w:val="clear" w:color="auto" w:fill="auto"/>
            <w:noWrap/>
            <w:vAlign w:val="center"/>
          </w:tcPr>
          <w:p w14:paraId="759A3065" w14:textId="0B55A745"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373F7B38" w14:textId="6393247D"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530" w:type="dxa"/>
            <w:shd w:val="clear" w:color="auto" w:fill="auto"/>
            <w:noWrap/>
            <w:vAlign w:val="center"/>
          </w:tcPr>
          <w:p w14:paraId="19251E19" w14:textId="53F954B4"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40006BE4" w14:textId="0FE2A165"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540" w:type="dxa"/>
            <w:shd w:val="clear" w:color="auto" w:fill="auto"/>
            <w:noWrap/>
            <w:vAlign w:val="center"/>
          </w:tcPr>
          <w:p w14:paraId="58235FF1" w14:textId="6FFEC56D" w:rsidR="002134F1" w:rsidRPr="00572EE3" w:rsidRDefault="002134F1"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602482C8" w14:textId="1BE8CBC1"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73BA1183" w14:textId="495CE0D7"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r>
      <w:tr w:rsidR="00F60B30" w:rsidRPr="002134F1" w14:paraId="2B1D1B87" w14:textId="77777777" w:rsidTr="003A6B69">
        <w:trPr>
          <w:trHeight w:val="315"/>
        </w:trPr>
        <w:tc>
          <w:tcPr>
            <w:tcW w:w="1967" w:type="dxa"/>
            <w:shd w:val="clear" w:color="auto" w:fill="auto"/>
            <w:noWrap/>
          </w:tcPr>
          <w:p w14:paraId="28B1FDE5" w14:textId="64F02F64" w:rsidR="002134F1" w:rsidRPr="00572EE3" w:rsidRDefault="002134F1" w:rsidP="00572EE3">
            <w:pPr>
              <w:spacing w:after="0" w:line="240" w:lineRule="auto"/>
              <w:rPr>
                <w:rFonts w:ascii="Arial" w:eastAsia="Times New Roman" w:hAnsi="Arial" w:cs="Arial"/>
                <w:i/>
                <w:iCs/>
                <w:sz w:val="20"/>
                <w:szCs w:val="20"/>
              </w:rPr>
            </w:pPr>
            <w:r w:rsidRPr="00572EE3">
              <w:rPr>
                <w:rFonts w:ascii="Arial" w:hAnsi="Arial" w:cs="Arial"/>
                <w:i/>
                <w:iCs/>
                <w:color w:val="000000"/>
                <w:sz w:val="20"/>
                <w:szCs w:val="20"/>
              </w:rPr>
              <w:t>Aedes japonicus</w:t>
            </w:r>
          </w:p>
        </w:tc>
        <w:tc>
          <w:tcPr>
            <w:tcW w:w="1408" w:type="dxa"/>
            <w:shd w:val="clear" w:color="auto" w:fill="auto"/>
            <w:noWrap/>
          </w:tcPr>
          <w:p w14:paraId="4F6610F5" w14:textId="6D57087C" w:rsidR="002134F1" w:rsidRPr="00572EE3" w:rsidRDefault="002134F1" w:rsidP="00572EE3">
            <w:pPr>
              <w:spacing w:after="0" w:line="240" w:lineRule="auto"/>
              <w:rPr>
                <w:rFonts w:ascii="Arial" w:eastAsia="Times New Roman" w:hAnsi="Arial" w:cs="Arial"/>
                <w:sz w:val="20"/>
                <w:szCs w:val="20"/>
              </w:rPr>
            </w:pPr>
            <w:r w:rsidRPr="00572EE3">
              <w:rPr>
                <w:rFonts w:ascii="Arial" w:hAnsi="Arial" w:cs="Arial"/>
                <w:color w:val="000000"/>
                <w:sz w:val="20"/>
                <w:szCs w:val="20"/>
              </w:rPr>
              <w:t>Asian bush mosquito</w:t>
            </w:r>
          </w:p>
        </w:tc>
        <w:tc>
          <w:tcPr>
            <w:tcW w:w="564" w:type="dxa"/>
            <w:shd w:val="clear" w:color="auto" w:fill="auto"/>
            <w:noWrap/>
            <w:vAlign w:val="center"/>
          </w:tcPr>
          <w:p w14:paraId="19A56DE2" w14:textId="4CDD66FB" w:rsidR="002134F1" w:rsidRPr="00572EE3" w:rsidRDefault="002134F1" w:rsidP="00572EE3">
            <w:pPr>
              <w:spacing w:after="0" w:line="240" w:lineRule="auto"/>
              <w:jc w:val="center"/>
              <w:rPr>
                <w:rFonts w:ascii="Arial" w:eastAsia="Times New Roman" w:hAnsi="Arial" w:cs="Arial"/>
                <w:sz w:val="20"/>
                <w:szCs w:val="20"/>
              </w:rPr>
            </w:pPr>
          </w:p>
        </w:tc>
        <w:tc>
          <w:tcPr>
            <w:tcW w:w="564" w:type="dxa"/>
            <w:shd w:val="clear" w:color="auto" w:fill="auto"/>
            <w:noWrap/>
            <w:vAlign w:val="center"/>
          </w:tcPr>
          <w:p w14:paraId="7A7539A2" w14:textId="64C48A0A"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7E310771" w14:textId="62F0A02F"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158E5250" w14:textId="443E2342" w:rsidR="002134F1" w:rsidRPr="00572EE3" w:rsidRDefault="002134F1" w:rsidP="00572EE3">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0FF87752" w14:textId="77A05AFC"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4A06375E" w14:textId="1EDB824E" w:rsidR="002134F1" w:rsidRPr="00572EE3" w:rsidRDefault="002134F1" w:rsidP="00572EE3">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2FAFF794" w14:textId="6622B051"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0CB9B293" w14:textId="5BD3064A" w:rsidR="002134F1" w:rsidRPr="00572EE3" w:rsidRDefault="002134F1" w:rsidP="00572EE3">
            <w:pPr>
              <w:spacing w:after="0" w:line="240" w:lineRule="auto"/>
              <w:jc w:val="center"/>
              <w:rPr>
                <w:rFonts w:ascii="Arial" w:eastAsia="Times New Roman" w:hAnsi="Arial" w:cs="Arial"/>
                <w:color w:val="000000"/>
                <w:sz w:val="20"/>
                <w:szCs w:val="20"/>
              </w:rPr>
            </w:pPr>
          </w:p>
        </w:tc>
        <w:tc>
          <w:tcPr>
            <w:tcW w:w="540" w:type="dxa"/>
            <w:shd w:val="clear" w:color="auto" w:fill="auto"/>
            <w:noWrap/>
            <w:vAlign w:val="center"/>
          </w:tcPr>
          <w:p w14:paraId="022342FA" w14:textId="7D379C02"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1DCD153D" w14:textId="49A5302E"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5FB48347" w14:textId="613632BF" w:rsidR="002134F1" w:rsidRPr="00572EE3" w:rsidRDefault="002134F1" w:rsidP="00572EE3">
            <w:pPr>
              <w:spacing w:after="0" w:line="240" w:lineRule="auto"/>
              <w:jc w:val="center"/>
              <w:rPr>
                <w:rFonts w:ascii="Arial" w:eastAsia="Times New Roman" w:hAnsi="Arial" w:cs="Arial"/>
                <w:color w:val="000000"/>
                <w:sz w:val="20"/>
                <w:szCs w:val="20"/>
              </w:rPr>
            </w:pPr>
          </w:p>
        </w:tc>
      </w:tr>
      <w:tr w:rsidR="00F60B30" w:rsidRPr="002134F1" w14:paraId="1C4A0307" w14:textId="77777777" w:rsidTr="003A6B69">
        <w:trPr>
          <w:trHeight w:val="315"/>
        </w:trPr>
        <w:tc>
          <w:tcPr>
            <w:tcW w:w="1967" w:type="dxa"/>
            <w:shd w:val="clear" w:color="auto" w:fill="auto"/>
            <w:noWrap/>
          </w:tcPr>
          <w:p w14:paraId="6747528C" w14:textId="6F4827FB" w:rsidR="002134F1" w:rsidRPr="00572EE3" w:rsidRDefault="002134F1" w:rsidP="00572EE3">
            <w:pPr>
              <w:spacing w:after="0" w:line="240" w:lineRule="auto"/>
              <w:rPr>
                <w:rFonts w:ascii="Arial" w:eastAsia="Times New Roman" w:hAnsi="Arial" w:cs="Arial"/>
                <w:i/>
                <w:iCs/>
                <w:sz w:val="20"/>
                <w:szCs w:val="20"/>
              </w:rPr>
            </w:pPr>
            <w:r w:rsidRPr="00572EE3">
              <w:rPr>
                <w:rFonts w:ascii="Arial" w:hAnsi="Arial" w:cs="Arial"/>
                <w:i/>
                <w:iCs/>
                <w:color w:val="000000"/>
                <w:sz w:val="20"/>
                <w:szCs w:val="20"/>
              </w:rPr>
              <w:t>Aedes triseriatus</w:t>
            </w:r>
          </w:p>
        </w:tc>
        <w:tc>
          <w:tcPr>
            <w:tcW w:w="1408" w:type="dxa"/>
            <w:shd w:val="clear" w:color="auto" w:fill="auto"/>
            <w:noWrap/>
          </w:tcPr>
          <w:p w14:paraId="3636C284" w14:textId="3E32BDE5" w:rsidR="002134F1" w:rsidRPr="00572EE3" w:rsidRDefault="002134F1" w:rsidP="00572EE3">
            <w:pPr>
              <w:spacing w:after="0" w:line="240" w:lineRule="auto"/>
              <w:rPr>
                <w:rFonts w:ascii="Arial" w:eastAsia="Times New Roman" w:hAnsi="Arial" w:cs="Arial"/>
                <w:sz w:val="20"/>
                <w:szCs w:val="20"/>
              </w:rPr>
            </w:pPr>
            <w:r w:rsidRPr="00572EE3">
              <w:rPr>
                <w:rFonts w:ascii="Arial" w:hAnsi="Arial" w:cs="Arial"/>
                <w:color w:val="000000"/>
                <w:sz w:val="20"/>
                <w:szCs w:val="20"/>
              </w:rPr>
              <w:t>Eastern tree mosquito</w:t>
            </w:r>
          </w:p>
        </w:tc>
        <w:tc>
          <w:tcPr>
            <w:tcW w:w="564" w:type="dxa"/>
            <w:shd w:val="clear" w:color="auto" w:fill="auto"/>
            <w:noWrap/>
            <w:vAlign w:val="center"/>
          </w:tcPr>
          <w:p w14:paraId="6DD10CE1" w14:textId="7745A1A6" w:rsidR="002134F1" w:rsidRPr="00572EE3" w:rsidRDefault="002134F1" w:rsidP="00572EE3">
            <w:pPr>
              <w:spacing w:after="0" w:line="240" w:lineRule="auto"/>
              <w:jc w:val="center"/>
              <w:rPr>
                <w:rFonts w:ascii="Arial" w:eastAsia="Times New Roman" w:hAnsi="Arial" w:cs="Arial"/>
                <w:sz w:val="20"/>
                <w:szCs w:val="20"/>
              </w:rPr>
            </w:pPr>
          </w:p>
        </w:tc>
        <w:tc>
          <w:tcPr>
            <w:tcW w:w="564" w:type="dxa"/>
            <w:shd w:val="clear" w:color="auto" w:fill="auto"/>
            <w:noWrap/>
            <w:vAlign w:val="center"/>
          </w:tcPr>
          <w:p w14:paraId="07E80628" w14:textId="45575C75"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6B40EE17" w14:textId="4382D7C9"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3656FB7C" w14:textId="0D9D0759" w:rsidR="002134F1" w:rsidRPr="00572EE3" w:rsidRDefault="002134F1" w:rsidP="00572EE3">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41FA91AC" w14:textId="7BE7CCDB" w:rsidR="002134F1" w:rsidRPr="00572EE3" w:rsidRDefault="00572EE3" w:rsidP="00572EE3">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44B35438" w14:textId="5C2FA631" w:rsidR="002134F1" w:rsidRPr="00572EE3" w:rsidRDefault="002134F1" w:rsidP="00572EE3">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17ED97FC" w14:textId="2B077CDE"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10EC68E1" w14:textId="594E2D09" w:rsidR="002134F1" w:rsidRPr="00572EE3" w:rsidRDefault="002134F1" w:rsidP="00572EE3">
            <w:pPr>
              <w:spacing w:after="0" w:line="240" w:lineRule="auto"/>
              <w:jc w:val="center"/>
              <w:rPr>
                <w:rFonts w:ascii="Arial" w:eastAsia="Times New Roman" w:hAnsi="Arial" w:cs="Arial"/>
                <w:color w:val="000000"/>
                <w:sz w:val="20"/>
                <w:szCs w:val="20"/>
              </w:rPr>
            </w:pPr>
          </w:p>
        </w:tc>
        <w:tc>
          <w:tcPr>
            <w:tcW w:w="540" w:type="dxa"/>
            <w:shd w:val="clear" w:color="auto" w:fill="auto"/>
            <w:noWrap/>
            <w:vAlign w:val="center"/>
          </w:tcPr>
          <w:p w14:paraId="4A4D8A3D" w14:textId="27228AB0"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1BBD1390" w14:textId="732F424C" w:rsidR="002134F1" w:rsidRPr="00572EE3" w:rsidRDefault="002134F1" w:rsidP="00572EE3">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3FA44724" w14:textId="770F5EEF" w:rsidR="002134F1" w:rsidRPr="00572EE3" w:rsidRDefault="002134F1" w:rsidP="00572EE3">
            <w:pPr>
              <w:spacing w:after="0" w:line="240" w:lineRule="auto"/>
              <w:jc w:val="center"/>
              <w:rPr>
                <w:rFonts w:ascii="Arial" w:eastAsia="Times New Roman" w:hAnsi="Arial" w:cs="Arial"/>
                <w:color w:val="000000"/>
                <w:sz w:val="20"/>
                <w:szCs w:val="20"/>
              </w:rPr>
            </w:pPr>
          </w:p>
        </w:tc>
      </w:tr>
      <w:tr w:rsidR="003A6B69" w:rsidRPr="002134F1" w14:paraId="0356AC75" w14:textId="77777777" w:rsidTr="003A6B69">
        <w:trPr>
          <w:trHeight w:val="315"/>
        </w:trPr>
        <w:tc>
          <w:tcPr>
            <w:tcW w:w="1967" w:type="dxa"/>
            <w:shd w:val="clear" w:color="auto" w:fill="auto"/>
            <w:noWrap/>
          </w:tcPr>
          <w:p w14:paraId="78CF8787" w14:textId="044FD8AB" w:rsidR="003A6B69" w:rsidRPr="00572EE3" w:rsidRDefault="003A6B69" w:rsidP="003A6B69">
            <w:pPr>
              <w:spacing w:after="0" w:line="240" w:lineRule="auto"/>
              <w:rPr>
                <w:rFonts w:ascii="Arial" w:hAnsi="Arial" w:cs="Arial"/>
                <w:i/>
                <w:iCs/>
                <w:color w:val="000000"/>
                <w:sz w:val="20"/>
                <w:szCs w:val="20"/>
              </w:rPr>
            </w:pPr>
            <w:r w:rsidRPr="00572EE3">
              <w:rPr>
                <w:rFonts w:ascii="Arial" w:hAnsi="Arial" w:cs="Arial"/>
                <w:i/>
                <w:iCs/>
                <w:color w:val="000000"/>
                <w:sz w:val="20"/>
                <w:szCs w:val="20"/>
              </w:rPr>
              <w:t>Culex quinquefasciatus</w:t>
            </w:r>
          </w:p>
        </w:tc>
        <w:tc>
          <w:tcPr>
            <w:tcW w:w="1408" w:type="dxa"/>
            <w:shd w:val="clear" w:color="auto" w:fill="auto"/>
            <w:noWrap/>
          </w:tcPr>
          <w:p w14:paraId="4C8F30BE" w14:textId="0637C036" w:rsidR="003A6B69" w:rsidRPr="00572EE3" w:rsidRDefault="003A6B69" w:rsidP="003A6B69">
            <w:pPr>
              <w:spacing w:after="0" w:line="240" w:lineRule="auto"/>
              <w:rPr>
                <w:rFonts w:ascii="Arial" w:hAnsi="Arial" w:cs="Arial"/>
                <w:color w:val="000000"/>
                <w:sz w:val="20"/>
                <w:szCs w:val="20"/>
              </w:rPr>
            </w:pPr>
            <w:r>
              <w:rPr>
                <w:rFonts w:ascii="Arial" w:hAnsi="Arial" w:cs="Arial"/>
                <w:color w:val="000000"/>
                <w:sz w:val="20"/>
                <w:szCs w:val="20"/>
              </w:rPr>
              <w:t>H</w:t>
            </w:r>
            <w:r w:rsidRPr="00572EE3">
              <w:rPr>
                <w:rFonts w:ascii="Arial" w:hAnsi="Arial" w:cs="Arial"/>
                <w:color w:val="000000"/>
                <w:sz w:val="20"/>
                <w:szCs w:val="20"/>
              </w:rPr>
              <w:t>ouse mosquito</w:t>
            </w:r>
          </w:p>
        </w:tc>
        <w:tc>
          <w:tcPr>
            <w:tcW w:w="564" w:type="dxa"/>
            <w:shd w:val="clear" w:color="auto" w:fill="auto"/>
            <w:noWrap/>
            <w:vAlign w:val="center"/>
          </w:tcPr>
          <w:p w14:paraId="2C4DB5AD" w14:textId="77777777" w:rsidR="003A6B69" w:rsidRPr="00572EE3" w:rsidRDefault="003A6B69" w:rsidP="003A6B69">
            <w:pPr>
              <w:spacing w:after="0" w:line="240" w:lineRule="auto"/>
              <w:jc w:val="center"/>
              <w:rPr>
                <w:rFonts w:ascii="Arial" w:eastAsia="Times New Roman" w:hAnsi="Arial" w:cs="Arial"/>
                <w:sz w:val="20"/>
                <w:szCs w:val="20"/>
              </w:rPr>
            </w:pPr>
          </w:p>
        </w:tc>
        <w:tc>
          <w:tcPr>
            <w:tcW w:w="564" w:type="dxa"/>
            <w:shd w:val="clear" w:color="auto" w:fill="auto"/>
            <w:noWrap/>
            <w:vAlign w:val="center"/>
          </w:tcPr>
          <w:p w14:paraId="3C3F80B8" w14:textId="77777777" w:rsidR="003A6B69" w:rsidRPr="00572EE3" w:rsidRDefault="003A6B69" w:rsidP="003A6B69">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6B39E8A2" w14:textId="77777777" w:rsidR="003A6B69" w:rsidRPr="00572EE3" w:rsidRDefault="003A6B69" w:rsidP="003A6B69">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279E8E3B" w14:textId="77777777" w:rsidR="003A6B69" w:rsidRPr="00572EE3" w:rsidRDefault="003A6B69" w:rsidP="003A6B69">
            <w:pPr>
              <w:spacing w:after="0" w:line="240" w:lineRule="auto"/>
              <w:jc w:val="center"/>
              <w:rPr>
                <w:rFonts w:ascii="Arial" w:eastAsia="Times New Roman" w:hAnsi="Arial" w:cs="Arial"/>
                <w:color w:val="000000"/>
                <w:sz w:val="20"/>
                <w:szCs w:val="20"/>
              </w:rPr>
            </w:pPr>
          </w:p>
        </w:tc>
        <w:tc>
          <w:tcPr>
            <w:tcW w:w="498" w:type="dxa"/>
            <w:shd w:val="clear" w:color="auto" w:fill="auto"/>
            <w:noWrap/>
            <w:vAlign w:val="center"/>
          </w:tcPr>
          <w:p w14:paraId="08C33F2F" w14:textId="77777777"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455BA812" w14:textId="77777777" w:rsidR="003A6B69" w:rsidRPr="00572EE3" w:rsidRDefault="003A6B69" w:rsidP="003A6B69">
            <w:pPr>
              <w:spacing w:after="0" w:line="240" w:lineRule="auto"/>
              <w:jc w:val="center"/>
              <w:rPr>
                <w:rFonts w:ascii="Arial" w:eastAsia="Times New Roman" w:hAnsi="Arial" w:cs="Arial"/>
                <w:color w:val="000000"/>
                <w:sz w:val="20"/>
                <w:szCs w:val="20"/>
              </w:rPr>
            </w:pPr>
          </w:p>
        </w:tc>
        <w:tc>
          <w:tcPr>
            <w:tcW w:w="530" w:type="dxa"/>
            <w:shd w:val="clear" w:color="auto" w:fill="auto"/>
            <w:noWrap/>
            <w:vAlign w:val="center"/>
          </w:tcPr>
          <w:p w14:paraId="684B84A4" w14:textId="77777777" w:rsidR="003A6B69" w:rsidRPr="00572EE3" w:rsidRDefault="003A6B69" w:rsidP="003A6B69">
            <w:pPr>
              <w:spacing w:after="0" w:line="240" w:lineRule="auto"/>
              <w:jc w:val="center"/>
              <w:rPr>
                <w:rFonts w:ascii="Arial" w:eastAsia="Times New Roman" w:hAnsi="Arial" w:cs="Arial"/>
                <w:color w:val="000000"/>
                <w:sz w:val="20"/>
                <w:szCs w:val="20"/>
              </w:rPr>
            </w:pPr>
          </w:p>
        </w:tc>
        <w:tc>
          <w:tcPr>
            <w:tcW w:w="459" w:type="dxa"/>
            <w:shd w:val="clear" w:color="auto" w:fill="auto"/>
            <w:noWrap/>
            <w:vAlign w:val="center"/>
          </w:tcPr>
          <w:p w14:paraId="342C7A12" w14:textId="77777777" w:rsidR="003A6B69" w:rsidRPr="00572EE3" w:rsidRDefault="003A6B69" w:rsidP="003A6B69">
            <w:pPr>
              <w:spacing w:after="0" w:line="240" w:lineRule="auto"/>
              <w:jc w:val="center"/>
              <w:rPr>
                <w:rFonts w:ascii="Arial" w:eastAsia="Times New Roman" w:hAnsi="Arial" w:cs="Arial"/>
                <w:color w:val="000000"/>
                <w:sz w:val="20"/>
                <w:szCs w:val="20"/>
              </w:rPr>
            </w:pPr>
          </w:p>
        </w:tc>
        <w:tc>
          <w:tcPr>
            <w:tcW w:w="540" w:type="dxa"/>
            <w:shd w:val="clear" w:color="auto" w:fill="auto"/>
            <w:noWrap/>
            <w:vAlign w:val="center"/>
          </w:tcPr>
          <w:p w14:paraId="2953CCFF" w14:textId="23D591EA" w:rsidR="003A6B69" w:rsidRPr="00572EE3" w:rsidRDefault="003A6B69" w:rsidP="003A6B69">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0EEC1EEB" w14:textId="534B7D9F" w:rsidR="003A6B69" w:rsidRPr="00572EE3" w:rsidRDefault="003A6B69" w:rsidP="003A6B69">
            <w:pPr>
              <w:spacing w:after="0" w:line="240" w:lineRule="auto"/>
              <w:jc w:val="center"/>
              <w:rPr>
                <w:rFonts w:ascii="Arial" w:eastAsia="Times New Roman"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136ACD67" w14:textId="77777777" w:rsidR="003A6B69" w:rsidRPr="00572EE3" w:rsidRDefault="003A6B69" w:rsidP="003A6B69">
            <w:pPr>
              <w:spacing w:after="0" w:line="240" w:lineRule="auto"/>
              <w:jc w:val="center"/>
              <w:rPr>
                <w:rFonts w:ascii="Arial" w:eastAsia="Times New Roman" w:hAnsi="Arial" w:cs="Arial"/>
                <w:color w:val="000000"/>
                <w:sz w:val="20"/>
                <w:szCs w:val="20"/>
              </w:rPr>
            </w:pPr>
          </w:p>
        </w:tc>
      </w:tr>
      <w:tr w:rsidR="003A6B69" w:rsidRPr="002134F1" w14:paraId="6B695926" w14:textId="77777777" w:rsidTr="003A6B69">
        <w:trPr>
          <w:trHeight w:val="315"/>
        </w:trPr>
        <w:tc>
          <w:tcPr>
            <w:tcW w:w="1967" w:type="dxa"/>
            <w:shd w:val="clear" w:color="auto" w:fill="auto"/>
            <w:noWrap/>
          </w:tcPr>
          <w:p w14:paraId="00A14103" w14:textId="791F6D43" w:rsidR="003A6B69" w:rsidRPr="00572EE3" w:rsidRDefault="003A6B69" w:rsidP="003A6B69">
            <w:pPr>
              <w:spacing w:after="0" w:line="240" w:lineRule="auto"/>
              <w:rPr>
                <w:rFonts w:ascii="Arial" w:hAnsi="Arial" w:cs="Arial"/>
                <w:i/>
                <w:iCs/>
                <w:color w:val="000000"/>
                <w:sz w:val="20"/>
                <w:szCs w:val="20"/>
              </w:rPr>
            </w:pPr>
            <w:r w:rsidRPr="00572EE3">
              <w:rPr>
                <w:rFonts w:ascii="Arial" w:hAnsi="Arial" w:cs="Arial"/>
                <w:i/>
                <w:iCs/>
                <w:sz w:val="20"/>
                <w:szCs w:val="20"/>
              </w:rPr>
              <w:t>Anopheles gambiae</w:t>
            </w:r>
          </w:p>
        </w:tc>
        <w:tc>
          <w:tcPr>
            <w:tcW w:w="1408" w:type="dxa"/>
            <w:shd w:val="clear" w:color="auto" w:fill="auto"/>
            <w:noWrap/>
          </w:tcPr>
          <w:p w14:paraId="4547B0FC" w14:textId="150642E9" w:rsidR="003A6B69" w:rsidRPr="00572EE3" w:rsidRDefault="003A6B69" w:rsidP="003A6B69">
            <w:pPr>
              <w:spacing w:after="0" w:line="240" w:lineRule="auto"/>
              <w:rPr>
                <w:rFonts w:ascii="Arial" w:hAnsi="Arial" w:cs="Arial"/>
                <w:color w:val="000000"/>
                <w:sz w:val="20"/>
                <w:szCs w:val="20"/>
              </w:rPr>
            </w:pPr>
            <w:r>
              <w:rPr>
                <w:rFonts w:ascii="Arial" w:hAnsi="Arial" w:cs="Arial"/>
                <w:sz w:val="20"/>
                <w:szCs w:val="20"/>
              </w:rPr>
              <w:t>African mos</w:t>
            </w:r>
            <w:r w:rsidRPr="00572EE3">
              <w:rPr>
                <w:rFonts w:ascii="Arial" w:hAnsi="Arial" w:cs="Arial"/>
                <w:sz w:val="20"/>
                <w:szCs w:val="20"/>
              </w:rPr>
              <w:t>quito</w:t>
            </w:r>
          </w:p>
        </w:tc>
        <w:tc>
          <w:tcPr>
            <w:tcW w:w="564" w:type="dxa"/>
            <w:shd w:val="clear" w:color="auto" w:fill="auto"/>
            <w:noWrap/>
            <w:vAlign w:val="center"/>
          </w:tcPr>
          <w:p w14:paraId="6A5D836B" w14:textId="23B9E472"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color w:val="000000"/>
                <w:sz w:val="20"/>
                <w:szCs w:val="20"/>
              </w:rPr>
              <w:t>x</w:t>
            </w:r>
          </w:p>
        </w:tc>
        <w:tc>
          <w:tcPr>
            <w:tcW w:w="564" w:type="dxa"/>
            <w:shd w:val="clear" w:color="auto" w:fill="auto"/>
            <w:noWrap/>
            <w:vAlign w:val="center"/>
          </w:tcPr>
          <w:p w14:paraId="20879D4E" w14:textId="00910F2D"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0DAA6F5D" w14:textId="2D7DB95D"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3D9B6F0F" w14:textId="4B3CF75B"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color w:val="000000"/>
                <w:sz w:val="20"/>
                <w:szCs w:val="20"/>
              </w:rPr>
              <w:t>x</w:t>
            </w:r>
          </w:p>
        </w:tc>
        <w:tc>
          <w:tcPr>
            <w:tcW w:w="498" w:type="dxa"/>
            <w:shd w:val="clear" w:color="auto" w:fill="auto"/>
            <w:noWrap/>
            <w:vAlign w:val="center"/>
          </w:tcPr>
          <w:p w14:paraId="0F005464" w14:textId="7CEA3E57"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1AB22DD0" w14:textId="4166791B"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color w:val="000000"/>
                <w:sz w:val="20"/>
                <w:szCs w:val="20"/>
              </w:rPr>
              <w:t>x</w:t>
            </w:r>
          </w:p>
        </w:tc>
        <w:tc>
          <w:tcPr>
            <w:tcW w:w="530" w:type="dxa"/>
            <w:shd w:val="clear" w:color="auto" w:fill="auto"/>
            <w:noWrap/>
            <w:vAlign w:val="center"/>
          </w:tcPr>
          <w:p w14:paraId="12AF385E" w14:textId="1340D10F"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67121E66" w14:textId="38A0F488" w:rsidR="003A6B69" w:rsidRPr="00572EE3" w:rsidRDefault="003A6B69" w:rsidP="003A6B69">
            <w:pPr>
              <w:spacing w:after="0" w:line="240" w:lineRule="auto"/>
              <w:jc w:val="center"/>
              <w:rPr>
                <w:rFonts w:ascii="Arial" w:hAnsi="Arial" w:cs="Arial"/>
                <w:color w:val="000000"/>
                <w:sz w:val="20"/>
                <w:szCs w:val="20"/>
              </w:rPr>
            </w:pPr>
          </w:p>
        </w:tc>
        <w:tc>
          <w:tcPr>
            <w:tcW w:w="540" w:type="dxa"/>
            <w:shd w:val="clear" w:color="auto" w:fill="auto"/>
            <w:noWrap/>
            <w:vAlign w:val="center"/>
          </w:tcPr>
          <w:p w14:paraId="56704A33" w14:textId="11D1D535"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2CDB6B02" w14:textId="39ED16E4"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78A4F574" w14:textId="5793EAFD" w:rsidR="003A6B69" w:rsidRPr="00572EE3" w:rsidRDefault="003A6B69" w:rsidP="003A6B69">
            <w:pPr>
              <w:spacing w:after="0" w:line="240" w:lineRule="auto"/>
              <w:jc w:val="center"/>
              <w:rPr>
                <w:rFonts w:ascii="Arial" w:hAnsi="Arial" w:cs="Arial"/>
                <w:color w:val="000000"/>
                <w:sz w:val="20"/>
                <w:szCs w:val="20"/>
              </w:rPr>
            </w:pPr>
          </w:p>
        </w:tc>
      </w:tr>
      <w:tr w:rsidR="003A6B69" w:rsidRPr="002134F1" w14:paraId="7B037435" w14:textId="77777777" w:rsidTr="003A6B69">
        <w:trPr>
          <w:trHeight w:val="315"/>
        </w:trPr>
        <w:tc>
          <w:tcPr>
            <w:tcW w:w="1967" w:type="dxa"/>
            <w:shd w:val="clear" w:color="auto" w:fill="auto"/>
            <w:noWrap/>
          </w:tcPr>
          <w:p w14:paraId="689FC4EC" w14:textId="3DE42671" w:rsidR="003A6B69" w:rsidRPr="00572EE3" w:rsidRDefault="003A6B69" w:rsidP="003A6B69">
            <w:pPr>
              <w:spacing w:after="0" w:line="240" w:lineRule="auto"/>
              <w:rPr>
                <w:rFonts w:ascii="Arial" w:hAnsi="Arial" w:cs="Arial"/>
                <w:i/>
                <w:iCs/>
                <w:color w:val="000000"/>
                <w:sz w:val="20"/>
                <w:szCs w:val="20"/>
              </w:rPr>
            </w:pPr>
            <w:r w:rsidRPr="00572EE3">
              <w:rPr>
                <w:rFonts w:ascii="Arial" w:hAnsi="Arial" w:cs="Arial"/>
                <w:i/>
                <w:iCs/>
                <w:color w:val="000000"/>
                <w:sz w:val="20"/>
                <w:szCs w:val="20"/>
              </w:rPr>
              <w:t>Anopheles plumbeus</w:t>
            </w:r>
          </w:p>
        </w:tc>
        <w:tc>
          <w:tcPr>
            <w:tcW w:w="1408" w:type="dxa"/>
            <w:shd w:val="clear" w:color="auto" w:fill="auto"/>
            <w:noWrap/>
          </w:tcPr>
          <w:p w14:paraId="5452796F" w14:textId="74A38594" w:rsidR="003A6B69" w:rsidRPr="00572EE3" w:rsidRDefault="003A6B69" w:rsidP="003A6B69">
            <w:pPr>
              <w:spacing w:after="0" w:line="240" w:lineRule="auto"/>
              <w:rPr>
                <w:rFonts w:ascii="Arial" w:hAnsi="Arial" w:cs="Arial"/>
                <w:color w:val="000000"/>
                <w:sz w:val="20"/>
                <w:szCs w:val="20"/>
              </w:rPr>
            </w:pPr>
            <w:r w:rsidRPr="00572EE3">
              <w:rPr>
                <w:rFonts w:ascii="Arial" w:hAnsi="Arial" w:cs="Arial"/>
                <w:color w:val="000000"/>
                <w:sz w:val="20"/>
                <w:szCs w:val="20"/>
              </w:rPr>
              <w:t>Mosquito</w:t>
            </w:r>
          </w:p>
        </w:tc>
        <w:tc>
          <w:tcPr>
            <w:tcW w:w="564" w:type="dxa"/>
            <w:shd w:val="clear" w:color="auto" w:fill="auto"/>
            <w:noWrap/>
            <w:vAlign w:val="center"/>
          </w:tcPr>
          <w:p w14:paraId="7B098025" w14:textId="60AAD4A9" w:rsidR="003A6B69" w:rsidRPr="00572EE3" w:rsidRDefault="003A6B69" w:rsidP="003A6B69">
            <w:pPr>
              <w:spacing w:after="0" w:line="240" w:lineRule="auto"/>
              <w:jc w:val="center"/>
              <w:rPr>
                <w:rFonts w:ascii="Arial" w:hAnsi="Arial" w:cs="Arial"/>
                <w:color w:val="000000"/>
                <w:sz w:val="20"/>
                <w:szCs w:val="20"/>
              </w:rPr>
            </w:pPr>
          </w:p>
        </w:tc>
        <w:tc>
          <w:tcPr>
            <w:tcW w:w="564" w:type="dxa"/>
            <w:shd w:val="clear" w:color="auto" w:fill="auto"/>
            <w:noWrap/>
            <w:vAlign w:val="center"/>
          </w:tcPr>
          <w:p w14:paraId="36861011" w14:textId="14AD2EB0"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50232322" w14:textId="52E4E0DD"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53FDE2D9" w14:textId="319370B4" w:rsidR="003A6B69" w:rsidRPr="00572EE3" w:rsidRDefault="003A6B69" w:rsidP="003A6B69">
            <w:pPr>
              <w:spacing w:after="0" w:line="240" w:lineRule="auto"/>
              <w:jc w:val="center"/>
              <w:rPr>
                <w:rFonts w:ascii="Arial" w:hAnsi="Arial" w:cs="Arial"/>
                <w:color w:val="000000"/>
                <w:sz w:val="20"/>
                <w:szCs w:val="20"/>
              </w:rPr>
            </w:pPr>
          </w:p>
        </w:tc>
        <w:tc>
          <w:tcPr>
            <w:tcW w:w="498" w:type="dxa"/>
            <w:shd w:val="clear" w:color="auto" w:fill="auto"/>
            <w:noWrap/>
            <w:vAlign w:val="center"/>
          </w:tcPr>
          <w:p w14:paraId="4DF4742D" w14:textId="00576AE2"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3619B7EB" w14:textId="34AC0A23" w:rsidR="003A6B69" w:rsidRPr="00572EE3" w:rsidRDefault="003A6B69" w:rsidP="003A6B69">
            <w:pPr>
              <w:spacing w:after="0" w:line="240" w:lineRule="auto"/>
              <w:jc w:val="center"/>
              <w:rPr>
                <w:rFonts w:ascii="Arial" w:hAnsi="Arial" w:cs="Arial"/>
                <w:color w:val="000000"/>
                <w:sz w:val="20"/>
                <w:szCs w:val="20"/>
              </w:rPr>
            </w:pPr>
          </w:p>
        </w:tc>
        <w:tc>
          <w:tcPr>
            <w:tcW w:w="530" w:type="dxa"/>
            <w:shd w:val="clear" w:color="auto" w:fill="auto"/>
            <w:noWrap/>
            <w:vAlign w:val="center"/>
          </w:tcPr>
          <w:p w14:paraId="1A1B2ACC" w14:textId="470DB6BC"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1F458CFB" w14:textId="7428203D" w:rsidR="003A6B69" w:rsidRPr="00572EE3" w:rsidRDefault="003A6B69" w:rsidP="003A6B69">
            <w:pPr>
              <w:spacing w:after="0" w:line="240" w:lineRule="auto"/>
              <w:jc w:val="center"/>
              <w:rPr>
                <w:rFonts w:ascii="Arial" w:hAnsi="Arial" w:cs="Arial"/>
                <w:color w:val="000000"/>
                <w:sz w:val="20"/>
                <w:szCs w:val="20"/>
              </w:rPr>
            </w:pPr>
          </w:p>
        </w:tc>
        <w:tc>
          <w:tcPr>
            <w:tcW w:w="540" w:type="dxa"/>
            <w:shd w:val="clear" w:color="auto" w:fill="auto"/>
            <w:noWrap/>
            <w:vAlign w:val="center"/>
          </w:tcPr>
          <w:p w14:paraId="533D87C6" w14:textId="4269AB1D"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7A8EA020" w14:textId="25CBBA78"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4CA1ECBA" w14:textId="6AD64130" w:rsidR="003A6B69" w:rsidRPr="00572EE3" w:rsidRDefault="003A6B69" w:rsidP="003A6B69">
            <w:pPr>
              <w:spacing w:after="0" w:line="240" w:lineRule="auto"/>
              <w:jc w:val="center"/>
              <w:rPr>
                <w:rFonts w:ascii="Arial" w:hAnsi="Arial" w:cs="Arial"/>
                <w:color w:val="000000"/>
                <w:sz w:val="20"/>
                <w:szCs w:val="20"/>
              </w:rPr>
            </w:pPr>
          </w:p>
        </w:tc>
      </w:tr>
      <w:tr w:rsidR="003A6B69" w:rsidRPr="002134F1" w14:paraId="1820D77A" w14:textId="77777777" w:rsidTr="003A6B69">
        <w:trPr>
          <w:trHeight w:val="315"/>
        </w:trPr>
        <w:tc>
          <w:tcPr>
            <w:tcW w:w="1967" w:type="dxa"/>
            <w:shd w:val="clear" w:color="auto" w:fill="auto"/>
            <w:noWrap/>
          </w:tcPr>
          <w:p w14:paraId="0FFF8BF3" w14:textId="6C2DE579" w:rsidR="003A6B69" w:rsidRPr="00572EE3" w:rsidRDefault="003A6B69" w:rsidP="003A6B69">
            <w:pPr>
              <w:spacing w:after="0" w:line="240" w:lineRule="auto"/>
              <w:rPr>
                <w:rFonts w:ascii="Arial" w:hAnsi="Arial" w:cs="Arial"/>
                <w:i/>
                <w:iCs/>
                <w:color w:val="000000"/>
                <w:sz w:val="20"/>
                <w:szCs w:val="20"/>
              </w:rPr>
            </w:pPr>
            <w:r w:rsidRPr="00572EE3">
              <w:rPr>
                <w:rFonts w:ascii="Arial" w:hAnsi="Arial" w:cs="Arial"/>
                <w:i/>
                <w:iCs/>
                <w:sz w:val="20"/>
                <w:szCs w:val="20"/>
              </w:rPr>
              <w:t>Anopheles quadrimaculatus</w:t>
            </w:r>
          </w:p>
        </w:tc>
        <w:tc>
          <w:tcPr>
            <w:tcW w:w="1408" w:type="dxa"/>
            <w:shd w:val="clear" w:color="auto" w:fill="auto"/>
            <w:noWrap/>
          </w:tcPr>
          <w:p w14:paraId="59A898DB" w14:textId="728B64DA" w:rsidR="003A6B69" w:rsidRPr="00572EE3" w:rsidRDefault="003A6B69" w:rsidP="003A6B69">
            <w:pPr>
              <w:spacing w:after="0" w:line="240" w:lineRule="auto"/>
              <w:rPr>
                <w:rFonts w:ascii="Arial" w:hAnsi="Arial" w:cs="Arial"/>
                <w:color w:val="000000"/>
                <w:sz w:val="20"/>
                <w:szCs w:val="20"/>
              </w:rPr>
            </w:pPr>
            <w:r>
              <w:rPr>
                <w:rFonts w:ascii="Arial" w:hAnsi="Arial" w:cs="Arial"/>
                <w:sz w:val="20"/>
                <w:szCs w:val="20"/>
              </w:rPr>
              <w:t>M</w:t>
            </w:r>
            <w:r w:rsidRPr="00572EE3">
              <w:rPr>
                <w:rFonts w:ascii="Arial" w:hAnsi="Arial" w:cs="Arial"/>
                <w:sz w:val="20"/>
                <w:szCs w:val="20"/>
              </w:rPr>
              <w:t>alaria mosquito</w:t>
            </w:r>
          </w:p>
        </w:tc>
        <w:tc>
          <w:tcPr>
            <w:tcW w:w="564" w:type="dxa"/>
            <w:shd w:val="clear" w:color="auto" w:fill="auto"/>
            <w:noWrap/>
            <w:vAlign w:val="center"/>
          </w:tcPr>
          <w:p w14:paraId="33FCF083" w14:textId="0F8FBD9B"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sz w:val="20"/>
                <w:szCs w:val="20"/>
              </w:rPr>
              <w:t>x</w:t>
            </w:r>
          </w:p>
        </w:tc>
        <w:tc>
          <w:tcPr>
            <w:tcW w:w="564" w:type="dxa"/>
            <w:shd w:val="clear" w:color="auto" w:fill="auto"/>
            <w:noWrap/>
            <w:vAlign w:val="center"/>
          </w:tcPr>
          <w:p w14:paraId="09A39B19" w14:textId="2412A27B" w:rsidR="003A6B69" w:rsidRPr="00572EE3" w:rsidRDefault="003A6B69" w:rsidP="003A6B69">
            <w:pPr>
              <w:spacing w:after="0" w:line="240" w:lineRule="auto"/>
              <w:jc w:val="center"/>
              <w:rPr>
                <w:rFonts w:ascii="Arial" w:hAnsi="Arial" w:cs="Arial"/>
                <w:color w:val="000000"/>
                <w:sz w:val="20"/>
                <w:szCs w:val="20"/>
              </w:rPr>
            </w:pPr>
            <w:r w:rsidRPr="00572EE3">
              <w:rPr>
                <w:rFonts w:ascii="Arial" w:hAnsi="Arial" w:cs="Arial"/>
                <w:color w:val="000000"/>
                <w:sz w:val="20"/>
                <w:szCs w:val="20"/>
              </w:rPr>
              <w:t>x</w:t>
            </w:r>
          </w:p>
        </w:tc>
        <w:tc>
          <w:tcPr>
            <w:tcW w:w="459" w:type="dxa"/>
            <w:shd w:val="clear" w:color="auto" w:fill="auto"/>
            <w:noWrap/>
            <w:vAlign w:val="center"/>
          </w:tcPr>
          <w:p w14:paraId="6481C8D3" w14:textId="388FBD7B"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4775783D" w14:textId="7D64F903" w:rsidR="003A6B69" w:rsidRPr="00572EE3" w:rsidRDefault="003A6B69" w:rsidP="003A6B69">
            <w:pPr>
              <w:spacing w:after="0" w:line="240" w:lineRule="auto"/>
              <w:jc w:val="center"/>
              <w:rPr>
                <w:rFonts w:ascii="Arial" w:hAnsi="Arial" w:cs="Arial"/>
                <w:color w:val="000000"/>
                <w:sz w:val="20"/>
                <w:szCs w:val="20"/>
              </w:rPr>
            </w:pPr>
          </w:p>
        </w:tc>
        <w:tc>
          <w:tcPr>
            <w:tcW w:w="498" w:type="dxa"/>
            <w:shd w:val="clear" w:color="auto" w:fill="auto"/>
            <w:noWrap/>
            <w:vAlign w:val="center"/>
          </w:tcPr>
          <w:p w14:paraId="00928452" w14:textId="25B1E66C"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0FEAEE32" w14:textId="34E17A4D" w:rsidR="003A6B69" w:rsidRPr="00572EE3" w:rsidRDefault="003A6B69" w:rsidP="003A6B69">
            <w:pPr>
              <w:spacing w:after="0" w:line="240" w:lineRule="auto"/>
              <w:jc w:val="center"/>
              <w:rPr>
                <w:rFonts w:ascii="Arial" w:hAnsi="Arial" w:cs="Arial"/>
                <w:color w:val="000000"/>
                <w:sz w:val="20"/>
                <w:szCs w:val="20"/>
              </w:rPr>
            </w:pPr>
          </w:p>
        </w:tc>
        <w:tc>
          <w:tcPr>
            <w:tcW w:w="530" w:type="dxa"/>
            <w:shd w:val="clear" w:color="auto" w:fill="auto"/>
            <w:noWrap/>
            <w:vAlign w:val="center"/>
          </w:tcPr>
          <w:p w14:paraId="75E0453F" w14:textId="491DB73C"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37CD75BA" w14:textId="140B5BC8" w:rsidR="003A6B69" w:rsidRPr="00572EE3" w:rsidRDefault="003A6B69" w:rsidP="003A6B69">
            <w:pPr>
              <w:spacing w:after="0" w:line="240" w:lineRule="auto"/>
              <w:jc w:val="center"/>
              <w:rPr>
                <w:rFonts w:ascii="Arial" w:hAnsi="Arial" w:cs="Arial"/>
                <w:color w:val="000000"/>
                <w:sz w:val="20"/>
                <w:szCs w:val="20"/>
              </w:rPr>
            </w:pPr>
          </w:p>
        </w:tc>
        <w:tc>
          <w:tcPr>
            <w:tcW w:w="540" w:type="dxa"/>
            <w:shd w:val="clear" w:color="auto" w:fill="auto"/>
            <w:noWrap/>
            <w:vAlign w:val="center"/>
          </w:tcPr>
          <w:p w14:paraId="4E072BB7" w14:textId="12CCB91D"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0424E061" w14:textId="52E63C84" w:rsidR="003A6B69" w:rsidRPr="00572EE3" w:rsidRDefault="003A6B69" w:rsidP="003A6B69">
            <w:pPr>
              <w:spacing w:after="0" w:line="240" w:lineRule="auto"/>
              <w:jc w:val="center"/>
              <w:rPr>
                <w:rFonts w:ascii="Arial" w:hAnsi="Arial" w:cs="Arial"/>
                <w:color w:val="000000"/>
                <w:sz w:val="20"/>
                <w:szCs w:val="20"/>
              </w:rPr>
            </w:pPr>
          </w:p>
        </w:tc>
        <w:tc>
          <w:tcPr>
            <w:tcW w:w="459" w:type="dxa"/>
            <w:shd w:val="clear" w:color="auto" w:fill="auto"/>
            <w:noWrap/>
            <w:vAlign w:val="center"/>
          </w:tcPr>
          <w:p w14:paraId="15C09500" w14:textId="65AC6985" w:rsidR="003A6B69" w:rsidRPr="00572EE3" w:rsidRDefault="003A6B69" w:rsidP="003A6B69">
            <w:pPr>
              <w:spacing w:after="0" w:line="240" w:lineRule="auto"/>
              <w:jc w:val="center"/>
              <w:rPr>
                <w:rFonts w:ascii="Arial" w:hAnsi="Arial" w:cs="Arial"/>
                <w:color w:val="000000"/>
                <w:sz w:val="20"/>
                <w:szCs w:val="20"/>
              </w:rPr>
            </w:pPr>
          </w:p>
        </w:tc>
      </w:tr>
    </w:tbl>
    <w:p w14:paraId="306CC01D" w14:textId="391E99AD" w:rsidR="002134F1" w:rsidRDefault="00F60B30" w:rsidP="00F60B30">
      <w:pPr>
        <w:widowControl w:val="0"/>
        <w:spacing w:before="240"/>
        <w:rPr>
          <w:rFonts w:ascii="Arial" w:hAnsi="Arial" w:cs="Arial"/>
          <w:noProof/>
        </w:rPr>
      </w:pPr>
      <w:r w:rsidRPr="00F60B30">
        <w:rPr>
          <w:rFonts w:ascii="Arial" w:hAnsi="Arial" w:cs="Arial"/>
          <w:noProof/>
          <w:sz w:val="18"/>
        </w:rPr>
        <w:t>BVI = British Virgin Islands; TCI = Turks &amp; Caicos Islands; CBSA = Cyprus Sovereign Base Areas.</w:t>
      </w:r>
    </w:p>
    <w:p w14:paraId="65FA4B93" w14:textId="77777777" w:rsidR="00F60B30" w:rsidRDefault="00F60B30" w:rsidP="00F60B30">
      <w:pPr>
        <w:jc w:val="both"/>
        <w:rPr>
          <w:rFonts w:ascii="Arial" w:hAnsi="Arial" w:cs="Arial"/>
        </w:rPr>
      </w:pPr>
    </w:p>
    <w:p w14:paraId="690E8420" w14:textId="5BD4DDC1" w:rsidR="00DF7A85" w:rsidRPr="00DD4D63" w:rsidRDefault="00DF7A85" w:rsidP="00DF7A85">
      <w:pPr>
        <w:widowControl w:val="0"/>
        <w:rPr>
          <w:rFonts w:ascii="Arial" w:hAnsi="Arial" w:cs="Arial"/>
          <w:szCs w:val="24"/>
        </w:rPr>
      </w:pPr>
      <w:r w:rsidRPr="00DD4D63">
        <w:rPr>
          <w:rFonts w:ascii="Arial" w:hAnsi="Arial" w:cs="Arial"/>
          <w:b/>
          <w:szCs w:val="24"/>
        </w:rPr>
        <w:lastRenderedPageBreak/>
        <w:t>Aim</w:t>
      </w:r>
      <w:r w:rsidR="002105E6" w:rsidRPr="00DD4D63">
        <w:rPr>
          <w:rFonts w:ascii="Arial" w:hAnsi="Arial" w:cs="Arial"/>
          <w:szCs w:val="24"/>
        </w:rPr>
        <w:t>: T</w:t>
      </w:r>
      <w:r w:rsidRPr="00DD4D63">
        <w:rPr>
          <w:rFonts w:ascii="Arial" w:hAnsi="Arial" w:cs="Arial"/>
          <w:szCs w:val="24"/>
        </w:rPr>
        <w:t xml:space="preserve">o prevent </w:t>
      </w:r>
      <w:r w:rsidR="002752E3">
        <w:rPr>
          <w:rFonts w:ascii="Arial" w:hAnsi="Arial" w:cs="Arial"/>
          <w:szCs w:val="24"/>
        </w:rPr>
        <w:t>a new mosquito species</w:t>
      </w:r>
      <w:r w:rsidR="00141E00" w:rsidRPr="00DD4D63">
        <w:rPr>
          <w:rFonts w:ascii="Arial" w:hAnsi="Arial" w:cs="Arial"/>
          <w:szCs w:val="24"/>
        </w:rPr>
        <w:t xml:space="preserve"> </w:t>
      </w:r>
      <w:r w:rsidRPr="00DD4D63">
        <w:rPr>
          <w:rFonts w:ascii="Arial" w:hAnsi="Arial" w:cs="Arial"/>
          <w:szCs w:val="24"/>
        </w:rPr>
        <w:t xml:space="preserve">from establishing in </w:t>
      </w:r>
      <w:r w:rsidR="002752E3">
        <w:rPr>
          <w:rFonts w:ascii="Arial" w:hAnsi="Arial" w:cs="Arial"/>
          <w:szCs w:val="24"/>
        </w:rPr>
        <w:t>the territory.</w:t>
      </w:r>
    </w:p>
    <w:p w14:paraId="6CEFB842" w14:textId="77777777" w:rsidR="00DF7A85" w:rsidRPr="00DD4D63" w:rsidRDefault="00DF7A85" w:rsidP="00DF7A85">
      <w:pPr>
        <w:pStyle w:val="Default"/>
        <w:rPr>
          <w:color w:val="auto"/>
          <w:sz w:val="22"/>
        </w:rPr>
      </w:pPr>
      <w:r w:rsidRPr="00DD4D63">
        <w:rPr>
          <w:color w:val="auto"/>
          <w:sz w:val="22"/>
        </w:rPr>
        <w:t xml:space="preserve"> </w:t>
      </w:r>
    </w:p>
    <w:p w14:paraId="437CA6C0" w14:textId="77777777" w:rsidR="00DF7A85" w:rsidRPr="00DD4D63" w:rsidRDefault="00DF7A85" w:rsidP="00DF7A85">
      <w:pPr>
        <w:pStyle w:val="Default"/>
        <w:rPr>
          <w:color w:val="auto"/>
          <w:sz w:val="22"/>
        </w:rPr>
      </w:pPr>
      <w:r w:rsidRPr="00DD4D63">
        <w:rPr>
          <w:b/>
          <w:bCs/>
          <w:color w:val="auto"/>
          <w:sz w:val="22"/>
        </w:rPr>
        <w:t xml:space="preserve">Objectives: </w:t>
      </w:r>
    </w:p>
    <w:p w14:paraId="321A106C" w14:textId="6C43EAE3" w:rsidR="00492BF3" w:rsidRDefault="00492BF3" w:rsidP="002E7F7F">
      <w:pPr>
        <w:pStyle w:val="ListParagraph"/>
        <w:numPr>
          <w:ilvl w:val="0"/>
          <w:numId w:val="3"/>
        </w:numPr>
        <w:spacing w:before="240" w:after="120"/>
        <w:rPr>
          <w:rFonts w:ascii="Arial" w:hAnsi="Arial" w:cs="Arial"/>
        </w:rPr>
      </w:pPr>
      <w:r>
        <w:rPr>
          <w:rFonts w:ascii="Arial" w:hAnsi="Arial" w:cs="Arial"/>
        </w:rPr>
        <w:t>Detect the arrival of a new mosquito species as soon as possible</w:t>
      </w:r>
    </w:p>
    <w:p w14:paraId="2015E772" w14:textId="2A18715B"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 xml:space="preserve">Contain and eradicate a newly detected population of </w:t>
      </w:r>
      <w:r w:rsidR="00281397">
        <w:rPr>
          <w:rFonts w:ascii="Arial" w:hAnsi="Arial" w:cs="Arial"/>
        </w:rPr>
        <w:t>mosquitoes</w:t>
      </w:r>
    </w:p>
    <w:p w14:paraId="035CD623" w14:textId="77777777"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Prevent further spread, by human mediated or other means</w:t>
      </w:r>
    </w:p>
    <w:p w14:paraId="1B8FA867" w14:textId="4A3B43D1"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 xml:space="preserve">Surveillance of </w:t>
      </w:r>
      <w:r w:rsidR="004404F9">
        <w:rPr>
          <w:rFonts w:ascii="Arial" w:hAnsi="Arial" w:cs="Arial"/>
        </w:rPr>
        <w:t>ports of entry (</w:t>
      </w:r>
      <w:r w:rsidRPr="002752E3">
        <w:rPr>
          <w:rFonts w:ascii="Arial" w:hAnsi="Arial" w:cs="Arial"/>
        </w:rPr>
        <w:t>high risk sites</w:t>
      </w:r>
      <w:r w:rsidR="004404F9">
        <w:rPr>
          <w:rFonts w:ascii="Arial" w:hAnsi="Arial" w:cs="Arial"/>
        </w:rPr>
        <w:t>)</w:t>
      </w:r>
      <w:r w:rsidRPr="002752E3">
        <w:rPr>
          <w:rFonts w:ascii="Arial" w:hAnsi="Arial" w:cs="Arial"/>
        </w:rPr>
        <w:t xml:space="preserve"> to identify other possible incursions</w:t>
      </w:r>
    </w:p>
    <w:p w14:paraId="713C26EB" w14:textId="77777777"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Raise public awareness to encourage reporting of other infestations</w:t>
      </w:r>
    </w:p>
    <w:p w14:paraId="2BAE0BB8" w14:textId="77777777" w:rsidR="00B6174A" w:rsidRPr="002752E3" w:rsidRDefault="00B6174A" w:rsidP="002E7F7F">
      <w:pPr>
        <w:pStyle w:val="ListParagraph"/>
        <w:numPr>
          <w:ilvl w:val="0"/>
          <w:numId w:val="3"/>
        </w:numPr>
        <w:spacing w:before="240" w:after="120"/>
        <w:rPr>
          <w:rFonts w:ascii="Arial" w:hAnsi="Arial" w:cs="Arial"/>
        </w:rPr>
      </w:pPr>
      <w:r w:rsidRPr="002752E3">
        <w:rPr>
          <w:rFonts w:ascii="Arial" w:hAnsi="Arial" w:cs="Arial"/>
        </w:rPr>
        <w:t>Prevent new introductions arriving</w:t>
      </w:r>
    </w:p>
    <w:p w14:paraId="4F045F8B" w14:textId="77777777" w:rsidR="00FB4846" w:rsidRPr="00DD4D63" w:rsidRDefault="00FB4846" w:rsidP="002105E6">
      <w:pPr>
        <w:pStyle w:val="Default"/>
        <w:spacing w:after="57"/>
        <w:rPr>
          <w:iCs/>
          <w:kern w:val="24"/>
          <w:sz w:val="22"/>
        </w:rPr>
      </w:pPr>
    </w:p>
    <w:p w14:paraId="4E70978F" w14:textId="56115C34" w:rsidR="003B6A5C" w:rsidRDefault="003B6A5C" w:rsidP="003B6A5C">
      <w:pPr>
        <w:jc w:val="both"/>
        <w:rPr>
          <w:rFonts w:ascii="Arial" w:hAnsi="Arial" w:cs="Arial"/>
        </w:rPr>
      </w:pPr>
      <w:r>
        <w:rPr>
          <w:rFonts w:ascii="Arial" w:hAnsi="Arial" w:cs="Arial"/>
        </w:rPr>
        <w:t xml:space="preserve">It is important to note that early detection of a new mosquito species depends on a routine programme of mosquito monitoring being already in place. </w:t>
      </w:r>
      <w:r w:rsidR="006701A6">
        <w:rPr>
          <w:rFonts w:ascii="Arial" w:hAnsi="Arial" w:cs="Arial"/>
        </w:rPr>
        <w:t xml:space="preserve">To set-up or strengthen an existing monitoring programme, details of monitoring and detection methods for mosquitoes are given in Annex 3. </w:t>
      </w:r>
    </w:p>
    <w:p w14:paraId="50731D65" w14:textId="48168246" w:rsidR="003B6A5C" w:rsidRPr="00265738" w:rsidRDefault="003B6A5C" w:rsidP="003B6A5C">
      <w:pPr>
        <w:jc w:val="both"/>
        <w:rPr>
          <w:rFonts w:ascii="Arial" w:hAnsi="Arial" w:cs="Arial"/>
          <w:b/>
          <w:szCs w:val="24"/>
        </w:rPr>
      </w:pPr>
      <w:r w:rsidRPr="00F60B30">
        <w:rPr>
          <w:rFonts w:ascii="Arial" w:hAnsi="Arial" w:cs="Arial"/>
        </w:rPr>
        <w:t xml:space="preserve">If detected early, </w:t>
      </w:r>
      <w:r>
        <w:rPr>
          <w:rFonts w:ascii="Arial" w:hAnsi="Arial" w:cs="Arial"/>
        </w:rPr>
        <w:t xml:space="preserve">still </w:t>
      </w:r>
      <w:r w:rsidRPr="00F60B30">
        <w:rPr>
          <w:rFonts w:ascii="Arial" w:hAnsi="Arial" w:cs="Arial"/>
        </w:rPr>
        <w:t>with a limited range</w:t>
      </w:r>
      <w:r>
        <w:rPr>
          <w:rFonts w:ascii="Arial" w:hAnsi="Arial" w:cs="Arial"/>
        </w:rPr>
        <w:t xml:space="preserve"> and low numbers</w:t>
      </w:r>
      <w:r w:rsidRPr="00F60B30">
        <w:rPr>
          <w:rFonts w:ascii="Arial" w:hAnsi="Arial" w:cs="Arial"/>
        </w:rPr>
        <w:t xml:space="preserve">, </w:t>
      </w:r>
      <w:r w:rsidR="00281397">
        <w:rPr>
          <w:rFonts w:ascii="Arial" w:hAnsi="Arial" w:cs="Arial"/>
        </w:rPr>
        <w:t>mosquitoes</w:t>
      </w:r>
      <w:r w:rsidRPr="00F60B30">
        <w:rPr>
          <w:rFonts w:ascii="Arial" w:hAnsi="Arial" w:cs="Arial"/>
        </w:rPr>
        <w:t xml:space="preserve"> are relatively easy to control using insecticides.</w:t>
      </w:r>
      <w:r w:rsidRPr="002752E3">
        <w:rPr>
          <w:rFonts w:ascii="Arial" w:hAnsi="Arial" w:cs="Arial"/>
          <w:noProof/>
        </w:rPr>
        <w:t xml:space="preserve"> The species could spread quickly so early action following detection would be important. Pathways of re-invasion need to be regulated to ensure the eradication was sustainable. It may not be possible to completely prevent re-invasion in the short term and contingency planning should be prepared to deliver responses to multiple separate invasions. Meanwhile, awareness raising on</w:t>
      </w:r>
      <w:r w:rsidRPr="002752E3">
        <w:rPr>
          <w:rFonts w:ascii="Arial" w:hAnsi="Arial" w:cs="Arial"/>
        </w:rPr>
        <w:t xml:space="preserve"> the need to report sightings</w:t>
      </w:r>
      <w:r w:rsidRPr="002752E3">
        <w:rPr>
          <w:rFonts w:ascii="Arial" w:hAnsi="Arial" w:cs="Arial"/>
          <w:noProof/>
        </w:rPr>
        <w:t xml:space="preserve"> can increase the chances of new arrivals being picked up.</w:t>
      </w:r>
      <w:r w:rsidRPr="00265738">
        <w:rPr>
          <w:rFonts w:ascii="Arial" w:hAnsi="Arial" w:cs="Arial"/>
          <w:noProof/>
        </w:rPr>
        <w:t xml:space="preserve">  </w:t>
      </w:r>
    </w:p>
    <w:p w14:paraId="0E6C0C2A" w14:textId="77777777" w:rsidR="00423D79" w:rsidRDefault="00423D79" w:rsidP="00155503">
      <w:pPr>
        <w:pStyle w:val="Default"/>
        <w:spacing w:after="57"/>
        <w:rPr>
          <w:iCs/>
          <w:kern w:val="24"/>
          <w:sz w:val="22"/>
        </w:rPr>
      </w:pPr>
    </w:p>
    <w:p w14:paraId="75D23F32" w14:textId="2ED905FC" w:rsidR="00155503" w:rsidRPr="00DD4D63" w:rsidRDefault="00155503" w:rsidP="00155503">
      <w:pPr>
        <w:pStyle w:val="Default"/>
        <w:spacing w:after="57"/>
        <w:rPr>
          <w:iCs/>
          <w:kern w:val="24"/>
          <w:sz w:val="22"/>
        </w:rPr>
      </w:pPr>
      <w:r w:rsidRPr="00DD4D63">
        <w:rPr>
          <w:iCs/>
          <w:kern w:val="24"/>
          <w:sz w:val="22"/>
        </w:rPr>
        <w:t xml:space="preserve">The document has three </w:t>
      </w:r>
      <w:r w:rsidR="009E69E0" w:rsidRPr="00DD4D63">
        <w:rPr>
          <w:iCs/>
          <w:kern w:val="24"/>
          <w:sz w:val="22"/>
        </w:rPr>
        <w:t xml:space="preserve">main </w:t>
      </w:r>
      <w:r w:rsidRPr="00DD4D63">
        <w:rPr>
          <w:iCs/>
          <w:kern w:val="24"/>
          <w:sz w:val="22"/>
        </w:rPr>
        <w:t>sections</w:t>
      </w:r>
      <w:r w:rsidR="00250729">
        <w:rPr>
          <w:iCs/>
          <w:kern w:val="24"/>
          <w:sz w:val="22"/>
        </w:rPr>
        <w:t>, together with</w:t>
      </w:r>
      <w:r w:rsidR="009E69E0" w:rsidRPr="00DD4D63">
        <w:rPr>
          <w:iCs/>
          <w:kern w:val="24"/>
          <w:sz w:val="22"/>
        </w:rPr>
        <w:t xml:space="preserve"> a number of annexes giving additional information and best practice</w:t>
      </w:r>
      <w:r w:rsidRPr="00DD4D63">
        <w:rPr>
          <w:iCs/>
          <w:kern w:val="24"/>
          <w:sz w:val="22"/>
        </w:rPr>
        <w:t>:</w:t>
      </w:r>
    </w:p>
    <w:p w14:paraId="1DCF49FE" w14:textId="57C8C381" w:rsidR="00155503" w:rsidRPr="00DD4D63" w:rsidRDefault="00155503" w:rsidP="00155503">
      <w:pPr>
        <w:pStyle w:val="Default"/>
        <w:spacing w:before="240" w:after="57"/>
        <w:rPr>
          <w:iCs/>
          <w:kern w:val="24"/>
          <w:sz w:val="22"/>
        </w:rPr>
      </w:pPr>
      <w:r w:rsidRPr="00DD4D63">
        <w:rPr>
          <w:b/>
          <w:iCs/>
          <w:kern w:val="24"/>
          <w:sz w:val="22"/>
        </w:rPr>
        <w:t>Section I</w:t>
      </w:r>
      <w:r w:rsidRPr="00DD4D63">
        <w:rPr>
          <w:iCs/>
          <w:kern w:val="24"/>
          <w:sz w:val="22"/>
        </w:rPr>
        <w:t xml:space="preserve"> covers preparation</w:t>
      </w:r>
      <w:r w:rsidR="00D442F2">
        <w:rPr>
          <w:iCs/>
          <w:kern w:val="24"/>
          <w:sz w:val="22"/>
        </w:rPr>
        <w:t xml:space="preserve"> for readiness in anticipation of </w:t>
      </w:r>
      <w:r w:rsidR="009E69E0" w:rsidRPr="00DD4D63">
        <w:rPr>
          <w:iCs/>
          <w:kern w:val="24"/>
          <w:sz w:val="22"/>
        </w:rPr>
        <w:t>an incursion</w:t>
      </w:r>
    </w:p>
    <w:p w14:paraId="34564D3F" w14:textId="77777777" w:rsidR="00155503" w:rsidRPr="00DD4D63" w:rsidRDefault="00155503" w:rsidP="00155503">
      <w:pPr>
        <w:pStyle w:val="Default"/>
        <w:spacing w:after="57"/>
        <w:rPr>
          <w:iCs/>
          <w:kern w:val="24"/>
          <w:sz w:val="22"/>
        </w:rPr>
      </w:pPr>
      <w:r w:rsidRPr="00DD4D63">
        <w:rPr>
          <w:b/>
          <w:iCs/>
          <w:kern w:val="24"/>
          <w:sz w:val="22"/>
        </w:rPr>
        <w:t>Section II</w:t>
      </w:r>
      <w:r w:rsidRPr="00DD4D63">
        <w:rPr>
          <w:iCs/>
          <w:kern w:val="24"/>
          <w:sz w:val="22"/>
        </w:rPr>
        <w:t xml:space="preserve"> covers the organisational framework</w:t>
      </w:r>
      <w:r w:rsidR="009E69E0" w:rsidRPr="00DD4D63">
        <w:rPr>
          <w:iCs/>
          <w:kern w:val="24"/>
          <w:sz w:val="22"/>
        </w:rPr>
        <w:t xml:space="preserve"> required to respond</w:t>
      </w:r>
    </w:p>
    <w:p w14:paraId="6DDE37A9" w14:textId="600DA77F" w:rsidR="00155503" w:rsidRPr="00DD4D63" w:rsidRDefault="00155503" w:rsidP="00155503">
      <w:pPr>
        <w:pStyle w:val="Default"/>
        <w:spacing w:after="57"/>
        <w:rPr>
          <w:iCs/>
          <w:kern w:val="24"/>
          <w:sz w:val="22"/>
        </w:rPr>
      </w:pPr>
      <w:r w:rsidRPr="00DD4D63">
        <w:rPr>
          <w:b/>
          <w:iCs/>
          <w:kern w:val="24"/>
          <w:sz w:val="22"/>
        </w:rPr>
        <w:t>Section III</w:t>
      </w:r>
      <w:r w:rsidR="00D442F2">
        <w:rPr>
          <w:iCs/>
          <w:kern w:val="24"/>
          <w:sz w:val="22"/>
        </w:rPr>
        <w:t xml:space="preserve"> is the operational plan</w:t>
      </w:r>
      <w:r w:rsidRPr="00DD4D63">
        <w:rPr>
          <w:iCs/>
          <w:kern w:val="24"/>
          <w:sz w:val="22"/>
        </w:rPr>
        <w:t xml:space="preserve"> to be delivered in the event of an incursion</w:t>
      </w:r>
    </w:p>
    <w:p w14:paraId="010A3D11" w14:textId="77777777" w:rsidR="00155503" w:rsidRPr="00FB4846" w:rsidRDefault="00155503" w:rsidP="00155503">
      <w:pPr>
        <w:pStyle w:val="Default"/>
        <w:spacing w:after="57"/>
        <w:rPr>
          <w:iCs/>
          <w:kern w:val="24"/>
          <w:highlight w:val="yellow"/>
        </w:rPr>
      </w:pPr>
    </w:p>
    <w:p w14:paraId="00D57398" w14:textId="77777777" w:rsidR="00155503" w:rsidRDefault="00155503" w:rsidP="00155503">
      <w:pPr>
        <w:rPr>
          <w:rFonts w:ascii="Arial" w:hAnsi="Arial" w:cs="Arial"/>
          <w:b/>
          <w:sz w:val="24"/>
          <w:highlight w:val="yellow"/>
        </w:rPr>
      </w:pPr>
    </w:p>
    <w:p w14:paraId="17C04D76" w14:textId="77777777" w:rsidR="009E69E0" w:rsidRDefault="009E69E0">
      <w:pPr>
        <w:rPr>
          <w:rFonts w:ascii="Arial" w:hAnsi="Arial" w:cs="Arial"/>
          <w:b/>
          <w:sz w:val="24"/>
          <w:highlight w:val="yellow"/>
        </w:rPr>
      </w:pPr>
      <w:r>
        <w:rPr>
          <w:rFonts w:ascii="Arial" w:hAnsi="Arial" w:cs="Arial"/>
          <w:b/>
          <w:sz w:val="24"/>
          <w:highlight w:val="yellow"/>
        </w:rPr>
        <w:br w:type="page"/>
      </w:r>
    </w:p>
    <w:p w14:paraId="47687288" w14:textId="77777777" w:rsidR="00141E00" w:rsidRPr="009C783D" w:rsidRDefault="009E69E0" w:rsidP="009C783D">
      <w:pPr>
        <w:pStyle w:val="Heading2"/>
        <w:spacing w:after="240"/>
        <w:rPr>
          <w:rFonts w:ascii="Arial" w:hAnsi="Arial" w:cs="Arial"/>
          <w:b/>
          <w:color w:val="auto"/>
          <w:sz w:val="24"/>
        </w:rPr>
      </w:pPr>
      <w:bookmarkStart w:id="2" w:name="_Toc45612481"/>
      <w:r w:rsidRPr="009C783D">
        <w:rPr>
          <w:rFonts w:ascii="Arial" w:hAnsi="Arial" w:cs="Arial"/>
          <w:b/>
          <w:color w:val="auto"/>
          <w:sz w:val="24"/>
        </w:rPr>
        <w:lastRenderedPageBreak/>
        <w:t>Summary of t</w:t>
      </w:r>
      <w:r w:rsidR="00141E00" w:rsidRPr="009C783D">
        <w:rPr>
          <w:rFonts w:ascii="Arial" w:hAnsi="Arial" w:cs="Arial"/>
          <w:b/>
          <w:color w:val="auto"/>
          <w:sz w:val="24"/>
        </w:rPr>
        <w:t>he stages in a response</w:t>
      </w:r>
      <w:bookmarkEnd w:id="2"/>
    </w:p>
    <w:p w14:paraId="2A6F2E94" w14:textId="45592AF8" w:rsidR="009E69E0" w:rsidRDefault="003B6A5C" w:rsidP="009322A4">
      <w:pPr>
        <w:rPr>
          <w:rFonts w:ascii="Arial" w:hAnsi="Arial" w:cs="Arial"/>
        </w:rPr>
      </w:pPr>
      <w:r>
        <w:rPr>
          <w:rFonts w:ascii="Arial" w:hAnsi="Arial" w:cs="Arial"/>
        </w:rPr>
        <w:t>Agencies / departments h</w:t>
      </w:r>
      <w:r w:rsidRPr="003B6A5C">
        <w:rPr>
          <w:rFonts w:ascii="Arial" w:hAnsi="Arial" w:cs="Arial"/>
        </w:rPr>
        <w:t xml:space="preserve">ighlighted </w:t>
      </w:r>
      <w:r>
        <w:rPr>
          <w:rFonts w:ascii="Arial" w:hAnsi="Arial" w:cs="Arial"/>
        </w:rPr>
        <w:t xml:space="preserve">in </w:t>
      </w:r>
      <w:r w:rsidRPr="003B6A5C">
        <w:rPr>
          <w:rFonts w:ascii="Arial" w:hAnsi="Arial" w:cs="Arial"/>
          <w:highlight w:val="yellow"/>
        </w:rPr>
        <w:t>yellow</w:t>
      </w:r>
      <w:r>
        <w:rPr>
          <w:rFonts w:ascii="Arial" w:hAnsi="Arial" w:cs="Arial"/>
        </w:rPr>
        <w:t xml:space="preserve"> need to be identified.</w:t>
      </w:r>
    </w:p>
    <w:p w14:paraId="5A2B1171" w14:textId="77777777" w:rsidR="003B6A5C" w:rsidRPr="003B6A5C" w:rsidRDefault="003B6A5C" w:rsidP="009322A4">
      <w:pPr>
        <w:rPr>
          <w:rFonts w:ascii="Arial" w:hAnsi="Arial" w:cs="Arial"/>
        </w:rPr>
      </w:pPr>
    </w:p>
    <w:p w14:paraId="065AB0F2" w14:textId="21C3838A" w:rsidR="009322A4" w:rsidRDefault="00893EB2" w:rsidP="009322A4">
      <w:pPr>
        <w:rPr>
          <w:rFonts w:ascii="Arial" w:hAnsi="Arial" w:cs="Arial"/>
          <w:iCs/>
          <w:kern w:val="24"/>
        </w:rPr>
      </w:pPr>
      <w:r w:rsidRPr="00D0223A">
        <w:rPr>
          <w:noProof/>
        </w:rPr>
        <mc:AlternateContent>
          <mc:Choice Requires="wps">
            <w:drawing>
              <wp:anchor distT="0" distB="0" distL="114299" distR="114299" simplePos="0" relativeHeight="251688960" behindDoc="0" locked="0" layoutInCell="1" allowOverlap="1" wp14:anchorId="7C461E1B" wp14:editId="6A96C750">
                <wp:simplePos x="0" y="0"/>
                <wp:positionH relativeFrom="column">
                  <wp:posOffset>609599</wp:posOffset>
                </wp:positionH>
                <wp:positionV relativeFrom="paragraph">
                  <wp:posOffset>3956686</wp:posOffset>
                </wp:positionV>
                <wp:extent cx="45719" cy="885508"/>
                <wp:effectExtent l="76200" t="0" r="69215" b="482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88550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9F8FEE7" id="_x0000_t32" coordsize="21600,21600" o:spt="32" o:oned="t" path="m,l21600,21600e" filled="f">
                <v:path arrowok="t" fillok="f" o:connecttype="none"/>
                <o:lock v:ext="edit" shapetype="t"/>
              </v:shapetype>
              <v:shape id="Straight Arrow Connector 3" o:spid="_x0000_s1026" type="#_x0000_t32" style="position:absolute;margin-left:48pt;margin-top:311.55pt;width:3.6pt;height:69.75p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" strokecolor="#4a7ebb">
                <v:stroke endarrow="open"/>
                <o:lock v:ext="edit" shapetype="f"/>
              </v:shape>
            </w:pict>
          </mc:Fallback>
        </mc:AlternateContent>
      </w:r>
      <w:r w:rsidR="009E69E0" w:rsidRPr="00D0223A">
        <w:rPr>
          <w:noProof/>
        </w:rPr>
        <mc:AlternateContent>
          <mc:Choice Requires="wps">
            <w:drawing>
              <wp:anchor distT="0" distB="0" distL="114300" distR="114300" simplePos="0" relativeHeight="251691008" behindDoc="0" locked="0" layoutInCell="1" allowOverlap="1" wp14:anchorId="228CC069" wp14:editId="76BA5114">
                <wp:simplePos x="0" y="0"/>
                <wp:positionH relativeFrom="column">
                  <wp:posOffset>161925</wp:posOffset>
                </wp:positionH>
                <wp:positionV relativeFrom="paragraph">
                  <wp:posOffset>5861050</wp:posOffset>
                </wp:positionV>
                <wp:extent cx="2732405" cy="659130"/>
                <wp:effectExtent l="0" t="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659130"/>
                        </a:xfrm>
                        <a:prstGeom prst="rect">
                          <a:avLst/>
                        </a:prstGeom>
                        <a:solidFill>
                          <a:srgbClr val="F79646">
                            <a:lumMod val="20000"/>
                            <a:lumOff val="80000"/>
                          </a:srgbClr>
                        </a:solidFill>
                        <a:ln w="9525">
                          <a:solidFill>
                            <a:srgbClr val="4F81BD"/>
                          </a:solidFill>
                          <a:miter lim="800000"/>
                          <a:headEnd/>
                          <a:tailEnd/>
                        </a:ln>
                      </wps:spPr>
                      <wps:txbx>
                        <w:txbxContent>
                          <w:p w14:paraId="305BF903" w14:textId="77777777" w:rsidR="00795BE7" w:rsidRDefault="00795BE7" w:rsidP="009E69E0">
                            <w:pPr>
                              <w:pStyle w:val="NormalWeb"/>
                              <w:spacing w:before="0" w:beforeAutospacing="0" w:after="0"/>
                              <w:jc w:val="center"/>
                              <w:textAlignment w:val="baseline"/>
                            </w:pPr>
                            <w:r>
                              <w:rPr>
                                <w:rFonts w:ascii="Calibri" w:hAnsi="Calibri" w:cs="Arial"/>
                                <w:color w:val="000000"/>
                                <w:kern w:val="24"/>
                              </w:rPr>
                              <w:t>Biosecurity strengthened to prevent reintroduction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228CC069" id="_x0000_t202" coordsize="21600,21600" o:spt="202" path="m,l,21600r21600,l21600,xe">
                <v:stroke joinstyle="miter"/>
                <v:path gradientshapeok="t" o:connecttype="rect"/>
              </v:shapetype>
              <v:shape id="Text Box 5" o:spid="_x0000_s1026" type="#_x0000_t202" style="position:absolute;margin-left:12.75pt;margin-top:461.5pt;width:215.15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" fillcolor="#fdeada" strokecolor="#4f81bd">
                <v:textbox style="mso-fit-shape-to-text:t">
                  <w:txbxContent>
                    <w:p w14:paraId="305BF903" w14:textId="77777777" w:rsidR="00795BE7" w:rsidRDefault="00795BE7" w:rsidP="009E69E0">
                      <w:pPr>
                        <w:pStyle w:val="NormalWeb"/>
                        <w:spacing w:before="0" w:beforeAutospacing="0" w:after="0"/>
                        <w:jc w:val="center"/>
                        <w:textAlignment w:val="baseline"/>
                      </w:pPr>
                      <w:r>
                        <w:rPr>
                          <w:rFonts w:ascii="Calibri" w:hAnsi="Calibri" w:cs="Arial"/>
                          <w:color w:val="000000"/>
                          <w:kern w:val="24"/>
                        </w:rPr>
                        <w:t>Biosecurity strengthened to prevent reintroduction</w:t>
                      </w:r>
                    </w:p>
                  </w:txbxContent>
                </v:textbox>
              </v:shape>
            </w:pict>
          </mc:Fallback>
        </mc:AlternateContent>
      </w:r>
      <w:r w:rsidR="009F596A" w:rsidRPr="00D0223A">
        <w:rPr>
          <w:noProof/>
        </w:rPr>
        <mc:AlternateContent>
          <mc:Choice Requires="wps">
            <w:drawing>
              <wp:anchor distT="0" distB="0" distL="114300" distR="114300" simplePos="0" relativeHeight="251683840" behindDoc="0" locked="0" layoutInCell="1" allowOverlap="1" wp14:anchorId="4D09EE2A" wp14:editId="110292EF">
                <wp:simplePos x="0" y="0"/>
                <wp:positionH relativeFrom="column">
                  <wp:posOffset>1179513</wp:posOffset>
                </wp:positionH>
                <wp:positionV relativeFrom="paragraph">
                  <wp:posOffset>2805585</wp:posOffset>
                </wp:positionV>
                <wp:extent cx="2594610" cy="318135"/>
                <wp:effectExtent l="0" t="80963" r="29528" b="10477"/>
                <wp:wrapNone/>
                <wp:docPr id="2069" name="Elbow Connector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594610" cy="318135"/>
                        </a:xfrm>
                        <a:prstGeom prst="bentConnector2">
                          <a:avLst/>
                        </a:prstGeom>
                        <a:noFill/>
                        <a:ln w="9525" cap="flat" cmpd="sng" algn="ctr">
                          <a:solidFill>
                            <a:srgbClr val="4F81BD">
                              <a:shade val="95000"/>
                              <a:satMod val="105000"/>
                            </a:srgbClr>
                          </a:solidFill>
                          <a:prstDash val="dash"/>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48456D7" id="_x0000_t33" coordsize="21600,21600" o:spt="33" o:oned="t" path="m,l21600,r,21600e" filled="f">
                <v:stroke joinstyle="miter"/>
                <v:path arrowok="t" fillok="f" o:connecttype="none"/>
                <o:lock v:ext="edit" shapetype="t"/>
              </v:shapetype>
              <v:shape id="Elbow Connector 2069" o:spid="_x0000_s1026" type="#_x0000_t33" style="position:absolute;margin-left:92.9pt;margin-top:220.9pt;width:204.3pt;height:25.05pt;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" strokecolor="#4a7ebb">
                <v:stroke dashstyle="dash" endarrow="open"/>
                <o:lock v:ext="edit" shapetype="f"/>
              </v:shape>
            </w:pict>
          </mc:Fallback>
        </mc:AlternateContent>
      </w:r>
      <w:r w:rsidR="00283BD6" w:rsidRPr="00D0223A">
        <w:rPr>
          <w:noProof/>
        </w:rPr>
        <mc:AlternateContent>
          <mc:Choice Requires="wps">
            <w:drawing>
              <wp:anchor distT="0" distB="0" distL="114300" distR="114300" simplePos="0" relativeHeight="251681792" behindDoc="0" locked="0" layoutInCell="1" allowOverlap="1" wp14:anchorId="2ACB8DDA" wp14:editId="5E0DB26B">
                <wp:simplePos x="0" y="0"/>
                <wp:positionH relativeFrom="column">
                  <wp:posOffset>158115</wp:posOffset>
                </wp:positionH>
                <wp:positionV relativeFrom="paragraph">
                  <wp:posOffset>4921501</wp:posOffset>
                </wp:positionV>
                <wp:extent cx="1004570" cy="659130"/>
                <wp:effectExtent l="0" t="0" r="2413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659130"/>
                        </a:xfrm>
                        <a:prstGeom prst="rect">
                          <a:avLst/>
                        </a:prstGeom>
                        <a:solidFill>
                          <a:srgbClr val="F79646">
                            <a:lumMod val="20000"/>
                            <a:lumOff val="80000"/>
                          </a:srgbClr>
                        </a:solidFill>
                        <a:ln w="9525">
                          <a:solidFill>
                            <a:srgbClr val="4F81BD"/>
                          </a:solidFill>
                          <a:miter lim="800000"/>
                          <a:headEnd/>
                          <a:tailEnd/>
                        </a:ln>
                      </wps:spPr>
                      <wps:txbx>
                        <w:txbxContent>
                          <w:p w14:paraId="6A0708EA"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Return to pre-invasion footing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ACB8DDA" id="Text Box 46" o:spid="_x0000_s1027" type="#_x0000_t202" style="position:absolute;margin-left:12.45pt;margin-top:387.5pt;width:79.1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" fillcolor="#fdeada" strokecolor="#4f81bd">
                <v:textbox style="mso-fit-shape-to-text:t">
                  <w:txbxContent>
                    <w:p w14:paraId="6A0708EA"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Return to pre-invasion footing</w:t>
                      </w:r>
                    </w:p>
                  </w:txbxContent>
                </v:textbox>
              </v:shape>
            </w:pict>
          </mc:Fallback>
        </mc:AlternateContent>
      </w:r>
      <w:r w:rsidR="00283BD6" w:rsidRPr="00D0223A">
        <w:rPr>
          <w:noProof/>
        </w:rPr>
        <mc:AlternateContent>
          <mc:Choice Requires="wps">
            <w:drawing>
              <wp:anchor distT="0" distB="0" distL="114300" distR="114300" simplePos="0" relativeHeight="251682816" behindDoc="0" locked="0" layoutInCell="1" allowOverlap="1" wp14:anchorId="4E82A4FC" wp14:editId="050049E4">
                <wp:simplePos x="0" y="0"/>
                <wp:positionH relativeFrom="column">
                  <wp:posOffset>1334135</wp:posOffset>
                </wp:positionH>
                <wp:positionV relativeFrom="paragraph">
                  <wp:posOffset>4923244</wp:posOffset>
                </wp:positionV>
                <wp:extent cx="1560830" cy="659130"/>
                <wp:effectExtent l="0" t="0" r="20320"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59130"/>
                        </a:xfrm>
                        <a:prstGeom prst="rect">
                          <a:avLst/>
                        </a:prstGeom>
                        <a:solidFill>
                          <a:srgbClr val="F79646">
                            <a:lumMod val="20000"/>
                            <a:lumOff val="80000"/>
                          </a:srgbClr>
                        </a:solidFill>
                        <a:ln w="9525">
                          <a:solidFill>
                            <a:srgbClr val="4F81BD"/>
                          </a:solidFill>
                          <a:miter lim="800000"/>
                          <a:headEnd/>
                          <a:tailEnd/>
                        </a:ln>
                      </wps:spPr>
                      <wps:txbx>
                        <w:txbxContent>
                          <w:p w14:paraId="05284DAF" w14:textId="7B96B853"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 xml:space="preserve">Management responsibility moves to </w:t>
                            </w:r>
                            <w:r w:rsidRPr="004F30FE">
                              <w:rPr>
                                <w:rFonts w:ascii="Calibri" w:hAnsi="Calibri" w:cs="Arial"/>
                                <w:color w:val="000000"/>
                                <w:kern w:val="24"/>
                                <w:highlight w:val="yellow"/>
                              </w:rPr>
                              <w:t>Agency TBA</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E82A4FC" id="Text Box 47" o:spid="_x0000_s1028" type="#_x0000_t202" style="position:absolute;margin-left:105.05pt;margin-top:387.65pt;width:122.9pt;height:5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" fillcolor="#fdeada" strokecolor="#4f81bd">
                <v:textbox style="mso-fit-shape-to-text:t">
                  <w:txbxContent>
                    <w:p w14:paraId="05284DAF" w14:textId="7B96B853"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 xml:space="preserve">Management responsibility moves to </w:t>
                      </w:r>
                      <w:r w:rsidRPr="004F30FE">
                        <w:rPr>
                          <w:rFonts w:ascii="Calibri" w:hAnsi="Calibri" w:cs="Arial"/>
                          <w:color w:val="000000"/>
                          <w:kern w:val="24"/>
                          <w:highlight w:val="yellow"/>
                        </w:rPr>
                        <w:t>Agency TBA</w:t>
                      </w:r>
                    </w:p>
                  </w:txbxContent>
                </v:textbox>
              </v:shape>
            </w:pict>
          </mc:Fallback>
        </mc:AlternateContent>
      </w:r>
      <w:r w:rsidR="00283BD6" w:rsidRPr="00D0223A">
        <w:rPr>
          <w:noProof/>
        </w:rPr>
        <mc:AlternateContent>
          <mc:Choice Requires="wps">
            <w:drawing>
              <wp:anchor distT="0" distB="0" distL="114299" distR="114299" simplePos="0" relativeHeight="251684864" behindDoc="0" locked="0" layoutInCell="1" allowOverlap="1" wp14:anchorId="771F6A58" wp14:editId="0B3FACDB">
                <wp:simplePos x="0" y="0"/>
                <wp:positionH relativeFrom="column">
                  <wp:posOffset>1567815</wp:posOffset>
                </wp:positionH>
                <wp:positionV relativeFrom="paragraph">
                  <wp:posOffset>4589618</wp:posOffset>
                </wp:positionV>
                <wp:extent cx="0" cy="250825"/>
                <wp:effectExtent l="95250" t="0" r="57150" b="5397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DA8272A" id="Straight Arrow Connector 69" o:spid="_x0000_s1026" type="#_x0000_t32" style="position:absolute;margin-left:123.45pt;margin-top:361.4pt;width:0;height:19.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" strokecolor="#4a7ebb">
                <v:stroke endarrow="open"/>
                <o:lock v:ext="edit" shapetype="f"/>
              </v:shape>
            </w:pict>
          </mc:Fallback>
        </mc:AlternateContent>
      </w:r>
      <w:r w:rsidR="00283BD6" w:rsidRPr="00D0223A">
        <w:rPr>
          <w:noProof/>
        </w:rPr>
        <mc:AlternateContent>
          <mc:Choice Requires="wps">
            <w:drawing>
              <wp:anchor distT="0" distB="0" distL="114300" distR="114300" simplePos="0" relativeHeight="251678720" behindDoc="0" locked="0" layoutInCell="1" allowOverlap="1" wp14:anchorId="226B946C" wp14:editId="1429B2A0">
                <wp:simplePos x="0" y="0"/>
                <wp:positionH relativeFrom="column">
                  <wp:posOffset>2004695</wp:posOffset>
                </wp:positionH>
                <wp:positionV relativeFrom="paragraph">
                  <wp:posOffset>4259742</wp:posOffset>
                </wp:positionV>
                <wp:extent cx="794385" cy="287020"/>
                <wp:effectExtent l="0" t="0" r="24765"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87020"/>
                        </a:xfrm>
                        <a:prstGeom prst="rect">
                          <a:avLst/>
                        </a:prstGeom>
                        <a:solidFill>
                          <a:srgbClr val="4F81BD">
                            <a:lumMod val="20000"/>
                            <a:lumOff val="80000"/>
                          </a:srgbClr>
                        </a:solidFill>
                        <a:ln w="9525">
                          <a:solidFill>
                            <a:srgbClr val="4F81BD"/>
                          </a:solidFill>
                          <a:miter lim="800000"/>
                          <a:headEnd/>
                          <a:tailEnd/>
                        </a:ln>
                      </wps:spPr>
                      <wps:txbx>
                        <w:txbxContent>
                          <w:p w14:paraId="7E8E0186"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Escalate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26B946C" id="Text Box 37" o:spid="_x0000_s1029" type="#_x0000_t202" style="position:absolute;margin-left:157.85pt;margin-top:335.4pt;width:62.5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" fillcolor="#dce6f2" strokecolor="#4f81bd">
                <v:textbox style="mso-fit-shape-to-text:t">
                  <w:txbxContent>
                    <w:p w14:paraId="7E8E0186"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Escalate</w:t>
                      </w:r>
                    </w:p>
                  </w:txbxContent>
                </v:textbox>
              </v:shape>
            </w:pict>
          </mc:Fallback>
        </mc:AlternateContent>
      </w:r>
      <w:r w:rsidR="00283BD6" w:rsidRPr="00D0223A">
        <w:rPr>
          <w:noProof/>
        </w:rPr>
        <mc:AlternateContent>
          <mc:Choice Requires="wps">
            <w:drawing>
              <wp:anchor distT="0" distB="0" distL="114300" distR="114300" simplePos="0" relativeHeight="251679744" behindDoc="0" locked="0" layoutInCell="1" allowOverlap="1" wp14:anchorId="1EB6713B" wp14:editId="58229463">
                <wp:simplePos x="0" y="0"/>
                <wp:positionH relativeFrom="column">
                  <wp:posOffset>892810</wp:posOffset>
                </wp:positionH>
                <wp:positionV relativeFrom="paragraph">
                  <wp:posOffset>4258472</wp:posOffset>
                </wp:positionV>
                <wp:extent cx="1012190" cy="287020"/>
                <wp:effectExtent l="0" t="0" r="16510" b="139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87020"/>
                        </a:xfrm>
                        <a:prstGeom prst="rect">
                          <a:avLst/>
                        </a:prstGeom>
                        <a:solidFill>
                          <a:srgbClr val="4F81BD">
                            <a:lumMod val="20000"/>
                            <a:lumOff val="80000"/>
                          </a:srgbClr>
                        </a:solidFill>
                        <a:ln w="9525">
                          <a:solidFill>
                            <a:srgbClr val="4F81BD"/>
                          </a:solidFill>
                          <a:miter lim="800000"/>
                          <a:headEnd/>
                          <a:tailEnd/>
                        </a:ln>
                      </wps:spPr>
                      <wps:txbx>
                        <w:txbxContent>
                          <w:p w14:paraId="4FDD1A13"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Stand down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EB6713B" id="Text Box 39" o:spid="_x0000_s1030" type="#_x0000_t202" style="position:absolute;margin-left:70.3pt;margin-top:335.3pt;width:79.7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" fillcolor="#dce6f2" strokecolor="#4f81bd">
                <v:textbox style="mso-fit-shape-to-text:t">
                  <w:txbxContent>
                    <w:p w14:paraId="4FDD1A13"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Stand down</w:t>
                      </w:r>
                    </w:p>
                  </w:txbxContent>
                </v:textbox>
              </v:shape>
            </w:pict>
          </mc:Fallback>
        </mc:AlternateContent>
      </w:r>
      <w:r w:rsidR="002105E6" w:rsidRPr="00D0223A">
        <w:rPr>
          <w:noProof/>
        </w:rPr>
        <mc:AlternateContent>
          <mc:Choice Requires="wps">
            <w:drawing>
              <wp:anchor distT="0" distB="0" distL="114300" distR="114300" simplePos="0" relativeHeight="251663360" behindDoc="0" locked="0" layoutInCell="1" allowOverlap="1" wp14:anchorId="41A37D65" wp14:editId="380E66F4">
                <wp:simplePos x="0" y="0"/>
                <wp:positionH relativeFrom="column">
                  <wp:posOffset>1395730</wp:posOffset>
                </wp:positionH>
                <wp:positionV relativeFrom="paragraph">
                  <wp:posOffset>3412652</wp:posOffset>
                </wp:positionV>
                <wp:extent cx="1056640" cy="473075"/>
                <wp:effectExtent l="0" t="0" r="10160" b="13970"/>
                <wp:wrapNone/>
                <wp:docPr id="2054"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73075"/>
                        </a:xfrm>
                        <a:prstGeom prst="rect">
                          <a:avLst/>
                        </a:prstGeom>
                        <a:solidFill>
                          <a:srgbClr val="4F81BD">
                            <a:lumMod val="20000"/>
                            <a:lumOff val="80000"/>
                          </a:srgbClr>
                        </a:solidFill>
                        <a:ln w="9525">
                          <a:solidFill>
                            <a:srgbClr val="4F81BD"/>
                          </a:solidFill>
                          <a:miter lim="800000"/>
                          <a:headEnd/>
                          <a:tailEnd/>
                        </a:ln>
                      </wps:spPr>
                      <wps:txbx>
                        <w:txbxContent>
                          <w:p w14:paraId="1DA6A115"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Eradication unsuccessful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1A37D65" id="Text Box 2054" o:spid="_x0000_s1031" type="#_x0000_t202" style="position:absolute;margin-left:109.9pt;margin-top:268.7pt;width:83.2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" fillcolor="#dce6f2" strokecolor="#4f81bd">
                <v:textbox style="mso-fit-shape-to-text:t">
                  <w:txbxContent>
                    <w:p w14:paraId="1DA6A115"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Eradication unsuccessful</w:t>
                      </w:r>
                    </w:p>
                  </w:txbxContent>
                </v:textbox>
              </v:shape>
            </w:pict>
          </mc:Fallback>
        </mc:AlternateContent>
      </w:r>
      <w:r w:rsidR="002105E6" w:rsidRPr="00D0223A">
        <w:rPr>
          <w:noProof/>
        </w:rPr>
        <mc:AlternateContent>
          <mc:Choice Requires="wps">
            <w:drawing>
              <wp:anchor distT="0" distB="0" distL="114300" distR="114300" simplePos="0" relativeHeight="251664384" behindDoc="0" locked="0" layoutInCell="1" allowOverlap="1" wp14:anchorId="1B9081A0" wp14:editId="11C98895">
                <wp:simplePos x="0" y="0"/>
                <wp:positionH relativeFrom="column">
                  <wp:posOffset>137160</wp:posOffset>
                </wp:positionH>
                <wp:positionV relativeFrom="paragraph">
                  <wp:posOffset>3416462</wp:posOffset>
                </wp:positionV>
                <wp:extent cx="1004570" cy="473075"/>
                <wp:effectExtent l="0" t="0" r="24130" b="13970"/>
                <wp:wrapNone/>
                <wp:docPr id="2055"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473075"/>
                        </a:xfrm>
                        <a:prstGeom prst="rect">
                          <a:avLst/>
                        </a:prstGeom>
                        <a:solidFill>
                          <a:srgbClr val="4F81BD">
                            <a:lumMod val="20000"/>
                            <a:lumOff val="80000"/>
                          </a:srgbClr>
                        </a:solidFill>
                        <a:ln w="9525">
                          <a:solidFill>
                            <a:srgbClr val="4F81BD"/>
                          </a:solidFill>
                          <a:miter lim="800000"/>
                          <a:headEnd/>
                          <a:tailEnd/>
                        </a:ln>
                      </wps:spPr>
                      <wps:txbx>
                        <w:txbxContent>
                          <w:p w14:paraId="37F9019E"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Eradication successful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B9081A0" id="Text Box 2055" o:spid="_x0000_s1032" type="#_x0000_t202" style="position:absolute;margin-left:10.8pt;margin-top:269pt;width:79.1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" fillcolor="#dce6f2" strokecolor="#4f81bd">
                <v:textbox style="mso-fit-shape-to-text:t">
                  <w:txbxContent>
                    <w:p w14:paraId="37F9019E" w14:textId="77777777" w:rsidR="00795BE7" w:rsidRDefault="00795BE7" w:rsidP="009322A4">
                      <w:pPr>
                        <w:pStyle w:val="NormalWeb"/>
                        <w:spacing w:before="0" w:beforeAutospacing="0" w:after="0"/>
                        <w:jc w:val="center"/>
                        <w:textAlignment w:val="baseline"/>
                      </w:pPr>
                      <w:r w:rsidRPr="005B1C74">
                        <w:rPr>
                          <w:rFonts w:ascii="Calibri" w:hAnsi="Calibri" w:cs="Arial"/>
                          <w:color w:val="000000"/>
                          <w:kern w:val="24"/>
                        </w:rPr>
                        <w:t>Eradication successful</w:t>
                      </w:r>
                    </w:p>
                  </w:txbxContent>
                </v:textbox>
              </v:shape>
            </w:pict>
          </mc:Fallback>
        </mc:AlternateContent>
      </w:r>
      <w:r w:rsidR="002105E6" w:rsidRPr="00D0223A">
        <w:rPr>
          <w:noProof/>
        </w:rPr>
        <mc:AlternateContent>
          <mc:Choice Requires="wps">
            <w:drawing>
              <wp:anchor distT="0" distB="0" distL="114300" distR="114300" simplePos="0" relativeHeight="251668480" behindDoc="0" locked="0" layoutInCell="1" allowOverlap="1" wp14:anchorId="7B896B1B" wp14:editId="61DEE6BD">
                <wp:simplePos x="0" y="0"/>
                <wp:positionH relativeFrom="column">
                  <wp:posOffset>3348355</wp:posOffset>
                </wp:positionH>
                <wp:positionV relativeFrom="paragraph">
                  <wp:posOffset>1543847</wp:posOffset>
                </wp:positionV>
                <wp:extent cx="2709545" cy="1206500"/>
                <wp:effectExtent l="0" t="0" r="14605" b="13970"/>
                <wp:wrapNone/>
                <wp:docPr id="2059"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206500"/>
                        </a:xfrm>
                        <a:prstGeom prst="rect">
                          <a:avLst/>
                        </a:prstGeom>
                        <a:solidFill>
                          <a:srgbClr val="9BBB59">
                            <a:lumMod val="20000"/>
                            <a:lumOff val="80000"/>
                          </a:srgbClr>
                        </a:solidFill>
                        <a:ln w="9525">
                          <a:solidFill>
                            <a:srgbClr val="4F81BD"/>
                          </a:solidFill>
                          <a:miter lim="800000"/>
                          <a:headEnd/>
                          <a:tailEnd/>
                        </a:ln>
                      </wps:spPr>
                      <wps:txbx>
                        <w:txbxContent>
                          <w:p w14:paraId="67C9AAAE" w14:textId="1EEB00EA" w:rsidR="00795BE7" w:rsidRDefault="00795BE7" w:rsidP="009322A4">
                            <w:pPr>
                              <w:pStyle w:val="NormalWeb"/>
                              <w:spacing w:before="0" w:beforeAutospacing="0" w:after="0"/>
                              <w:textAlignment w:val="baseline"/>
                              <w:rPr>
                                <w:rFonts w:ascii="Calibri" w:hAnsi="Calibri" w:cs="Arial"/>
                                <w:color w:val="000000"/>
                                <w:kern w:val="24"/>
                              </w:rPr>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Operational Group</w:t>
                            </w:r>
                            <w:r w:rsidRPr="005B1C74">
                              <w:rPr>
                                <w:rFonts w:ascii="Calibri" w:hAnsi="Calibri" w:cs="Arial"/>
                                <w:color w:val="000000"/>
                                <w:kern w:val="24"/>
                              </w:rPr>
                              <w:t xml:space="preserve"> which delivers operational response with oversight of </w:t>
                            </w:r>
                            <w:r w:rsidRPr="00DE0E7C">
                              <w:rPr>
                                <w:rFonts w:ascii="Calibri" w:hAnsi="Calibri" w:cs="Arial"/>
                                <w:b/>
                                <w:color w:val="000000"/>
                                <w:kern w:val="24"/>
                              </w:rPr>
                              <w:t>Response Group</w:t>
                            </w:r>
                          </w:p>
                          <w:p w14:paraId="3EA5B98A" w14:textId="77777777" w:rsidR="00795BE7" w:rsidRDefault="00795BE7" w:rsidP="009322A4">
                            <w:pPr>
                              <w:pStyle w:val="NormalWeb"/>
                              <w:spacing w:before="0" w:beforeAutospacing="0" w:after="0"/>
                              <w:textAlignment w:val="baseline"/>
                              <w:rPr>
                                <w:rFonts w:ascii="Calibri" w:hAnsi="Calibri" w:cs="Arial"/>
                                <w:color w:val="000000"/>
                                <w:kern w:val="24"/>
                              </w:rPr>
                            </w:pPr>
                          </w:p>
                          <w:p w14:paraId="76CBC549" w14:textId="77777777" w:rsidR="00795BE7" w:rsidRDefault="00795BE7" w:rsidP="009322A4">
                            <w:pPr>
                              <w:pStyle w:val="NormalWeb"/>
                              <w:spacing w:before="0" w:beforeAutospacing="0" w:after="0"/>
                              <w:textAlignment w:val="baseline"/>
                              <w:rPr>
                                <w:rFonts w:ascii="Calibri" w:hAnsi="Calibri" w:cs="Arial"/>
                                <w:color w:val="000000"/>
                                <w:kern w:val="24"/>
                              </w:rPr>
                            </w:pPr>
                          </w:p>
                          <w:p w14:paraId="025C7FC7" w14:textId="77777777" w:rsidR="00795BE7" w:rsidRDefault="00795BE7" w:rsidP="009322A4">
                            <w:pPr>
                              <w:pStyle w:val="NormalWeb"/>
                              <w:spacing w:before="0" w:beforeAutospacing="0" w:after="0"/>
                              <w:textAlignment w:val="baseline"/>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B896B1B" id="Text Box 2059" o:spid="_x0000_s1033" type="#_x0000_t202" style="position:absolute;margin-left:263.65pt;margin-top:121.55pt;width:213.35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" fillcolor="#ebf1de" strokecolor="#4f81bd">
                <v:textbox style="mso-fit-shape-to-text:t">
                  <w:txbxContent>
                    <w:p w14:paraId="67C9AAAE" w14:textId="1EEB00EA" w:rsidR="00795BE7" w:rsidRDefault="00795BE7" w:rsidP="009322A4">
                      <w:pPr>
                        <w:pStyle w:val="NormalWeb"/>
                        <w:spacing w:before="0" w:beforeAutospacing="0" w:after="0"/>
                        <w:textAlignment w:val="baseline"/>
                        <w:rPr>
                          <w:rFonts w:ascii="Calibri" w:hAnsi="Calibri" w:cs="Arial"/>
                          <w:color w:val="000000"/>
                          <w:kern w:val="24"/>
                        </w:rPr>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Operational Group</w:t>
                      </w:r>
                      <w:r w:rsidRPr="005B1C74">
                        <w:rPr>
                          <w:rFonts w:ascii="Calibri" w:hAnsi="Calibri" w:cs="Arial"/>
                          <w:color w:val="000000"/>
                          <w:kern w:val="24"/>
                        </w:rPr>
                        <w:t xml:space="preserve"> which delivers operational response with oversight of </w:t>
                      </w:r>
                      <w:r w:rsidRPr="00DE0E7C">
                        <w:rPr>
                          <w:rFonts w:ascii="Calibri" w:hAnsi="Calibri" w:cs="Arial"/>
                          <w:b/>
                          <w:color w:val="000000"/>
                          <w:kern w:val="24"/>
                        </w:rPr>
                        <w:t>Response Group</w:t>
                      </w:r>
                    </w:p>
                    <w:p w14:paraId="3EA5B98A" w14:textId="77777777" w:rsidR="00795BE7" w:rsidRDefault="00795BE7" w:rsidP="009322A4">
                      <w:pPr>
                        <w:pStyle w:val="NormalWeb"/>
                        <w:spacing w:before="0" w:beforeAutospacing="0" w:after="0"/>
                        <w:textAlignment w:val="baseline"/>
                        <w:rPr>
                          <w:rFonts w:ascii="Calibri" w:hAnsi="Calibri" w:cs="Arial"/>
                          <w:color w:val="000000"/>
                          <w:kern w:val="24"/>
                        </w:rPr>
                      </w:pPr>
                    </w:p>
                    <w:p w14:paraId="76CBC549" w14:textId="77777777" w:rsidR="00795BE7" w:rsidRDefault="00795BE7" w:rsidP="009322A4">
                      <w:pPr>
                        <w:pStyle w:val="NormalWeb"/>
                        <w:spacing w:before="0" w:beforeAutospacing="0" w:after="0"/>
                        <w:textAlignment w:val="baseline"/>
                        <w:rPr>
                          <w:rFonts w:ascii="Calibri" w:hAnsi="Calibri" w:cs="Arial"/>
                          <w:color w:val="000000"/>
                          <w:kern w:val="24"/>
                        </w:rPr>
                      </w:pPr>
                    </w:p>
                    <w:p w14:paraId="025C7FC7" w14:textId="77777777" w:rsidR="00795BE7" w:rsidRDefault="00795BE7" w:rsidP="009322A4">
                      <w:pPr>
                        <w:pStyle w:val="NormalWeb"/>
                        <w:spacing w:before="0" w:beforeAutospacing="0" w:after="0"/>
                        <w:textAlignment w:val="baseline"/>
                      </w:pPr>
                    </w:p>
                  </w:txbxContent>
                </v:textbox>
              </v:shape>
            </w:pict>
          </mc:Fallback>
        </mc:AlternateContent>
      </w:r>
      <w:r w:rsidR="002105E6" w:rsidRPr="00D0223A">
        <w:rPr>
          <w:noProof/>
        </w:rPr>
        <mc:AlternateContent>
          <mc:Choice Requires="wps">
            <w:drawing>
              <wp:anchor distT="0" distB="0" distL="114299" distR="114299" simplePos="0" relativeHeight="251673600" behindDoc="0" locked="0" layoutInCell="1" allowOverlap="1" wp14:anchorId="3F46CB49" wp14:editId="19F17535">
                <wp:simplePos x="0" y="0"/>
                <wp:positionH relativeFrom="column">
                  <wp:posOffset>1290320</wp:posOffset>
                </wp:positionH>
                <wp:positionV relativeFrom="paragraph">
                  <wp:posOffset>2420782</wp:posOffset>
                </wp:positionV>
                <wp:extent cx="0" cy="192405"/>
                <wp:effectExtent l="95250" t="0" r="57150" b="5524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F78B35" id="Straight Arrow Connector 32" o:spid="_x0000_s1026" type="#_x0000_t32" style="position:absolute;margin-left:101.6pt;margin-top:190.6pt;width:0;height:15.1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61312" behindDoc="0" locked="0" layoutInCell="1" allowOverlap="1" wp14:anchorId="5F2A22E1" wp14:editId="6E890D84">
                <wp:simplePos x="0" y="0"/>
                <wp:positionH relativeFrom="column">
                  <wp:posOffset>594995</wp:posOffset>
                </wp:positionH>
                <wp:positionV relativeFrom="paragraph">
                  <wp:posOffset>2066452</wp:posOffset>
                </wp:positionV>
                <wp:extent cx="1360805" cy="287020"/>
                <wp:effectExtent l="0" t="0" r="26670" b="13970"/>
                <wp:wrapNone/>
                <wp:docPr id="2052"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87020"/>
                        </a:xfrm>
                        <a:prstGeom prst="rect">
                          <a:avLst/>
                        </a:prstGeom>
                        <a:solidFill>
                          <a:srgbClr val="9BBB59">
                            <a:lumMod val="20000"/>
                            <a:lumOff val="80000"/>
                          </a:srgbClr>
                        </a:solidFill>
                        <a:ln w="9525">
                          <a:solidFill>
                            <a:srgbClr val="4F81BD"/>
                          </a:solidFill>
                          <a:miter lim="800000"/>
                          <a:headEnd/>
                          <a:tailEnd/>
                        </a:ln>
                      </wps:spPr>
                      <wps:txbx>
                        <w:txbxContent>
                          <w:p w14:paraId="2F1F1AD8"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Action to eradicate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5F2A22E1" id="Text Box 2052" o:spid="_x0000_s1034" type="#_x0000_t202" style="position:absolute;margin-left:46.85pt;margin-top:162.7pt;width:107.15pt;height:2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" fillcolor="#ebf1de" strokecolor="#4f81bd">
                <v:textbox style="mso-fit-shape-to-text:t">
                  <w:txbxContent>
                    <w:p w14:paraId="2F1F1AD8"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Action to eradicate</w:t>
                      </w:r>
                    </w:p>
                  </w:txbxContent>
                </v:textbox>
              </v:shape>
            </w:pict>
          </mc:Fallback>
        </mc:AlternateContent>
      </w:r>
      <w:r w:rsidR="002105E6" w:rsidRPr="00D0223A">
        <w:rPr>
          <w:noProof/>
        </w:rPr>
        <mc:AlternateContent>
          <mc:Choice Requires="wps">
            <w:drawing>
              <wp:anchor distT="0" distB="0" distL="114300" distR="114300" simplePos="0" relativeHeight="251660288" behindDoc="0" locked="0" layoutInCell="1" allowOverlap="1" wp14:anchorId="1AD883DB" wp14:editId="7F47289E">
                <wp:simplePos x="0" y="0"/>
                <wp:positionH relativeFrom="column">
                  <wp:posOffset>511810</wp:posOffset>
                </wp:positionH>
                <wp:positionV relativeFrom="paragraph">
                  <wp:posOffset>827405</wp:posOffset>
                </wp:positionV>
                <wp:extent cx="1551940" cy="287020"/>
                <wp:effectExtent l="0" t="0" r="279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87020"/>
                        </a:xfrm>
                        <a:prstGeom prst="rect">
                          <a:avLst/>
                        </a:prstGeom>
                        <a:solidFill>
                          <a:srgbClr val="8064A2">
                            <a:lumMod val="20000"/>
                            <a:lumOff val="80000"/>
                          </a:srgbClr>
                        </a:solidFill>
                        <a:ln w="9525">
                          <a:solidFill>
                            <a:srgbClr val="4F81BD"/>
                          </a:solidFill>
                          <a:miter lim="800000"/>
                          <a:headEnd/>
                          <a:tailEnd/>
                        </a:ln>
                      </wps:spPr>
                      <wps:txbx>
                        <w:txbxContent>
                          <w:p w14:paraId="0C148EA4"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Confirmed population</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AD883DB" id="Text Box 1" o:spid="_x0000_s1035" type="#_x0000_t202" style="position:absolute;margin-left:40.3pt;margin-top:65.15pt;width:122.2pt;height:2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" fillcolor="#e6e0ec" strokecolor="#4f81bd">
                <v:textbox style="mso-fit-shape-to-text:t">
                  <w:txbxContent>
                    <w:p w14:paraId="0C148EA4"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Confirmed population</w:t>
                      </w:r>
                    </w:p>
                  </w:txbxContent>
                </v:textbox>
              </v:shape>
            </w:pict>
          </mc:Fallback>
        </mc:AlternateContent>
      </w:r>
      <w:r w:rsidR="002105E6" w:rsidRPr="00D0223A">
        <w:rPr>
          <w:noProof/>
        </w:rPr>
        <mc:AlternateContent>
          <mc:Choice Requires="wps">
            <w:drawing>
              <wp:anchor distT="0" distB="0" distL="114300" distR="114300" simplePos="0" relativeHeight="251667456" behindDoc="0" locked="0" layoutInCell="1" allowOverlap="1" wp14:anchorId="67EE4136" wp14:editId="3A48B2B9">
                <wp:simplePos x="0" y="0"/>
                <wp:positionH relativeFrom="column">
                  <wp:posOffset>3359150</wp:posOffset>
                </wp:positionH>
                <wp:positionV relativeFrom="paragraph">
                  <wp:posOffset>736600</wp:posOffset>
                </wp:positionV>
                <wp:extent cx="2718435" cy="473075"/>
                <wp:effectExtent l="0" t="0" r="24765" b="13970"/>
                <wp:wrapNone/>
                <wp:docPr id="2058" name="Text Box 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473075"/>
                        </a:xfrm>
                        <a:prstGeom prst="rect">
                          <a:avLst/>
                        </a:prstGeom>
                        <a:solidFill>
                          <a:srgbClr val="8064A2">
                            <a:lumMod val="20000"/>
                            <a:lumOff val="80000"/>
                          </a:srgbClr>
                        </a:solidFill>
                        <a:ln w="9525">
                          <a:solidFill>
                            <a:srgbClr val="4F81BD"/>
                          </a:solidFill>
                          <a:miter lim="800000"/>
                          <a:headEnd/>
                          <a:tailEnd/>
                        </a:ln>
                      </wps:spPr>
                      <wps:txbx>
                        <w:txbxContent>
                          <w:p w14:paraId="1E2DF074" w14:textId="0F0C716F" w:rsidR="00795BE7" w:rsidRDefault="00795BE7" w:rsidP="009322A4">
                            <w:pPr>
                              <w:pStyle w:val="NormalWeb"/>
                              <w:spacing w:before="0" w:beforeAutospacing="0" w:after="0"/>
                              <w:textAlignment w:val="baseline"/>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Response Group</w:t>
                            </w:r>
                            <w:r w:rsidRPr="005B1C74">
                              <w:rPr>
                                <w:rFonts w:ascii="Calibri" w:hAnsi="Calibri" w:cs="Arial"/>
                                <w:color w:val="000000"/>
                                <w:kern w:val="24"/>
                              </w:rPr>
                              <w:t>, who provide recommendations for action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67EE4136" id="Text Box 2058" o:spid="_x0000_s1036" type="#_x0000_t202" style="position:absolute;margin-left:264.5pt;margin-top:58pt;width:214.05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" fillcolor="#e6e0ec" strokecolor="#4f81bd">
                <v:textbox style="mso-fit-shape-to-text:t">
                  <w:txbxContent>
                    <w:p w14:paraId="1E2DF074" w14:textId="0F0C716F" w:rsidR="00795BE7" w:rsidRDefault="00795BE7" w:rsidP="009322A4">
                      <w:pPr>
                        <w:pStyle w:val="NormalWeb"/>
                        <w:spacing w:before="0" w:beforeAutospacing="0" w:after="0"/>
                        <w:textAlignment w:val="baseline"/>
                      </w:pPr>
                      <w:r w:rsidRPr="00E21AA2">
                        <w:rPr>
                          <w:rFonts w:ascii="Calibri" w:hAnsi="Calibri" w:cs="Arial"/>
                          <w:color w:val="000000"/>
                          <w:kern w:val="24"/>
                          <w:highlight w:val="yellow"/>
                        </w:rPr>
                        <w:t>Lead</w:t>
                      </w:r>
                      <w:r w:rsidRPr="002105E6">
                        <w:rPr>
                          <w:rFonts w:ascii="Calibri" w:hAnsi="Calibri" w:cs="Arial"/>
                          <w:color w:val="000000"/>
                          <w:kern w:val="24"/>
                        </w:rPr>
                        <w:t xml:space="preserve"> </w:t>
                      </w:r>
                      <w:r>
                        <w:rPr>
                          <w:rFonts w:ascii="Calibri" w:hAnsi="Calibri" w:cs="Arial"/>
                          <w:color w:val="000000"/>
                          <w:kern w:val="24"/>
                        </w:rPr>
                        <w:t xml:space="preserve">to </w:t>
                      </w:r>
                      <w:r w:rsidRPr="002105E6">
                        <w:rPr>
                          <w:rFonts w:ascii="Calibri" w:hAnsi="Calibri" w:cs="Arial"/>
                          <w:color w:val="000000"/>
                          <w:kern w:val="24"/>
                        </w:rPr>
                        <w:t>establish</w:t>
                      </w:r>
                      <w:r w:rsidRPr="005B1C74">
                        <w:rPr>
                          <w:rFonts w:ascii="Calibri" w:hAnsi="Calibri" w:cs="Arial"/>
                          <w:color w:val="000000"/>
                          <w:kern w:val="24"/>
                        </w:rPr>
                        <w:t xml:space="preserve"> </w:t>
                      </w:r>
                      <w:r w:rsidRPr="00DE0E7C">
                        <w:rPr>
                          <w:rFonts w:ascii="Calibri" w:hAnsi="Calibri" w:cs="Arial"/>
                          <w:b/>
                          <w:color w:val="000000"/>
                          <w:kern w:val="24"/>
                        </w:rPr>
                        <w:t>Response Group</w:t>
                      </w:r>
                      <w:r w:rsidRPr="005B1C74">
                        <w:rPr>
                          <w:rFonts w:ascii="Calibri" w:hAnsi="Calibri" w:cs="Arial"/>
                          <w:color w:val="000000"/>
                          <w:kern w:val="24"/>
                        </w:rPr>
                        <w:t>, who provide recommendations for action</w:t>
                      </w:r>
                    </w:p>
                  </w:txbxContent>
                </v:textbox>
              </v:shape>
            </w:pict>
          </mc:Fallback>
        </mc:AlternateContent>
      </w:r>
      <w:r w:rsidR="002105E6" w:rsidRPr="00D0223A">
        <w:rPr>
          <w:noProof/>
        </w:rPr>
        <mc:AlternateContent>
          <mc:Choice Requires="wps">
            <w:drawing>
              <wp:anchor distT="0" distB="0" distL="114300" distR="114300" simplePos="0" relativeHeight="251666432" behindDoc="0" locked="0" layoutInCell="1" allowOverlap="1" wp14:anchorId="11FD3196" wp14:editId="3963FAD2">
                <wp:simplePos x="0" y="0"/>
                <wp:positionH relativeFrom="column">
                  <wp:posOffset>3359150</wp:posOffset>
                </wp:positionH>
                <wp:positionV relativeFrom="paragraph">
                  <wp:posOffset>276860</wp:posOffset>
                </wp:positionV>
                <wp:extent cx="2709545" cy="287020"/>
                <wp:effectExtent l="0" t="0" r="14605" b="13970"/>
                <wp:wrapNone/>
                <wp:docPr id="2057"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287020"/>
                        </a:xfrm>
                        <a:prstGeom prst="rect">
                          <a:avLst/>
                        </a:prstGeom>
                        <a:solidFill>
                          <a:srgbClr val="8064A2">
                            <a:lumMod val="20000"/>
                            <a:lumOff val="80000"/>
                          </a:srgbClr>
                        </a:solidFill>
                        <a:ln w="9525">
                          <a:solidFill>
                            <a:srgbClr val="4F81BD"/>
                          </a:solidFill>
                          <a:miter lim="800000"/>
                          <a:headEnd/>
                          <a:tailEnd/>
                        </a:ln>
                      </wps:spPr>
                      <wps:txbx>
                        <w:txbxContent>
                          <w:p w14:paraId="1C40043B" w14:textId="42BA60B3" w:rsidR="00795BE7" w:rsidRDefault="00795BE7" w:rsidP="009322A4">
                            <w:pPr>
                              <w:pStyle w:val="NormalWeb"/>
                              <w:spacing w:before="0" w:beforeAutospacing="0" w:after="0"/>
                              <w:textAlignment w:val="baseline"/>
                            </w:pPr>
                            <w:r w:rsidRPr="004F30FE">
                              <w:rPr>
                                <w:rFonts w:ascii="Calibri" w:hAnsi="Calibri" w:cs="Arial"/>
                                <w:color w:val="000000"/>
                                <w:kern w:val="24"/>
                                <w:highlight w:val="yellow"/>
                              </w:rPr>
                              <w:t>Agency TBA</w:t>
                            </w:r>
                            <w:r>
                              <w:rPr>
                                <w:rFonts w:ascii="Calibri" w:hAnsi="Calibri" w:cs="Arial"/>
                                <w:color w:val="000000"/>
                                <w:kern w:val="24"/>
                              </w:rPr>
                              <w:t xml:space="preserve"> to investigate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1FD3196" id="Text Box 2057" o:spid="_x0000_s1037" type="#_x0000_t202" style="position:absolute;margin-left:264.5pt;margin-top:21.8pt;width:213.3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" fillcolor="#e6e0ec" strokecolor="#4f81bd">
                <v:textbox style="mso-fit-shape-to-text:t">
                  <w:txbxContent>
                    <w:p w14:paraId="1C40043B" w14:textId="42BA60B3" w:rsidR="00795BE7" w:rsidRDefault="00795BE7" w:rsidP="009322A4">
                      <w:pPr>
                        <w:pStyle w:val="NormalWeb"/>
                        <w:spacing w:before="0" w:beforeAutospacing="0" w:after="0"/>
                        <w:textAlignment w:val="baseline"/>
                      </w:pPr>
                      <w:r w:rsidRPr="004F30FE">
                        <w:rPr>
                          <w:rFonts w:ascii="Calibri" w:hAnsi="Calibri" w:cs="Arial"/>
                          <w:color w:val="000000"/>
                          <w:kern w:val="24"/>
                          <w:highlight w:val="yellow"/>
                        </w:rPr>
                        <w:t>Agency TBA</w:t>
                      </w:r>
                      <w:r>
                        <w:rPr>
                          <w:rFonts w:ascii="Calibri" w:hAnsi="Calibri" w:cs="Arial"/>
                          <w:color w:val="000000"/>
                          <w:kern w:val="24"/>
                        </w:rPr>
                        <w:t xml:space="preserve"> to investigate</w:t>
                      </w:r>
                    </w:p>
                  </w:txbxContent>
                </v:textbox>
              </v:shape>
            </w:pict>
          </mc:Fallback>
        </mc:AlternateContent>
      </w:r>
      <w:r w:rsidR="002105E6" w:rsidRPr="00D0223A">
        <w:rPr>
          <w:noProof/>
        </w:rPr>
        <mc:AlternateContent>
          <mc:Choice Requires="wps">
            <w:drawing>
              <wp:anchor distT="0" distB="0" distL="114300" distR="114300" simplePos="0" relativeHeight="251669504" behindDoc="0" locked="0" layoutInCell="1" allowOverlap="1" wp14:anchorId="4B9A0E06" wp14:editId="7018DDCF">
                <wp:simplePos x="0" y="0"/>
                <wp:positionH relativeFrom="column">
                  <wp:posOffset>3348518</wp:posOffset>
                </wp:positionH>
                <wp:positionV relativeFrom="paragraph">
                  <wp:posOffset>3407661</wp:posOffset>
                </wp:positionV>
                <wp:extent cx="2736215" cy="1020445"/>
                <wp:effectExtent l="0" t="0" r="26035" b="13970"/>
                <wp:wrapNone/>
                <wp:docPr id="2062" name="Text Box 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20445"/>
                        </a:xfrm>
                        <a:prstGeom prst="rect">
                          <a:avLst/>
                        </a:prstGeom>
                        <a:solidFill>
                          <a:srgbClr val="4F81BD">
                            <a:lumMod val="20000"/>
                            <a:lumOff val="80000"/>
                          </a:srgbClr>
                        </a:solidFill>
                        <a:ln w="9525">
                          <a:solidFill>
                            <a:srgbClr val="4F81BD"/>
                          </a:solidFill>
                          <a:miter lim="800000"/>
                          <a:headEnd/>
                          <a:tailEnd/>
                        </a:ln>
                      </wps:spPr>
                      <wps:txbx>
                        <w:txbxContent>
                          <w:p w14:paraId="15003C6D" w14:textId="77777777" w:rsidR="00795BE7" w:rsidRDefault="00795BE7" w:rsidP="009322A4">
                            <w:pPr>
                              <w:pStyle w:val="NormalWeb"/>
                              <w:spacing w:before="0" w:beforeAutospacing="0" w:after="0"/>
                              <w:textAlignment w:val="baseline"/>
                              <w:rPr>
                                <w:rFonts w:ascii="Calibri" w:hAnsi="Calibri" w:cs="Arial"/>
                                <w:color w:val="000000"/>
                                <w:kern w:val="24"/>
                              </w:rPr>
                            </w:pPr>
                            <w:r w:rsidRPr="00DE0E7C">
                              <w:rPr>
                                <w:rFonts w:ascii="Calibri" w:hAnsi="Calibri" w:cs="Arial"/>
                                <w:b/>
                                <w:color w:val="000000"/>
                                <w:kern w:val="24"/>
                              </w:rPr>
                              <w:t>Response Group</w:t>
                            </w:r>
                            <w:r w:rsidRPr="005B1C74">
                              <w:rPr>
                                <w:rFonts w:ascii="Calibri" w:hAnsi="Calibri" w:cs="Arial"/>
                                <w:color w:val="000000"/>
                                <w:kern w:val="24"/>
                              </w:rPr>
                              <w:t xml:space="preserve"> provide</w:t>
                            </w:r>
                            <w:r>
                              <w:rPr>
                                <w:rFonts w:ascii="Calibri" w:hAnsi="Calibri" w:cs="Arial"/>
                                <w:color w:val="000000"/>
                                <w:kern w:val="24"/>
                              </w:rPr>
                              <w:t>s</w:t>
                            </w:r>
                            <w:r w:rsidRPr="005B1C74">
                              <w:rPr>
                                <w:rFonts w:ascii="Calibri" w:hAnsi="Calibri" w:cs="Arial"/>
                                <w:color w:val="000000"/>
                                <w:kern w:val="24"/>
                              </w:rPr>
                              <w:t xml:space="preserve"> recommendation</w:t>
                            </w:r>
                            <w:r>
                              <w:rPr>
                                <w:rFonts w:ascii="Calibri" w:hAnsi="Calibri" w:cs="Arial"/>
                                <w:color w:val="000000"/>
                                <w:kern w:val="24"/>
                              </w:rPr>
                              <w:t>s</w:t>
                            </w:r>
                            <w:r w:rsidRPr="005B1C74">
                              <w:rPr>
                                <w:rFonts w:ascii="Calibri" w:hAnsi="Calibri" w:cs="Arial"/>
                                <w:color w:val="000000"/>
                                <w:kern w:val="24"/>
                              </w:rPr>
                              <w:t xml:space="preserve"> on when</w:t>
                            </w:r>
                            <w:r>
                              <w:rPr>
                                <w:rFonts w:ascii="Calibri" w:hAnsi="Calibri" w:cs="Arial"/>
                                <w:color w:val="000000"/>
                                <w:kern w:val="24"/>
                              </w:rPr>
                              <w:t xml:space="preserve"> to stand down and / or escalate</w:t>
                            </w:r>
                          </w:p>
                          <w:p w14:paraId="451AE8C8" w14:textId="77777777" w:rsidR="00795BE7" w:rsidRDefault="00795BE7" w:rsidP="009322A4">
                            <w:pPr>
                              <w:pStyle w:val="NormalWeb"/>
                              <w:spacing w:before="0" w:beforeAutospacing="0" w:after="0"/>
                              <w:textAlignment w:val="baseline"/>
                              <w:rPr>
                                <w:rFonts w:ascii="Calibri" w:hAnsi="Calibri" w:cs="Arial"/>
                                <w:color w:val="000000"/>
                                <w:kern w:val="24"/>
                              </w:rPr>
                            </w:pPr>
                          </w:p>
                          <w:p w14:paraId="34610990" w14:textId="77777777" w:rsidR="00795BE7" w:rsidRDefault="00795BE7" w:rsidP="009322A4">
                            <w:pPr>
                              <w:pStyle w:val="NormalWeb"/>
                              <w:spacing w:before="0" w:beforeAutospacing="0" w:after="0"/>
                              <w:textAlignment w:val="baseline"/>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B9A0E06" id="Text Box 2062" o:spid="_x0000_s1038" type="#_x0000_t202" style="position:absolute;margin-left:263.65pt;margin-top:268.3pt;width:215.45pt;height:8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" fillcolor="#dce6f2" strokecolor="#4f81bd">
                <v:textbox style="mso-fit-shape-to-text:t">
                  <w:txbxContent>
                    <w:p w14:paraId="15003C6D" w14:textId="77777777" w:rsidR="00795BE7" w:rsidRDefault="00795BE7" w:rsidP="009322A4">
                      <w:pPr>
                        <w:pStyle w:val="NormalWeb"/>
                        <w:spacing w:before="0" w:beforeAutospacing="0" w:after="0"/>
                        <w:textAlignment w:val="baseline"/>
                        <w:rPr>
                          <w:rFonts w:ascii="Calibri" w:hAnsi="Calibri" w:cs="Arial"/>
                          <w:color w:val="000000"/>
                          <w:kern w:val="24"/>
                        </w:rPr>
                      </w:pPr>
                      <w:r w:rsidRPr="00DE0E7C">
                        <w:rPr>
                          <w:rFonts w:ascii="Calibri" w:hAnsi="Calibri" w:cs="Arial"/>
                          <w:b/>
                          <w:color w:val="000000"/>
                          <w:kern w:val="24"/>
                        </w:rPr>
                        <w:t>Response Group</w:t>
                      </w:r>
                      <w:r w:rsidRPr="005B1C74">
                        <w:rPr>
                          <w:rFonts w:ascii="Calibri" w:hAnsi="Calibri" w:cs="Arial"/>
                          <w:color w:val="000000"/>
                          <w:kern w:val="24"/>
                        </w:rPr>
                        <w:t xml:space="preserve"> provide</w:t>
                      </w:r>
                      <w:r>
                        <w:rPr>
                          <w:rFonts w:ascii="Calibri" w:hAnsi="Calibri" w:cs="Arial"/>
                          <w:color w:val="000000"/>
                          <w:kern w:val="24"/>
                        </w:rPr>
                        <w:t>s</w:t>
                      </w:r>
                      <w:r w:rsidRPr="005B1C74">
                        <w:rPr>
                          <w:rFonts w:ascii="Calibri" w:hAnsi="Calibri" w:cs="Arial"/>
                          <w:color w:val="000000"/>
                          <w:kern w:val="24"/>
                        </w:rPr>
                        <w:t xml:space="preserve"> recommendation</w:t>
                      </w:r>
                      <w:r>
                        <w:rPr>
                          <w:rFonts w:ascii="Calibri" w:hAnsi="Calibri" w:cs="Arial"/>
                          <w:color w:val="000000"/>
                          <w:kern w:val="24"/>
                        </w:rPr>
                        <w:t>s</w:t>
                      </w:r>
                      <w:r w:rsidRPr="005B1C74">
                        <w:rPr>
                          <w:rFonts w:ascii="Calibri" w:hAnsi="Calibri" w:cs="Arial"/>
                          <w:color w:val="000000"/>
                          <w:kern w:val="24"/>
                        </w:rPr>
                        <w:t xml:space="preserve"> on when</w:t>
                      </w:r>
                      <w:r>
                        <w:rPr>
                          <w:rFonts w:ascii="Calibri" w:hAnsi="Calibri" w:cs="Arial"/>
                          <w:color w:val="000000"/>
                          <w:kern w:val="24"/>
                        </w:rPr>
                        <w:t xml:space="preserve"> to stand down and / or escalate</w:t>
                      </w:r>
                    </w:p>
                    <w:p w14:paraId="451AE8C8" w14:textId="77777777" w:rsidR="00795BE7" w:rsidRDefault="00795BE7" w:rsidP="009322A4">
                      <w:pPr>
                        <w:pStyle w:val="NormalWeb"/>
                        <w:spacing w:before="0" w:beforeAutospacing="0" w:after="0"/>
                        <w:textAlignment w:val="baseline"/>
                        <w:rPr>
                          <w:rFonts w:ascii="Calibri" w:hAnsi="Calibri" w:cs="Arial"/>
                          <w:color w:val="000000"/>
                          <w:kern w:val="24"/>
                        </w:rPr>
                      </w:pPr>
                    </w:p>
                    <w:p w14:paraId="34610990" w14:textId="77777777" w:rsidR="00795BE7" w:rsidRDefault="00795BE7" w:rsidP="009322A4">
                      <w:pPr>
                        <w:pStyle w:val="NormalWeb"/>
                        <w:spacing w:before="0" w:beforeAutospacing="0" w:after="0"/>
                        <w:textAlignment w:val="baseline"/>
                      </w:pPr>
                    </w:p>
                  </w:txbxContent>
                </v:textbox>
              </v:shape>
            </w:pict>
          </mc:Fallback>
        </mc:AlternateContent>
      </w:r>
      <w:r w:rsidR="002105E6" w:rsidRPr="00D0223A">
        <w:rPr>
          <w:noProof/>
        </w:rPr>
        <mc:AlternateContent>
          <mc:Choice Requires="wps">
            <w:drawing>
              <wp:anchor distT="0" distB="0" distL="114300" distR="114300" simplePos="0" relativeHeight="251670528" behindDoc="0" locked="0" layoutInCell="1" allowOverlap="1" wp14:anchorId="0502420B" wp14:editId="42AC4C94">
                <wp:simplePos x="0" y="0"/>
                <wp:positionH relativeFrom="column">
                  <wp:posOffset>1287780</wp:posOffset>
                </wp:positionH>
                <wp:positionV relativeFrom="paragraph">
                  <wp:posOffset>647538</wp:posOffset>
                </wp:positionV>
                <wp:extent cx="2540" cy="150495"/>
                <wp:effectExtent l="95250" t="0" r="73660" b="590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1504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AD05E8" id="Straight Arrow Connector 26" o:spid="_x0000_s1026" type="#_x0000_t32" style="position:absolute;margin-left:101.4pt;margin-top:51pt;width:.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71552" behindDoc="0" locked="0" layoutInCell="1" allowOverlap="1" wp14:anchorId="6702A686" wp14:editId="6BBB5DEF">
                <wp:simplePos x="0" y="0"/>
                <wp:positionH relativeFrom="column">
                  <wp:posOffset>1290320</wp:posOffset>
                </wp:positionH>
                <wp:positionV relativeFrom="paragraph">
                  <wp:posOffset>1176493</wp:posOffset>
                </wp:positionV>
                <wp:extent cx="1905" cy="272415"/>
                <wp:effectExtent l="95250" t="0" r="74295" b="514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724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4063E0" id="Straight Arrow Connector 28" o:spid="_x0000_s1026" type="#_x0000_t32" style="position:absolute;margin-left:101.6pt;margin-top:92.65pt;width:.1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65408" behindDoc="0" locked="0" layoutInCell="1" allowOverlap="1" wp14:anchorId="0E0F9250" wp14:editId="066CBD8A">
                <wp:simplePos x="0" y="0"/>
                <wp:positionH relativeFrom="column">
                  <wp:posOffset>208280</wp:posOffset>
                </wp:positionH>
                <wp:positionV relativeFrom="paragraph">
                  <wp:posOffset>1495263</wp:posOffset>
                </wp:positionV>
                <wp:extent cx="2111375" cy="339725"/>
                <wp:effectExtent l="0" t="0" r="2222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39725"/>
                        </a:xfrm>
                        <a:prstGeom prst="rect">
                          <a:avLst/>
                        </a:prstGeom>
                        <a:solidFill>
                          <a:srgbClr val="EBF1DE"/>
                        </a:solidFill>
                        <a:ln w="9525">
                          <a:solidFill>
                            <a:srgbClr val="4F81BD"/>
                          </a:solidFill>
                          <a:miter lim="800000"/>
                          <a:headEnd/>
                          <a:tailEnd/>
                        </a:ln>
                      </wps:spPr>
                      <wps:txbx>
                        <w:txbxContent>
                          <w:p w14:paraId="0C39A24D"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 xml:space="preserve">Establish </w:t>
                            </w:r>
                            <w:r>
                              <w:rPr>
                                <w:rFonts w:ascii="Calibri" w:hAnsi="Calibri" w:cs="Arial"/>
                                <w:color w:val="000000"/>
                                <w:kern w:val="24"/>
                              </w:rPr>
                              <w:t xml:space="preserve">extent </w:t>
                            </w:r>
                            <w:r w:rsidRPr="005B1C74">
                              <w:rPr>
                                <w:rFonts w:ascii="Calibri" w:hAnsi="Calibri" w:cs="Arial"/>
                                <w:color w:val="000000"/>
                                <w:kern w:val="24"/>
                              </w:rPr>
                              <w:t>of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9250" id="Text Box 2" o:spid="_x0000_s1039" type="#_x0000_t202" style="position:absolute;margin-left:16.4pt;margin-top:117.75pt;width:166.2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" fillcolor="#ebf1de" strokecolor="#4f81bd">
                <v:textbox>
                  <w:txbxContent>
                    <w:p w14:paraId="0C39A24D"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 xml:space="preserve">Establish </w:t>
                      </w:r>
                      <w:r>
                        <w:rPr>
                          <w:rFonts w:ascii="Calibri" w:hAnsi="Calibri" w:cs="Arial"/>
                          <w:color w:val="000000"/>
                          <w:kern w:val="24"/>
                        </w:rPr>
                        <w:t xml:space="preserve">extent </w:t>
                      </w:r>
                      <w:r w:rsidRPr="005B1C74">
                        <w:rPr>
                          <w:rFonts w:ascii="Calibri" w:hAnsi="Calibri" w:cs="Arial"/>
                          <w:color w:val="000000"/>
                          <w:kern w:val="24"/>
                        </w:rPr>
                        <w:t>of population</w:t>
                      </w:r>
                    </w:p>
                  </w:txbxContent>
                </v:textbox>
              </v:shape>
            </w:pict>
          </mc:Fallback>
        </mc:AlternateContent>
      </w:r>
      <w:r w:rsidR="002105E6" w:rsidRPr="00D0223A">
        <w:rPr>
          <w:noProof/>
        </w:rPr>
        <mc:AlternateContent>
          <mc:Choice Requires="wps">
            <w:drawing>
              <wp:anchor distT="0" distB="0" distL="114300" distR="114300" simplePos="0" relativeHeight="251672576" behindDoc="0" locked="0" layoutInCell="1" allowOverlap="1" wp14:anchorId="14B00CA2" wp14:editId="40E170DA">
                <wp:simplePos x="0" y="0"/>
                <wp:positionH relativeFrom="column">
                  <wp:posOffset>1282700</wp:posOffset>
                </wp:positionH>
                <wp:positionV relativeFrom="paragraph">
                  <wp:posOffset>1875628</wp:posOffset>
                </wp:positionV>
                <wp:extent cx="635" cy="158750"/>
                <wp:effectExtent l="95250" t="0" r="75565" b="508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58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ECFF09" id="Straight Arrow Connector 30" o:spid="_x0000_s1026" type="#_x0000_t32" style="position:absolute;margin-left:101pt;margin-top:147.7pt;width:.05pt;height: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62336" behindDoc="0" locked="0" layoutInCell="1" allowOverlap="1" wp14:anchorId="23B33868" wp14:editId="2D87C620">
                <wp:simplePos x="0" y="0"/>
                <wp:positionH relativeFrom="column">
                  <wp:posOffset>153552</wp:posOffset>
                </wp:positionH>
                <wp:positionV relativeFrom="paragraph">
                  <wp:posOffset>2690672</wp:posOffset>
                </wp:positionV>
                <wp:extent cx="2293620" cy="287020"/>
                <wp:effectExtent l="0" t="0" r="10160" b="1397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87020"/>
                        </a:xfrm>
                        <a:prstGeom prst="rect">
                          <a:avLst/>
                        </a:prstGeom>
                        <a:solidFill>
                          <a:srgbClr val="9BBB59">
                            <a:lumMod val="20000"/>
                            <a:lumOff val="80000"/>
                          </a:srgbClr>
                        </a:solidFill>
                        <a:ln w="9525">
                          <a:solidFill>
                            <a:srgbClr val="4F81BD"/>
                          </a:solidFill>
                          <a:miter lim="800000"/>
                          <a:headEnd/>
                          <a:tailEnd/>
                        </a:ln>
                      </wps:spPr>
                      <wps:txbx>
                        <w:txbxContent>
                          <w:p w14:paraId="12A5E7FE"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Monitoring to confirm eradication</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3B33868" id="Text Box 2053" o:spid="_x0000_s1040" type="#_x0000_t202" style="position:absolute;margin-left:12.1pt;margin-top:211.85pt;width:180.6pt;height:2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" fillcolor="#ebf1de" strokecolor="#4f81bd">
                <v:textbox style="mso-fit-shape-to-text:t">
                  <w:txbxContent>
                    <w:p w14:paraId="12A5E7FE"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Monitoring to confirm eradication</w:t>
                      </w:r>
                    </w:p>
                  </w:txbxContent>
                </v:textbox>
              </v:shape>
            </w:pict>
          </mc:Fallback>
        </mc:AlternateContent>
      </w:r>
      <w:r w:rsidR="002105E6" w:rsidRPr="00D0223A">
        <w:rPr>
          <w:noProof/>
        </w:rPr>
        <mc:AlternateContent>
          <mc:Choice Requires="wps">
            <w:drawing>
              <wp:anchor distT="0" distB="0" distL="114300" distR="114300" simplePos="0" relativeHeight="251674624" behindDoc="0" locked="0" layoutInCell="1" allowOverlap="1" wp14:anchorId="4CC87305" wp14:editId="40F165E7">
                <wp:simplePos x="0" y="0"/>
                <wp:positionH relativeFrom="column">
                  <wp:posOffset>1333736</wp:posOffset>
                </wp:positionH>
                <wp:positionV relativeFrom="paragraph">
                  <wp:posOffset>3021138</wp:posOffset>
                </wp:positionV>
                <wp:extent cx="640715" cy="290830"/>
                <wp:effectExtent l="0" t="0" r="83185" b="711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15" cy="290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2C6C9C" id="Straight Arrow Connector 34" o:spid="_x0000_s1026" type="#_x0000_t32" style="position:absolute;margin-left:105pt;margin-top:237.9pt;width:50.4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75648" behindDoc="0" locked="0" layoutInCell="1" allowOverlap="1" wp14:anchorId="07DF15A7" wp14:editId="144E6D21">
                <wp:simplePos x="0" y="0"/>
                <wp:positionH relativeFrom="column">
                  <wp:posOffset>625889</wp:posOffset>
                </wp:positionH>
                <wp:positionV relativeFrom="paragraph">
                  <wp:posOffset>3021138</wp:posOffset>
                </wp:positionV>
                <wp:extent cx="651510" cy="290830"/>
                <wp:effectExtent l="38100" t="0" r="15240" b="711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 cy="290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868AA95" id="Straight Arrow Connector 36" o:spid="_x0000_s1026" type="#_x0000_t32" style="position:absolute;margin-left:49.3pt;margin-top:237.9pt;width:51.3pt;height:22.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80768" behindDoc="0" locked="0" layoutInCell="1" allowOverlap="1" wp14:anchorId="1FBD4D14" wp14:editId="3C42B3AF">
                <wp:simplePos x="0" y="0"/>
                <wp:positionH relativeFrom="column">
                  <wp:posOffset>2002657</wp:posOffset>
                </wp:positionH>
                <wp:positionV relativeFrom="paragraph">
                  <wp:posOffset>3996897</wp:posOffset>
                </wp:positionV>
                <wp:extent cx="454025" cy="189230"/>
                <wp:effectExtent l="0" t="0" r="60325" b="774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025" cy="1892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D17817" id="Straight Arrow Connector 43" o:spid="_x0000_s1026" type="#_x0000_t32" style="position:absolute;margin-left:157.7pt;margin-top:314.7pt;width:35.75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" strokecolor="#4a7ebb">
                <v:stroke endarrow="open"/>
                <o:lock v:ext="edit" shapetype="f"/>
              </v:shape>
            </w:pict>
          </mc:Fallback>
        </mc:AlternateContent>
      </w:r>
      <w:r w:rsidR="002105E6" w:rsidRPr="00D0223A">
        <w:rPr>
          <w:noProof/>
        </w:rPr>
        <mc:AlternateContent>
          <mc:Choice Requires="wps">
            <w:drawing>
              <wp:anchor distT="0" distB="0" distL="114300" distR="114300" simplePos="0" relativeHeight="251677696" behindDoc="0" locked="0" layoutInCell="1" allowOverlap="1" wp14:anchorId="65F41BFC" wp14:editId="60E28376">
                <wp:simplePos x="0" y="0"/>
                <wp:positionH relativeFrom="column">
                  <wp:posOffset>1421500</wp:posOffset>
                </wp:positionH>
                <wp:positionV relativeFrom="paragraph">
                  <wp:posOffset>3996218</wp:posOffset>
                </wp:positionV>
                <wp:extent cx="501015" cy="189230"/>
                <wp:effectExtent l="38100" t="0" r="13335" b="774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1015" cy="1892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879E295" id="Straight Arrow Connector 40" o:spid="_x0000_s1026" type="#_x0000_t32" style="position:absolute;margin-left:111.95pt;margin-top:314.65pt;width:39.45pt;height:14.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" strokecolor="#4a7ebb">
                <v:stroke endarrow="open"/>
                <o:lock v:ext="edit" shapetype="f"/>
              </v:shape>
            </w:pict>
          </mc:Fallback>
        </mc:AlternateContent>
      </w:r>
      <w:r w:rsidR="009322A4" w:rsidRPr="00D0223A">
        <w:rPr>
          <w:noProof/>
        </w:rPr>
        <mc:AlternateContent>
          <mc:Choice Requires="wps">
            <w:drawing>
              <wp:anchor distT="0" distB="0" distL="114300" distR="114300" simplePos="0" relativeHeight="251659264" behindDoc="0" locked="0" layoutInCell="1" allowOverlap="1" wp14:anchorId="6CDA3BCD" wp14:editId="0B3523EF">
                <wp:simplePos x="0" y="0"/>
                <wp:positionH relativeFrom="column">
                  <wp:posOffset>584200</wp:posOffset>
                </wp:positionH>
                <wp:positionV relativeFrom="paragraph">
                  <wp:posOffset>309245</wp:posOffset>
                </wp:positionV>
                <wp:extent cx="1406525" cy="287020"/>
                <wp:effectExtent l="0" t="0" r="22225" b="13970"/>
                <wp:wrapNone/>
                <wp:docPr id="2050"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87020"/>
                        </a:xfrm>
                        <a:prstGeom prst="rect">
                          <a:avLst/>
                        </a:prstGeom>
                        <a:solidFill>
                          <a:srgbClr val="8064A2">
                            <a:lumMod val="20000"/>
                            <a:lumOff val="80000"/>
                          </a:srgbClr>
                        </a:solidFill>
                        <a:ln w="9525">
                          <a:solidFill>
                            <a:srgbClr val="4F81BD"/>
                          </a:solidFill>
                          <a:miter lim="800000"/>
                          <a:headEnd/>
                          <a:tailEnd/>
                        </a:ln>
                      </wps:spPr>
                      <wps:txbx>
                        <w:txbxContent>
                          <w:p w14:paraId="7E7F2BBD"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Suspected sighting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6CDA3BCD" id="Text Box 2050" o:spid="_x0000_s1041" type="#_x0000_t202" style="position:absolute;margin-left:46pt;margin-top:24.35pt;width:110.7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" fillcolor="#e6e0ec" strokecolor="#4f81bd">
                <v:textbox style="mso-fit-shape-to-text:t">
                  <w:txbxContent>
                    <w:p w14:paraId="7E7F2BBD"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Suspected sighting</w:t>
                      </w:r>
                    </w:p>
                  </w:txbxContent>
                </v:textbox>
              </v:shape>
            </w:pict>
          </mc:Fallback>
        </mc:AlternateContent>
      </w:r>
      <w:r w:rsidR="009322A4" w:rsidRPr="00D0223A">
        <w:rPr>
          <w:noProof/>
        </w:rPr>
        <mc:AlternateContent>
          <mc:Choice Requires="wps">
            <w:drawing>
              <wp:anchor distT="0" distB="0" distL="114300" distR="114300" simplePos="0" relativeHeight="251685888" behindDoc="0" locked="0" layoutInCell="1" allowOverlap="1" wp14:anchorId="10B03010" wp14:editId="52309E0B">
                <wp:simplePos x="0" y="0"/>
                <wp:positionH relativeFrom="column">
                  <wp:posOffset>0</wp:posOffset>
                </wp:positionH>
                <wp:positionV relativeFrom="paragraph">
                  <wp:posOffset>0</wp:posOffset>
                </wp:positionV>
                <wp:extent cx="572135" cy="2774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277495"/>
                        </a:xfrm>
                        <a:prstGeom prst="rect">
                          <a:avLst/>
                        </a:prstGeom>
                        <a:noFill/>
                      </wps:spPr>
                      <wps:txbx>
                        <w:txbxContent>
                          <w:p w14:paraId="629BCF10" w14:textId="77777777" w:rsidR="00795BE7" w:rsidRDefault="00795BE7" w:rsidP="009322A4">
                            <w:pPr>
                              <w:pStyle w:val="NormalWeb"/>
                              <w:spacing w:before="0" w:beforeAutospacing="0" w:after="0"/>
                              <w:textAlignment w:val="baseline"/>
                            </w:pPr>
                            <w:r>
                              <w:rPr>
                                <w:rFonts w:ascii="Calibri" w:hAnsi="Calibri" w:cs="Arial"/>
                                <w:color w:val="000000"/>
                                <w:kern w:val="24"/>
                              </w:rPr>
                              <w:t>STAGE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0B03010" id="Text Box 41" o:spid="_x0000_s1042" type="#_x0000_t202" style="position:absolute;margin-left:0;margin-top:0;width:45.05pt;height:2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" filled="f" stroked="f">
                <v:path arrowok="t"/>
                <v:textbox style="mso-fit-shape-to-text:t">
                  <w:txbxContent>
                    <w:p w14:paraId="629BCF10" w14:textId="77777777" w:rsidR="00795BE7" w:rsidRDefault="00795BE7" w:rsidP="009322A4">
                      <w:pPr>
                        <w:pStyle w:val="NormalWeb"/>
                        <w:spacing w:before="0" w:beforeAutospacing="0" w:after="0"/>
                        <w:textAlignment w:val="baseline"/>
                      </w:pPr>
                      <w:r>
                        <w:rPr>
                          <w:rFonts w:ascii="Calibri" w:hAnsi="Calibri" w:cs="Arial"/>
                          <w:color w:val="000000"/>
                          <w:kern w:val="24"/>
                        </w:rPr>
                        <w:t>STAGE</w:t>
                      </w:r>
                    </w:p>
                  </w:txbxContent>
                </v:textbox>
              </v:shape>
            </w:pict>
          </mc:Fallback>
        </mc:AlternateContent>
      </w:r>
      <w:r w:rsidR="009322A4" w:rsidRPr="00D0223A">
        <w:rPr>
          <w:noProof/>
        </w:rPr>
        <mc:AlternateContent>
          <mc:Choice Requires="wps">
            <w:drawing>
              <wp:anchor distT="0" distB="0" distL="114300" distR="114300" simplePos="0" relativeHeight="251686912" behindDoc="0" locked="0" layoutInCell="1" allowOverlap="1" wp14:anchorId="2E2BE9BC" wp14:editId="65B28DB0">
                <wp:simplePos x="0" y="0"/>
                <wp:positionH relativeFrom="column">
                  <wp:posOffset>3227705</wp:posOffset>
                </wp:positionH>
                <wp:positionV relativeFrom="paragraph">
                  <wp:posOffset>0</wp:posOffset>
                </wp:positionV>
                <wp:extent cx="1274445" cy="27749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4445" cy="277495"/>
                        </a:xfrm>
                        <a:prstGeom prst="rect">
                          <a:avLst/>
                        </a:prstGeom>
                        <a:noFill/>
                      </wps:spPr>
                      <wps:txbx>
                        <w:txbxContent>
                          <w:p w14:paraId="1A6B68BC"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RESPONSIBILITIES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E2BE9BC" id="Text Box 80" o:spid="_x0000_s1043" type="#_x0000_t202" style="position:absolute;margin-left:254.15pt;margin-top:0;width:100.35pt;height:2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" filled="f" stroked="f">
                <v:path arrowok="t"/>
                <v:textbox style="mso-fit-shape-to-text:t">
                  <w:txbxContent>
                    <w:p w14:paraId="1A6B68BC" w14:textId="77777777" w:rsidR="00795BE7" w:rsidRDefault="00795BE7" w:rsidP="009322A4">
                      <w:pPr>
                        <w:pStyle w:val="NormalWeb"/>
                        <w:spacing w:before="0" w:beforeAutospacing="0" w:after="0"/>
                        <w:textAlignment w:val="baseline"/>
                      </w:pPr>
                      <w:r w:rsidRPr="005B1C74">
                        <w:rPr>
                          <w:rFonts w:ascii="Calibri" w:hAnsi="Calibri" w:cs="Arial"/>
                          <w:color w:val="000000"/>
                          <w:kern w:val="24"/>
                        </w:rPr>
                        <w:t>RESPONSIBILITIES</w:t>
                      </w:r>
                    </w:p>
                  </w:txbxContent>
                </v:textbox>
              </v:shape>
            </w:pict>
          </mc:Fallback>
        </mc:AlternateContent>
      </w:r>
      <w:r w:rsidR="009322A4" w:rsidRPr="00D0223A">
        <w:rPr>
          <w:b/>
        </w:rPr>
        <w:br w:type="page"/>
      </w:r>
    </w:p>
    <w:p w14:paraId="6042EAD6" w14:textId="77777777" w:rsidR="00E5305F" w:rsidRPr="009C783D" w:rsidRDefault="00E5305F" w:rsidP="009C783D">
      <w:pPr>
        <w:pStyle w:val="Heading1"/>
        <w:spacing w:after="240"/>
        <w:jc w:val="center"/>
        <w:rPr>
          <w:rFonts w:ascii="Arial" w:hAnsi="Arial" w:cs="Arial"/>
          <w:b/>
          <w:color w:val="auto"/>
          <w:sz w:val="28"/>
        </w:rPr>
      </w:pPr>
      <w:bookmarkStart w:id="3" w:name="_Toc45612482"/>
      <w:r w:rsidRPr="009C783D">
        <w:rPr>
          <w:rFonts w:ascii="Arial" w:hAnsi="Arial" w:cs="Arial"/>
          <w:b/>
          <w:color w:val="auto"/>
          <w:sz w:val="28"/>
        </w:rPr>
        <w:lastRenderedPageBreak/>
        <w:t xml:space="preserve">Section I Anticipation and </w:t>
      </w:r>
      <w:r w:rsidR="00C0720F" w:rsidRPr="009C783D">
        <w:rPr>
          <w:rFonts w:ascii="Arial" w:hAnsi="Arial" w:cs="Arial"/>
          <w:b/>
          <w:color w:val="auto"/>
          <w:sz w:val="28"/>
        </w:rPr>
        <w:t>P</w:t>
      </w:r>
      <w:r w:rsidRPr="009C783D">
        <w:rPr>
          <w:rFonts w:ascii="Arial" w:hAnsi="Arial" w:cs="Arial"/>
          <w:b/>
          <w:color w:val="auto"/>
          <w:sz w:val="28"/>
        </w:rPr>
        <w:t>reparation</w:t>
      </w:r>
      <w:bookmarkEnd w:id="3"/>
    </w:p>
    <w:p w14:paraId="0237F30E" w14:textId="77777777" w:rsidR="00C0720F" w:rsidRDefault="00C0720F">
      <w:pPr>
        <w:rPr>
          <w:rFonts w:ascii="Arial" w:hAnsi="Arial" w:cs="Arial"/>
          <w:sz w:val="24"/>
        </w:rPr>
      </w:pPr>
    </w:p>
    <w:p w14:paraId="3774155C" w14:textId="563CAE43" w:rsidR="009E69E0" w:rsidRPr="00DD4D63" w:rsidRDefault="00DD4D63">
      <w:pPr>
        <w:rPr>
          <w:rFonts w:ascii="Arial" w:hAnsi="Arial" w:cs="Arial"/>
        </w:rPr>
      </w:pPr>
      <w:r w:rsidRPr="00DD4D63">
        <w:rPr>
          <w:rFonts w:ascii="Arial" w:hAnsi="Arial" w:cs="Arial"/>
        </w:rPr>
        <w:t xml:space="preserve">This section covers actions which need to be in place for new potentially invasive species which have a high likelihood of arrival, and subsequent </w:t>
      </w:r>
      <w:r w:rsidRPr="00B0732C">
        <w:rPr>
          <w:rFonts w:ascii="Arial" w:hAnsi="Arial" w:cs="Arial"/>
        </w:rPr>
        <w:t>impa</w:t>
      </w:r>
      <w:r w:rsidR="002C1320" w:rsidRPr="00B0732C">
        <w:rPr>
          <w:rFonts w:ascii="Arial" w:hAnsi="Arial" w:cs="Arial"/>
        </w:rPr>
        <w:t>ct.</w:t>
      </w:r>
    </w:p>
    <w:p w14:paraId="51733D51" w14:textId="465A2F07" w:rsidR="00E5305F" w:rsidRPr="009C783D" w:rsidRDefault="00E5305F" w:rsidP="009C783D">
      <w:pPr>
        <w:pStyle w:val="Heading2"/>
        <w:numPr>
          <w:ilvl w:val="0"/>
          <w:numId w:val="40"/>
        </w:numPr>
        <w:spacing w:after="240"/>
        <w:rPr>
          <w:rFonts w:ascii="Arial" w:hAnsi="Arial" w:cs="Arial"/>
          <w:b/>
          <w:color w:val="auto"/>
          <w:sz w:val="24"/>
        </w:rPr>
      </w:pPr>
      <w:bookmarkStart w:id="4" w:name="_Toc45612483"/>
      <w:r w:rsidRPr="009C783D">
        <w:rPr>
          <w:rFonts w:ascii="Arial" w:hAnsi="Arial" w:cs="Arial"/>
          <w:b/>
          <w:color w:val="auto"/>
          <w:sz w:val="24"/>
        </w:rPr>
        <w:t>Risk assessment</w:t>
      </w:r>
      <w:bookmarkEnd w:id="4"/>
    </w:p>
    <w:p w14:paraId="4D041A93" w14:textId="77777777" w:rsidR="00397120" w:rsidRPr="00DD4D63" w:rsidRDefault="00397120" w:rsidP="00397120">
      <w:pPr>
        <w:rPr>
          <w:rFonts w:ascii="Arial" w:hAnsi="Arial" w:cs="Arial"/>
        </w:rPr>
      </w:pPr>
      <w:r w:rsidRPr="00DD4D63">
        <w:rPr>
          <w:rFonts w:ascii="Arial" w:hAnsi="Arial" w:cs="Arial"/>
        </w:rPr>
        <w:t>Ideally risk assessments (rapid or detailed) and risk management appraisals should be completed before species invade.  However, where this is not the case it should not prevent a response.  Instead a rapid assessment should be completed as soon as possible following invasion.</w:t>
      </w:r>
    </w:p>
    <w:p w14:paraId="20661E1A" w14:textId="4158FFD6" w:rsidR="008D57EF" w:rsidRPr="00DD4D63" w:rsidRDefault="00316039" w:rsidP="00397120">
      <w:pPr>
        <w:rPr>
          <w:rFonts w:ascii="Arial" w:hAnsi="Arial" w:cs="Arial"/>
        </w:rPr>
      </w:pPr>
      <w:r w:rsidRPr="001605D7">
        <w:rPr>
          <w:rFonts w:ascii="Arial" w:hAnsi="Arial" w:cs="Arial"/>
        </w:rPr>
        <w:t>A</w:t>
      </w:r>
      <w:r w:rsidR="00397120" w:rsidRPr="001605D7">
        <w:rPr>
          <w:rFonts w:ascii="Arial" w:hAnsi="Arial" w:cs="Arial"/>
        </w:rPr>
        <w:t xml:space="preserve"> risk assessment </w:t>
      </w:r>
      <w:r w:rsidR="00DD4D63" w:rsidRPr="001605D7">
        <w:rPr>
          <w:rFonts w:ascii="Arial" w:hAnsi="Arial" w:cs="Arial"/>
        </w:rPr>
        <w:t xml:space="preserve">for </w:t>
      </w:r>
      <w:r w:rsidR="001605D7">
        <w:rPr>
          <w:rFonts w:ascii="Arial" w:hAnsi="Arial" w:cs="Arial"/>
        </w:rPr>
        <w:t>mosquito introduction to an OT</w:t>
      </w:r>
      <w:r w:rsidR="00DD4D63" w:rsidRPr="001605D7">
        <w:rPr>
          <w:rFonts w:ascii="Arial" w:hAnsi="Arial" w:cs="Arial"/>
        </w:rPr>
        <w:t xml:space="preserve"> </w:t>
      </w:r>
      <w:r w:rsidRPr="001605D7">
        <w:rPr>
          <w:rFonts w:ascii="Arial" w:hAnsi="Arial" w:cs="Arial"/>
        </w:rPr>
        <w:t xml:space="preserve">has not yet been completed. </w:t>
      </w:r>
      <w:r w:rsidR="002134F1">
        <w:rPr>
          <w:rFonts w:ascii="Arial" w:hAnsi="Arial" w:cs="Arial"/>
        </w:rPr>
        <w:t xml:space="preserve">A summary of information on the main mosquito species of concern </w:t>
      </w:r>
      <w:r>
        <w:rPr>
          <w:rFonts w:ascii="Arial" w:hAnsi="Arial" w:cs="Arial"/>
        </w:rPr>
        <w:t>is given in Annex 1.</w:t>
      </w:r>
    </w:p>
    <w:p w14:paraId="4CB23B4C" w14:textId="0686EDF3" w:rsidR="00E5305F" w:rsidRPr="009C783D" w:rsidRDefault="00E5305F" w:rsidP="009C783D">
      <w:pPr>
        <w:pStyle w:val="Heading2"/>
        <w:numPr>
          <w:ilvl w:val="0"/>
          <w:numId w:val="40"/>
        </w:numPr>
        <w:spacing w:after="240"/>
        <w:rPr>
          <w:rFonts w:ascii="Arial" w:hAnsi="Arial" w:cs="Arial"/>
          <w:b/>
          <w:color w:val="auto"/>
          <w:sz w:val="24"/>
        </w:rPr>
      </w:pPr>
      <w:bookmarkStart w:id="5" w:name="_Toc45612484"/>
      <w:r w:rsidRPr="009C783D">
        <w:rPr>
          <w:rFonts w:ascii="Arial" w:hAnsi="Arial" w:cs="Arial"/>
          <w:b/>
          <w:color w:val="auto"/>
          <w:sz w:val="24"/>
        </w:rPr>
        <w:t>Training</w:t>
      </w:r>
      <w:bookmarkEnd w:id="5"/>
    </w:p>
    <w:p w14:paraId="6C99AAA6" w14:textId="00B6CAB6" w:rsidR="00E5305F" w:rsidRDefault="00DD4D63">
      <w:pPr>
        <w:rPr>
          <w:rFonts w:ascii="Arial" w:hAnsi="Arial" w:cs="Arial"/>
        </w:rPr>
      </w:pPr>
      <w:r>
        <w:rPr>
          <w:rFonts w:ascii="Arial" w:hAnsi="Arial" w:cs="Arial"/>
        </w:rPr>
        <w:t>Key operational staff need to be able to confidently identify</w:t>
      </w:r>
      <w:r w:rsidR="00B0732C">
        <w:rPr>
          <w:rFonts w:ascii="Arial" w:hAnsi="Arial" w:cs="Arial"/>
        </w:rPr>
        <w:t xml:space="preserve"> and treat mosquito larvae and adults </w:t>
      </w:r>
      <w:r>
        <w:rPr>
          <w:rFonts w:ascii="Arial" w:hAnsi="Arial" w:cs="Arial"/>
        </w:rPr>
        <w:t xml:space="preserve">in the event of an incursion. </w:t>
      </w:r>
      <w:r w:rsidR="00250729">
        <w:rPr>
          <w:rFonts w:ascii="Arial" w:hAnsi="Arial" w:cs="Arial"/>
        </w:rPr>
        <w:t xml:space="preserve">The table below </w:t>
      </w:r>
      <w:r w:rsidR="004F6F0C">
        <w:rPr>
          <w:rFonts w:ascii="Arial" w:hAnsi="Arial" w:cs="Arial"/>
        </w:rPr>
        <w:t>captures what skills are required, who already has these skills and where further training is needed. Training for key staff should be updated regularly, especially for new staff.</w:t>
      </w:r>
    </w:p>
    <w:tbl>
      <w:tblPr>
        <w:tblStyle w:val="TableGrid"/>
        <w:tblW w:w="0" w:type="auto"/>
        <w:tblLook w:val="04A0" w:firstRow="1" w:lastRow="0" w:firstColumn="1" w:lastColumn="0" w:noHBand="0" w:noVBand="1"/>
      </w:tblPr>
      <w:tblGrid>
        <w:gridCol w:w="3818"/>
        <w:gridCol w:w="2693"/>
        <w:gridCol w:w="2495"/>
      </w:tblGrid>
      <w:tr w:rsidR="00DD4D63" w14:paraId="6B850082" w14:textId="77777777" w:rsidTr="00E21AA2">
        <w:tc>
          <w:tcPr>
            <w:tcW w:w="3818" w:type="dxa"/>
          </w:tcPr>
          <w:p w14:paraId="5E348C8D" w14:textId="77777777" w:rsidR="00DD4D63" w:rsidRPr="0083721D" w:rsidRDefault="0083721D">
            <w:pPr>
              <w:rPr>
                <w:rFonts w:ascii="Arial" w:hAnsi="Arial" w:cs="Arial"/>
                <w:b/>
              </w:rPr>
            </w:pPr>
            <w:r w:rsidRPr="0083721D">
              <w:rPr>
                <w:rFonts w:ascii="Arial" w:hAnsi="Arial" w:cs="Arial"/>
                <w:b/>
              </w:rPr>
              <w:t>Skills required</w:t>
            </w:r>
          </w:p>
        </w:tc>
        <w:tc>
          <w:tcPr>
            <w:tcW w:w="2693" w:type="dxa"/>
          </w:tcPr>
          <w:p w14:paraId="2100ECF1" w14:textId="77777777" w:rsidR="00DD4D63" w:rsidRPr="0083721D" w:rsidRDefault="0083721D">
            <w:pPr>
              <w:rPr>
                <w:rFonts w:ascii="Arial" w:hAnsi="Arial" w:cs="Arial"/>
                <w:b/>
              </w:rPr>
            </w:pPr>
            <w:r w:rsidRPr="0083721D">
              <w:rPr>
                <w:rFonts w:ascii="Arial" w:hAnsi="Arial" w:cs="Arial"/>
                <w:b/>
              </w:rPr>
              <w:t>Who has these skills</w:t>
            </w:r>
          </w:p>
        </w:tc>
        <w:tc>
          <w:tcPr>
            <w:tcW w:w="2495" w:type="dxa"/>
          </w:tcPr>
          <w:p w14:paraId="3B8EACB9" w14:textId="77777777" w:rsidR="00DD4D63" w:rsidRPr="0083721D" w:rsidRDefault="0083721D">
            <w:pPr>
              <w:rPr>
                <w:rFonts w:ascii="Arial" w:hAnsi="Arial" w:cs="Arial"/>
                <w:b/>
              </w:rPr>
            </w:pPr>
            <w:r w:rsidRPr="0083721D">
              <w:rPr>
                <w:rFonts w:ascii="Arial" w:hAnsi="Arial" w:cs="Arial"/>
                <w:b/>
              </w:rPr>
              <w:t>Who needs training</w:t>
            </w:r>
          </w:p>
        </w:tc>
      </w:tr>
      <w:tr w:rsidR="00DD4D63" w14:paraId="72A035E8" w14:textId="77777777" w:rsidTr="00E21AA2">
        <w:tc>
          <w:tcPr>
            <w:tcW w:w="3818" w:type="dxa"/>
          </w:tcPr>
          <w:p w14:paraId="68716A1E" w14:textId="7430402C" w:rsidR="00DD4D63" w:rsidRPr="00E21AA2" w:rsidRDefault="0083721D">
            <w:pPr>
              <w:rPr>
                <w:rFonts w:ascii="Arial" w:hAnsi="Arial" w:cs="Arial"/>
              </w:rPr>
            </w:pPr>
            <w:r w:rsidRPr="00E21AA2">
              <w:rPr>
                <w:rFonts w:ascii="Arial" w:hAnsi="Arial" w:cs="Arial"/>
              </w:rPr>
              <w:t>Identification</w:t>
            </w:r>
            <w:r w:rsidR="001605D7" w:rsidRPr="00E21AA2">
              <w:rPr>
                <w:rFonts w:ascii="Arial" w:hAnsi="Arial" w:cs="Arial"/>
              </w:rPr>
              <w:t xml:space="preserve"> of species</w:t>
            </w:r>
          </w:p>
        </w:tc>
        <w:tc>
          <w:tcPr>
            <w:tcW w:w="2693" w:type="dxa"/>
          </w:tcPr>
          <w:p w14:paraId="6200FA81" w14:textId="77777777" w:rsidR="00DD4D63" w:rsidRPr="0083721D" w:rsidRDefault="00DD4D63">
            <w:pPr>
              <w:rPr>
                <w:rFonts w:ascii="Arial" w:hAnsi="Arial" w:cs="Arial"/>
              </w:rPr>
            </w:pPr>
          </w:p>
        </w:tc>
        <w:tc>
          <w:tcPr>
            <w:tcW w:w="2495" w:type="dxa"/>
          </w:tcPr>
          <w:p w14:paraId="5A971F7F" w14:textId="77777777" w:rsidR="00DD4D63" w:rsidRPr="0083721D" w:rsidRDefault="00DD4D63">
            <w:pPr>
              <w:rPr>
                <w:rFonts w:ascii="Arial" w:hAnsi="Arial" w:cs="Arial"/>
              </w:rPr>
            </w:pPr>
          </w:p>
        </w:tc>
      </w:tr>
      <w:tr w:rsidR="00DD4D63" w14:paraId="0A313632" w14:textId="77777777" w:rsidTr="00E21AA2">
        <w:tc>
          <w:tcPr>
            <w:tcW w:w="3818" w:type="dxa"/>
          </w:tcPr>
          <w:p w14:paraId="0740FF45" w14:textId="2DCCE351" w:rsidR="00DD4D63" w:rsidRPr="00E21AA2" w:rsidRDefault="001605D7">
            <w:pPr>
              <w:rPr>
                <w:rFonts w:ascii="Arial" w:hAnsi="Arial" w:cs="Arial"/>
              </w:rPr>
            </w:pPr>
            <w:r w:rsidRPr="00E21AA2">
              <w:rPr>
                <w:rFonts w:ascii="Arial" w:hAnsi="Arial" w:cs="Arial"/>
              </w:rPr>
              <w:t>Larval monitoring</w:t>
            </w:r>
          </w:p>
        </w:tc>
        <w:tc>
          <w:tcPr>
            <w:tcW w:w="2693" w:type="dxa"/>
          </w:tcPr>
          <w:p w14:paraId="638DA273" w14:textId="77777777" w:rsidR="00DD4D63" w:rsidRPr="0083721D" w:rsidRDefault="00DD4D63">
            <w:pPr>
              <w:rPr>
                <w:rFonts w:ascii="Arial" w:hAnsi="Arial" w:cs="Arial"/>
              </w:rPr>
            </w:pPr>
          </w:p>
        </w:tc>
        <w:tc>
          <w:tcPr>
            <w:tcW w:w="2495" w:type="dxa"/>
          </w:tcPr>
          <w:p w14:paraId="4B9E124F" w14:textId="77777777" w:rsidR="00DD4D63" w:rsidRPr="0083721D" w:rsidRDefault="00DD4D63">
            <w:pPr>
              <w:rPr>
                <w:rFonts w:ascii="Arial" w:hAnsi="Arial" w:cs="Arial"/>
              </w:rPr>
            </w:pPr>
          </w:p>
        </w:tc>
      </w:tr>
      <w:tr w:rsidR="00DD4D63" w14:paraId="46E1D3F6" w14:textId="77777777" w:rsidTr="00E21AA2">
        <w:tc>
          <w:tcPr>
            <w:tcW w:w="3818" w:type="dxa"/>
          </w:tcPr>
          <w:p w14:paraId="1CF8D94F" w14:textId="3CE3C0C2" w:rsidR="00DD4D63" w:rsidRPr="00E21AA2" w:rsidRDefault="001605D7">
            <w:pPr>
              <w:rPr>
                <w:rFonts w:ascii="Arial" w:hAnsi="Arial" w:cs="Arial"/>
              </w:rPr>
            </w:pPr>
            <w:r w:rsidRPr="00E21AA2">
              <w:rPr>
                <w:rFonts w:ascii="Arial" w:hAnsi="Arial" w:cs="Arial"/>
              </w:rPr>
              <w:t>Adult monitoring</w:t>
            </w:r>
          </w:p>
        </w:tc>
        <w:tc>
          <w:tcPr>
            <w:tcW w:w="2693" w:type="dxa"/>
          </w:tcPr>
          <w:p w14:paraId="11B56792" w14:textId="77777777" w:rsidR="00DD4D63" w:rsidRPr="0083721D" w:rsidRDefault="00DD4D63">
            <w:pPr>
              <w:rPr>
                <w:rFonts w:ascii="Arial" w:hAnsi="Arial" w:cs="Arial"/>
              </w:rPr>
            </w:pPr>
          </w:p>
        </w:tc>
        <w:tc>
          <w:tcPr>
            <w:tcW w:w="2495" w:type="dxa"/>
          </w:tcPr>
          <w:p w14:paraId="77530488" w14:textId="77777777" w:rsidR="00DD4D63" w:rsidRPr="0083721D" w:rsidRDefault="00DD4D63">
            <w:pPr>
              <w:rPr>
                <w:rFonts w:ascii="Arial" w:hAnsi="Arial" w:cs="Arial"/>
              </w:rPr>
            </w:pPr>
          </w:p>
        </w:tc>
      </w:tr>
      <w:tr w:rsidR="00DD4D63" w14:paraId="6E9F4524" w14:textId="77777777" w:rsidTr="00E21AA2">
        <w:tc>
          <w:tcPr>
            <w:tcW w:w="3818" w:type="dxa"/>
          </w:tcPr>
          <w:p w14:paraId="608D5643" w14:textId="655DB790" w:rsidR="00DD4D63" w:rsidRPr="00E21AA2" w:rsidRDefault="001605D7">
            <w:pPr>
              <w:rPr>
                <w:rFonts w:ascii="Arial" w:hAnsi="Arial" w:cs="Arial"/>
              </w:rPr>
            </w:pPr>
            <w:r w:rsidRPr="00E21AA2">
              <w:rPr>
                <w:rFonts w:ascii="Arial" w:hAnsi="Arial" w:cs="Arial"/>
              </w:rPr>
              <w:t>Controlling larvae</w:t>
            </w:r>
          </w:p>
        </w:tc>
        <w:tc>
          <w:tcPr>
            <w:tcW w:w="2693" w:type="dxa"/>
          </w:tcPr>
          <w:p w14:paraId="293336A3" w14:textId="77777777" w:rsidR="00DD4D63" w:rsidRPr="0083721D" w:rsidRDefault="00DD4D63">
            <w:pPr>
              <w:rPr>
                <w:rFonts w:ascii="Arial" w:hAnsi="Arial" w:cs="Arial"/>
              </w:rPr>
            </w:pPr>
          </w:p>
        </w:tc>
        <w:tc>
          <w:tcPr>
            <w:tcW w:w="2495" w:type="dxa"/>
          </w:tcPr>
          <w:p w14:paraId="2CC3CD14" w14:textId="77777777" w:rsidR="00DD4D63" w:rsidRPr="0083721D" w:rsidRDefault="00DD4D63">
            <w:pPr>
              <w:rPr>
                <w:rFonts w:ascii="Arial" w:hAnsi="Arial" w:cs="Arial"/>
              </w:rPr>
            </w:pPr>
          </w:p>
        </w:tc>
      </w:tr>
      <w:tr w:rsidR="00DD4D63" w14:paraId="56E6F2AA" w14:textId="77777777" w:rsidTr="00E21AA2">
        <w:tc>
          <w:tcPr>
            <w:tcW w:w="3818" w:type="dxa"/>
          </w:tcPr>
          <w:p w14:paraId="6F2C5DDA" w14:textId="66B0C185" w:rsidR="00DD4D63" w:rsidRPr="00E21AA2" w:rsidRDefault="00E21AA2">
            <w:pPr>
              <w:rPr>
                <w:rFonts w:ascii="Arial" w:hAnsi="Arial" w:cs="Arial"/>
              </w:rPr>
            </w:pPr>
            <w:r w:rsidRPr="00E21AA2">
              <w:rPr>
                <w:rFonts w:ascii="Arial" w:hAnsi="Arial" w:cs="Arial"/>
              </w:rPr>
              <w:t>Pesticide application - insecticides</w:t>
            </w:r>
          </w:p>
        </w:tc>
        <w:tc>
          <w:tcPr>
            <w:tcW w:w="2693" w:type="dxa"/>
          </w:tcPr>
          <w:p w14:paraId="14196411" w14:textId="77777777" w:rsidR="00DD4D63" w:rsidRPr="0083721D" w:rsidRDefault="00DD4D63">
            <w:pPr>
              <w:rPr>
                <w:rFonts w:ascii="Arial" w:hAnsi="Arial" w:cs="Arial"/>
              </w:rPr>
            </w:pPr>
          </w:p>
        </w:tc>
        <w:tc>
          <w:tcPr>
            <w:tcW w:w="2495" w:type="dxa"/>
          </w:tcPr>
          <w:p w14:paraId="2D209AFF" w14:textId="77777777" w:rsidR="00DD4D63" w:rsidRPr="0083721D" w:rsidRDefault="00DD4D63">
            <w:pPr>
              <w:rPr>
                <w:rFonts w:ascii="Arial" w:hAnsi="Arial" w:cs="Arial"/>
              </w:rPr>
            </w:pPr>
          </w:p>
        </w:tc>
      </w:tr>
    </w:tbl>
    <w:p w14:paraId="74F84F47" w14:textId="77777777" w:rsidR="00397120" w:rsidRPr="00E5305F" w:rsidRDefault="00397120">
      <w:pPr>
        <w:rPr>
          <w:rFonts w:ascii="Arial" w:hAnsi="Arial" w:cs="Arial"/>
          <w:sz w:val="24"/>
        </w:rPr>
      </w:pPr>
    </w:p>
    <w:p w14:paraId="750649BB" w14:textId="7712A74D" w:rsidR="00E5305F" w:rsidRPr="009C783D" w:rsidRDefault="00E5305F" w:rsidP="009C783D">
      <w:pPr>
        <w:pStyle w:val="Heading2"/>
        <w:numPr>
          <w:ilvl w:val="0"/>
          <w:numId w:val="40"/>
        </w:numPr>
        <w:spacing w:after="240"/>
        <w:rPr>
          <w:rFonts w:ascii="Arial" w:hAnsi="Arial" w:cs="Arial"/>
          <w:b/>
          <w:color w:val="auto"/>
          <w:sz w:val="24"/>
        </w:rPr>
      </w:pPr>
      <w:bookmarkStart w:id="6" w:name="_Toc45612485"/>
      <w:r w:rsidRPr="009C783D">
        <w:rPr>
          <w:rFonts w:ascii="Arial" w:hAnsi="Arial" w:cs="Arial"/>
          <w:b/>
          <w:color w:val="auto"/>
          <w:sz w:val="24"/>
        </w:rPr>
        <w:t>Equipment</w:t>
      </w:r>
      <w:bookmarkEnd w:id="6"/>
      <w:r w:rsidRPr="009C783D">
        <w:rPr>
          <w:rFonts w:ascii="Arial" w:hAnsi="Arial" w:cs="Arial"/>
          <w:b/>
          <w:color w:val="auto"/>
          <w:sz w:val="24"/>
        </w:rPr>
        <w:t xml:space="preserve"> </w:t>
      </w:r>
    </w:p>
    <w:p w14:paraId="43FC6675" w14:textId="4F357D1C" w:rsidR="004F6F0C" w:rsidRDefault="004F6F0C" w:rsidP="004F6F0C">
      <w:pPr>
        <w:spacing w:before="240"/>
        <w:rPr>
          <w:rFonts w:ascii="Arial" w:hAnsi="Arial" w:cs="Arial"/>
          <w:szCs w:val="24"/>
        </w:rPr>
      </w:pPr>
      <w:r>
        <w:rPr>
          <w:rFonts w:ascii="Arial" w:hAnsi="Arial" w:cs="Arial"/>
          <w:szCs w:val="24"/>
        </w:rPr>
        <w:t xml:space="preserve">Essential equipment required to implement the operation should be held in a centralised location. Items should be regularly replaced / tested / updated as appropriate by the person or agency responsible in each case. </w:t>
      </w:r>
    </w:p>
    <w:tbl>
      <w:tblPr>
        <w:tblStyle w:val="TableGrid"/>
        <w:tblW w:w="0" w:type="auto"/>
        <w:tblLook w:val="04A0" w:firstRow="1" w:lastRow="0" w:firstColumn="1" w:lastColumn="0" w:noHBand="0" w:noVBand="1"/>
      </w:tblPr>
      <w:tblGrid>
        <w:gridCol w:w="3002"/>
        <w:gridCol w:w="2233"/>
        <w:gridCol w:w="3771"/>
      </w:tblGrid>
      <w:tr w:rsidR="00E5305F" w:rsidRPr="0083721D" w14:paraId="3E497F94" w14:textId="77777777" w:rsidTr="004F6F0C">
        <w:tc>
          <w:tcPr>
            <w:tcW w:w="3002" w:type="dxa"/>
          </w:tcPr>
          <w:p w14:paraId="0AA0A743" w14:textId="77777777" w:rsidR="00E5305F" w:rsidRPr="0083721D" w:rsidRDefault="00E5305F" w:rsidP="00D03141">
            <w:pPr>
              <w:rPr>
                <w:rFonts w:ascii="Arial" w:hAnsi="Arial" w:cs="Arial"/>
                <w:b/>
              </w:rPr>
            </w:pPr>
            <w:r w:rsidRPr="0083721D">
              <w:rPr>
                <w:rFonts w:ascii="Arial" w:hAnsi="Arial" w:cs="Arial"/>
                <w:b/>
              </w:rPr>
              <w:t>What</w:t>
            </w:r>
          </w:p>
        </w:tc>
        <w:tc>
          <w:tcPr>
            <w:tcW w:w="2233" w:type="dxa"/>
          </w:tcPr>
          <w:p w14:paraId="503D6658" w14:textId="77777777" w:rsidR="00E5305F" w:rsidRPr="0083721D" w:rsidRDefault="00E5305F" w:rsidP="00D03141">
            <w:pPr>
              <w:rPr>
                <w:rFonts w:ascii="Arial" w:hAnsi="Arial" w:cs="Arial"/>
                <w:b/>
              </w:rPr>
            </w:pPr>
            <w:r w:rsidRPr="0083721D">
              <w:rPr>
                <w:rFonts w:ascii="Arial" w:hAnsi="Arial" w:cs="Arial"/>
                <w:b/>
              </w:rPr>
              <w:t>How many/much</w:t>
            </w:r>
          </w:p>
        </w:tc>
        <w:tc>
          <w:tcPr>
            <w:tcW w:w="3771" w:type="dxa"/>
          </w:tcPr>
          <w:p w14:paraId="5E8C0FDD" w14:textId="27853C9D" w:rsidR="00E5305F" w:rsidRPr="0083721D" w:rsidRDefault="0083721D" w:rsidP="00D03141">
            <w:pPr>
              <w:rPr>
                <w:rFonts w:ascii="Arial" w:hAnsi="Arial" w:cs="Arial"/>
                <w:b/>
              </w:rPr>
            </w:pPr>
            <w:r>
              <w:rPr>
                <w:rFonts w:ascii="Arial" w:hAnsi="Arial" w:cs="Arial"/>
                <w:b/>
              </w:rPr>
              <w:t>W</w:t>
            </w:r>
            <w:r w:rsidR="00E5305F" w:rsidRPr="0083721D">
              <w:rPr>
                <w:rFonts w:ascii="Arial" w:hAnsi="Arial" w:cs="Arial"/>
                <w:b/>
              </w:rPr>
              <w:t>here stored</w:t>
            </w:r>
            <w:r w:rsidR="004F6F0C">
              <w:rPr>
                <w:rFonts w:ascii="Arial" w:hAnsi="Arial" w:cs="Arial"/>
                <w:b/>
              </w:rPr>
              <w:t>/ responsible</w:t>
            </w:r>
          </w:p>
        </w:tc>
      </w:tr>
      <w:tr w:rsidR="00E5305F" w:rsidRPr="0083721D" w14:paraId="09E44F90" w14:textId="77777777" w:rsidTr="004F6F0C">
        <w:tc>
          <w:tcPr>
            <w:tcW w:w="3002" w:type="dxa"/>
          </w:tcPr>
          <w:p w14:paraId="24B038FE" w14:textId="1709E6AC" w:rsidR="00E5305F" w:rsidRPr="00E21AA2" w:rsidRDefault="001605D7" w:rsidP="00D03141">
            <w:pPr>
              <w:rPr>
                <w:rFonts w:ascii="Arial" w:hAnsi="Arial" w:cs="Arial"/>
              </w:rPr>
            </w:pPr>
            <w:r w:rsidRPr="00E21AA2">
              <w:rPr>
                <w:rFonts w:ascii="Arial" w:hAnsi="Arial" w:cs="Arial"/>
              </w:rPr>
              <w:t>Nets</w:t>
            </w:r>
          </w:p>
        </w:tc>
        <w:tc>
          <w:tcPr>
            <w:tcW w:w="2233" w:type="dxa"/>
          </w:tcPr>
          <w:p w14:paraId="17873527" w14:textId="77777777" w:rsidR="00E5305F" w:rsidRPr="0083721D" w:rsidRDefault="00E5305F" w:rsidP="00D03141">
            <w:pPr>
              <w:rPr>
                <w:rFonts w:ascii="Arial" w:hAnsi="Arial" w:cs="Arial"/>
              </w:rPr>
            </w:pPr>
          </w:p>
        </w:tc>
        <w:tc>
          <w:tcPr>
            <w:tcW w:w="3771" w:type="dxa"/>
          </w:tcPr>
          <w:p w14:paraId="390EDA95" w14:textId="77777777" w:rsidR="00E5305F" w:rsidRPr="0083721D" w:rsidRDefault="00E5305F" w:rsidP="00D03141">
            <w:pPr>
              <w:rPr>
                <w:rFonts w:ascii="Arial" w:hAnsi="Arial" w:cs="Arial"/>
              </w:rPr>
            </w:pPr>
          </w:p>
        </w:tc>
      </w:tr>
      <w:tr w:rsidR="004404F9" w:rsidRPr="0083721D" w14:paraId="24B5686A" w14:textId="77777777" w:rsidTr="004F6F0C">
        <w:tc>
          <w:tcPr>
            <w:tcW w:w="3002" w:type="dxa"/>
          </w:tcPr>
          <w:p w14:paraId="7AEBE7FD" w14:textId="77AFA574" w:rsidR="004404F9" w:rsidRPr="00E21AA2" w:rsidRDefault="004404F9" w:rsidP="00D03141">
            <w:pPr>
              <w:rPr>
                <w:rFonts w:ascii="Arial" w:hAnsi="Arial" w:cs="Arial"/>
              </w:rPr>
            </w:pPr>
            <w:r>
              <w:rPr>
                <w:rFonts w:ascii="Arial" w:hAnsi="Arial" w:cs="Arial"/>
              </w:rPr>
              <w:t>Dippers, for larvae</w:t>
            </w:r>
          </w:p>
        </w:tc>
        <w:tc>
          <w:tcPr>
            <w:tcW w:w="2233" w:type="dxa"/>
          </w:tcPr>
          <w:p w14:paraId="472FC2AE" w14:textId="77777777" w:rsidR="004404F9" w:rsidRPr="0083721D" w:rsidRDefault="004404F9" w:rsidP="00D03141">
            <w:pPr>
              <w:rPr>
                <w:rFonts w:ascii="Arial" w:hAnsi="Arial" w:cs="Arial"/>
              </w:rPr>
            </w:pPr>
          </w:p>
        </w:tc>
        <w:tc>
          <w:tcPr>
            <w:tcW w:w="3771" w:type="dxa"/>
          </w:tcPr>
          <w:p w14:paraId="0E4C6B19" w14:textId="77777777" w:rsidR="004404F9" w:rsidRPr="0083721D" w:rsidRDefault="004404F9" w:rsidP="00D03141">
            <w:pPr>
              <w:rPr>
                <w:rFonts w:ascii="Arial" w:hAnsi="Arial" w:cs="Arial"/>
              </w:rPr>
            </w:pPr>
          </w:p>
        </w:tc>
      </w:tr>
      <w:tr w:rsidR="00577FA5" w:rsidRPr="0083721D" w14:paraId="5AF7A90B" w14:textId="77777777" w:rsidTr="004F6F0C">
        <w:tc>
          <w:tcPr>
            <w:tcW w:w="3002" w:type="dxa"/>
          </w:tcPr>
          <w:p w14:paraId="2B4394E6" w14:textId="4223DC9B" w:rsidR="00577FA5" w:rsidRDefault="00577FA5" w:rsidP="00D03141">
            <w:pPr>
              <w:rPr>
                <w:rFonts w:ascii="Arial" w:hAnsi="Arial" w:cs="Arial"/>
              </w:rPr>
            </w:pPr>
            <w:r>
              <w:rPr>
                <w:rFonts w:ascii="Arial" w:hAnsi="Arial" w:cs="Arial"/>
              </w:rPr>
              <w:t>Pipettes for taking water samples</w:t>
            </w:r>
          </w:p>
        </w:tc>
        <w:tc>
          <w:tcPr>
            <w:tcW w:w="2233" w:type="dxa"/>
          </w:tcPr>
          <w:p w14:paraId="5AB40B34" w14:textId="77777777" w:rsidR="00577FA5" w:rsidRPr="0083721D" w:rsidRDefault="00577FA5" w:rsidP="00D03141">
            <w:pPr>
              <w:rPr>
                <w:rFonts w:ascii="Arial" w:hAnsi="Arial" w:cs="Arial"/>
              </w:rPr>
            </w:pPr>
          </w:p>
        </w:tc>
        <w:tc>
          <w:tcPr>
            <w:tcW w:w="3771" w:type="dxa"/>
          </w:tcPr>
          <w:p w14:paraId="481EA6F4" w14:textId="77777777" w:rsidR="00577FA5" w:rsidRPr="0083721D" w:rsidRDefault="00577FA5" w:rsidP="00D03141">
            <w:pPr>
              <w:rPr>
                <w:rFonts w:ascii="Arial" w:hAnsi="Arial" w:cs="Arial"/>
              </w:rPr>
            </w:pPr>
          </w:p>
        </w:tc>
      </w:tr>
      <w:tr w:rsidR="00E5305F" w:rsidRPr="0083721D" w14:paraId="25CB325C" w14:textId="77777777" w:rsidTr="004F6F0C">
        <w:tc>
          <w:tcPr>
            <w:tcW w:w="3002" w:type="dxa"/>
          </w:tcPr>
          <w:p w14:paraId="16CCFB17" w14:textId="31F988E5" w:rsidR="00E5305F" w:rsidRPr="00E21AA2" w:rsidRDefault="001605D7" w:rsidP="00D03141">
            <w:pPr>
              <w:rPr>
                <w:rFonts w:ascii="Arial" w:hAnsi="Arial" w:cs="Arial"/>
              </w:rPr>
            </w:pPr>
            <w:r w:rsidRPr="00E21AA2">
              <w:rPr>
                <w:rFonts w:ascii="Arial" w:hAnsi="Arial" w:cs="Arial"/>
              </w:rPr>
              <w:t>Aspirators</w:t>
            </w:r>
          </w:p>
        </w:tc>
        <w:tc>
          <w:tcPr>
            <w:tcW w:w="2233" w:type="dxa"/>
          </w:tcPr>
          <w:p w14:paraId="50C96889" w14:textId="77777777" w:rsidR="00E5305F" w:rsidRPr="0083721D" w:rsidRDefault="00E5305F" w:rsidP="00D03141">
            <w:pPr>
              <w:rPr>
                <w:rFonts w:ascii="Arial" w:hAnsi="Arial" w:cs="Arial"/>
              </w:rPr>
            </w:pPr>
          </w:p>
        </w:tc>
        <w:tc>
          <w:tcPr>
            <w:tcW w:w="3771" w:type="dxa"/>
          </w:tcPr>
          <w:p w14:paraId="59BC3F09" w14:textId="77777777" w:rsidR="00E5305F" w:rsidRPr="0083721D" w:rsidRDefault="00E5305F" w:rsidP="00D03141">
            <w:pPr>
              <w:rPr>
                <w:rFonts w:ascii="Arial" w:hAnsi="Arial" w:cs="Arial"/>
              </w:rPr>
            </w:pPr>
          </w:p>
        </w:tc>
      </w:tr>
      <w:tr w:rsidR="00E5305F" w:rsidRPr="0083721D" w14:paraId="65698968" w14:textId="77777777" w:rsidTr="004F6F0C">
        <w:tc>
          <w:tcPr>
            <w:tcW w:w="3002" w:type="dxa"/>
          </w:tcPr>
          <w:p w14:paraId="7F57B116" w14:textId="6AE36032" w:rsidR="00E5305F" w:rsidRPr="00E21AA2" w:rsidRDefault="001605D7" w:rsidP="00D03141">
            <w:pPr>
              <w:rPr>
                <w:rFonts w:ascii="Arial" w:hAnsi="Arial" w:cs="Arial"/>
              </w:rPr>
            </w:pPr>
            <w:r w:rsidRPr="00E21AA2">
              <w:rPr>
                <w:rFonts w:ascii="Arial" w:hAnsi="Arial" w:cs="Arial"/>
              </w:rPr>
              <w:lastRenderedPageBreak/>
              <w:t>Battery operated aspirators</w:t>
            </w:r>
          </w:p>
        </w:tc>
        <w:tc>
          <w:tcPr>
            <w:tcW w:w="2233" w:type="dxa"/>
          </w:tcPr>
          <w:p w14:paraId="623185A3" w14:textId="77777777" w:rsidR="00E5305F" w:rsidRPr="0083721D" w:rsidRDefault="00E5305F" w:rsidP="00D03141">
            <w:pPr>
              <w:rPr>
                <w:rFonts w:ascii="Arial" w:hAnsi="Arial" w:cs="Arial"/>
              </w:rPr>
            </w:pPr>
          </w:p>
        </w:tc>
        <w:tc>
          <w:tcPr>
            <w:tcW w:w="3771" w:type="dxa"/>
          </w:tcPr>
          <w:p w14:paraId="20E0A6BE" w14:textId="77777777" w:rsidR="00E5305F" w:rsidRPr="0083721D" w:rsidRDefault="00E5305F" w:rsidP="00D03141">
            <w:pPr>
              <w:rPr>
                <w:rFonts w:ascii="Arial" w:hAnsi="Arial" w:cs="Arial"/>
              </w:rPr>
            </w:pPr>
          </w:p>
        </w:tc>
      </w:tr>
      <w:tr w:rsidR="00E5305F" w:rsidRPr="0083721D" w14:paraId="12C23BB5" w14:textId="77777777" w:rsidTr="004F6F0C">
        <w:tc>
          <w:tcPr>
            <w:tcW w:w="3002" w:type="dxa"/>
          </w:tcPr>
          <w:p w14:paraId="1CC95870" w14:textId="63FAECAC" w:rsidR="00E5305F" w:rsidRPr="0083721D" w:rsidRDefault="001605D7" w:rsidP="00D03141">
            <w:pPr>
              <w:rPr>
                <w:rFonts w:ascii="Arial" w:hAnsi="Arial" w:cs="Arial"/>
              </w:rPr>
            </w:pPr>
            <w:r>
              <w:rPr>
                <w:rFonts w:ascii="Arial" w:hAnsi="Arial" w:cs="Arial"/>
              </w:rPr>
              <w:t>Torches</w:t>
            </w:r>
          </w:p>
        </w:tc>
        <w:tc>
          <w:tcPr>
            <w:tcW w:w="2233" w:type="dxa"/>
          </w:tcPr>
          <w:p w14:paraId="73528B9D" w14:textId="77777777" w:rsidR="00E5305F" w:rsidRPr="0083721D" w:rsidRDefault="00E5305F" w:rsidP="00D03141">
            <w:pPr>
              <w:rPr>
                <w:rFonts w:ascii="Arial" w:hAnsi="Arial" w:cs="Arial"/>
              </w:rPr>
            </w:pPr>
          </w:p>
        </w:tc>
        <w:tc>
          <w:tcPr>
            <w:tcW w:w="3771" w:type="dxa"/>
          </w:tcPr>
          <w:p w14:paraId="40C2F873" w14:textId="77777777" w:rsidR="00E5305F" w:rsidRPr="0083721D" w:rsidRDefault="00E5305F" w:rsidP="00D03141">
            <w:pPr>
              <w:rPr>
                <w:rFonts w:ascii="Arial" w:hAnsi="Arial" w:cs="Arial"/>
              </w:rPr>
            </w:pPr>
          </w:p>
        </w:tc>
      </w:tr>
      <w:tr w:rsidR="001605D7" w:rsidRPr="0083721D" w14:paraId="66AA84E4" w14:textId="77777777" w:rsidTr="004F6F0C">
        <w:tc>
          <w:tcPr>
            <w:tcW w:w="3002" w:type="dxa"/>
          </w:tcPr>
          <w:p w14:paraId="1D873BDA" w14:textId="36B91644" w:rsidR="001605D7" w:rsidRDefault="001605D7" w:rsidP="00D03141">
            <w:pPr>
              <w:rPr>
                <w:rFonts w:ascii="Arial" w:hAnsi="Arial" w:cs="Arial"/>
              </w:rPr>
            </w:pPr>
            <w:r>
              <w:rPr>
                <w:rFonts w:ascii="Arial" w:hAnsi="Arial" w:cs="Arial"/>
              </w:rPr>
              <w:t>Ovitraps</w:t>
            </w:r>
          </w:p>
        </w:tc>
        <w:tc>
          <w:tcPr>
            <w:tcW w:w="2233" w:type="dxa"/>
          </w:tcPr>
          <w:p w14:paraId="680FD5E9" w14:textId="77777777" w:rsidR="001605D7" w:rsidRPr="0083721D" w:rsidRDefault="001605D7" w:rsidP="00D03141">
            <w:pPr>
              <w:rPr>
                <w:rFonts w:ascii="Arial" w:hAnsi="Arial" w:cs="Arial"/>
              </w:rPr>
            </w:pPr>
          </w:p>
        </w:tc>
        <w:tc>
          <w:tcPr>
            <w:tcW w:w="3771" w:type="dxa"/>
          </w:tcPr>
          <w:p w14:paraId="428E42EE" w14:textId="77777777" w:rsidR="001605D7" w:rsidRPr="0083721D" w:rsidRDefault="001605D7" w:rsidP="00D03141">
            <w:pPr>
              <w:rPr>
                <w:rFonts w:ascii="Arial" w:hAnsi="Arial" w:cs="Arial"/>
              </w:rPr>
            </w:pPr>
          </w:p>
        </w:tc>
      </w:tr>
      <w:tr w:rsidR="001605D7" w:rsidRPr="0083721D" w14:paraId="094FD38E" w14:textId="77777777" w:rsidTr="004F6F0C">
        <w:tc>
          <w:tcPr>
            <w:tcW w:w="3002" w:type="dxa"/>
          </w:tcPr>
          <w:p w14:paraId="2C0B0B19" w14:textId="7597F6B5" w:rsidR="001605D7" w:rsidRDefault="001605D7" w:rsidP="00D03141">
            <w:pPr>
              <w:rPr>
                <w:rFonts w:ascii="Arial" w:hAnsi="Arial" w:cs="Arial"/>
              </w:rPr>
            </w:pPr>
            <w:r>
              <w:rPr>
                <w:rFonts w:ascii="Arial" w:hAnsi="Arial" w:cs="Arial"/>
              </w:rPr>
              <w:t>Larvitraps</w:t>
            </w:r>
          </w:p>
        </w:tc>
        <w:tc>
          <w:tcPr>
            <w:tcW w:w="2233" w:type="dxa"/>
          </w:tcPr>
          <w:p w14:paraId="3EB58736" w14:textId="77777777" w:rsidR="001605D7" w:rsidRPr="0083721D" w:rsidRDefault="001605D7" w:rsidP="00D03141">
            <w:pPr>
              <w:rPr>
                <w:rFonts w:ascii="Arial" w:hAnsi="Arial" w:cs="Arial"/>
              </w:rPr>
            </w:pPr>
          </w:p>
        </w:tc>
        <w:tc>
          <w:tcPr>
            <w:tcW w:w="3771" w:type="dxa"/>
          </w:tcPr>
          <w:p w14:paraId="5511073F" w14:textId="77777777" w:rsidR="001605D7" w:rsidRPr="0083721D" w:rsidRDefault="001605D7" w:rsidP="00D03141">
            <w:pPr>
              <w:rPr>
                <w:rFonts w:ascii="Arial" w:hAnsi="Arial" w:cs="Arial"/>
              </w:rPr>
            </w:pPr>
          </w:p>
        </w:tc>
      </w:tr>
      <w:tr w:rsidR="004F30FE" w:rsidRPr="0083721D" w14:paraId="11019898" w14:textId="77777777" w:rsidTr="004F6F0C">
        <w:tc>
          <w:tcPr>
            <w:tcW w:w="3002" w:type="dxa"/>
          </w:tcPr>
          <w:p w14:paraId="5823550C" w14:textId="0547A835" w:rsidR="004F30FE" w:rsidRDefault="004F30FE" w:rsidP="00D03141">
            <w:pPr>
              <w:rPr>
                <w:rFonts w:ascii="Arial" w:hAnsi="Arial" w:cs="Arial"/>
              </w:rPr>
            </w:pPr>
            <w:r>
              <w:rPr>
                <w:rFonts w:ascii="Arial" w:hAnsi="Arial" w:cs="Arial"/>
              </w:rPr>
              <w:t>Adult mosquito traps</w:t>
            </w:r>
          </w:p>
        </w:tc>
        <w:tc>
          <w:tcPr>
            <w:tcW w:w="2233" w:type="dxa"/>
          </w:tcPr>
          <w:p w14:paraId="5E82876C" w14:textId="77777777" w:rsidR="004F30FE" w:rsidRPr="0083721D" w:rsidRDefault="004F30FE" w:rsidP="00D03141">
            <w:pPr>
              <w:rPr>
                <w:rFonts w:ascii="Arial" w:hAnsi="Arial" w:cs="Arial"/>
              </w:rPr>
            </w:pPr>
          </w:p>
        </w:tc>
        <w:tc>
          <w:tcPr>
            <w:tcW w:w="3771" w:type="dxa"/>
          </w:tcPr>
          <w:p w14:paraId="509220CF" w14:textId="77777777" w:rsidR="004F30FE" w:rsidRPr="0083721D" w:rsidRDefault="004F30FE" w:rsidP="00D03141">
            <w:pPr>
              <w:rPr>
                <w:rFonts w:ascii="Arial" w:hAnsi="Arial" w:cs="Arial"/>
              </w:rPr>
            </w:pPr>
          </w:p>
        </w:tc>
      </w:tr>
      <w:tr w:rsidR="001605D7" w:rsidRPr="0083721D" w14:paraId="6C8B2590" w14:textId="77777777" w:rsidTr="004F6F0C">
        <w:tc>
          <w:tcPr>
            <w:tcW w:w="3002" w:type="dxa"/>
          </w:tcPr>
          <w:p w14:paraId="66980531" w14:textId="61E06CF2" w:rsidR="001605D7" w:rsidRDefault="001605D7" w:rsidP="00D03141">
            <w:pPr>
              <w:rPr>
                <w:rFonts w:ascii="Arial" w:hAnsi="Arial" w:cs="Arial"/>
              </w:rPr>
            </w:pPr>
            <w:r>
              <w:rPr>
                <w:rFonts w:ascii="Arial" w:hAnsi="Arial" w:cs="Arial"/>
              </w:rPr>
              <w:t>Coveralls</w:t>
            </w:r>
          </w:p>
        </w:tc>
        <w:tc>
          <w:tcPr>
            <w:tcW w:w="2233" w:type="dxa"/>
          </w:tcPr>
          <w:p w14:paraId="710C24F4" w14:textId="77777777" w:rsidR="001605D7" w:rsidRPr="0083721D" w:rsidRDefault="001605D7" w:rsidP="00D03141">
            <w:pPr>
              <w:rPr>
                <w:rFonts w:ascii="Arial" w:hAnsi="Arial" w:cs="Arial"/>
              </w:rPr>
            </w:pPr>
          </w:p>
        </w:tc>
        <w:tc>
          <w:tcPr>
            <w:tcW w:w="3771" w:type="dxa"/>
          </w:tcPr>
          <w:p w14:paraId="79F2A404" w14:textId="77777777" w:rsidR="001605D7" w:rsidRPr="0083721D" w:rsidRDefault="001605D7" w:rsidP="00D03141">
            <w:pPr>
              <w:rPr>
                <w:rFonts w:ascii="Arial" w:hAnsi="Arial" w:cs="Arial"/>
              </w:rPr>
            </w:pPr>
          </w:p>
        </w:tc>
      </w:tr>
      <w:tr w:rsidR="001605D7" w:rsidRPr="0083721D" w14:paraId="07F37696" w14:textId="77777777" w:rsidTr="004F6F0C">
        <w:tc>
          <w:tcPr>
            <w:tcW w:w="3002" w:type="dxa"/>
          </w:tcPr>
          <w:p w14:paraId="03C8FDAB" w14:textId="79C06F08" w:rsidR="001605D7" w:rsidRDefault="001605D7" w:rsidP="00D03141">
            <w:pPr>
              <w:rPr>
                <w:rFonts w:ascii="Arial" w:hAnsi="Arial" w:cs="Arial"/>
              </w:rPr>
            </w:pPr>
            <w:r>
              <w:rPr>
                <w:rFonts w:ascii="Arial" w:hAnsi="Arial" w:cs="Arial"/>
              </w:rPr>
              <w:t>Nitrile gloves</w:t>
            </w:r>
          </w:p>
        </w:tc>
        <w:tc>
          <w:tcPr>
            <w:tcW w:w="2233" w:type="dxa"/>
          </w:tcPr>
          <w:p w14:paraId="50B83D92" w14:textId="77777777" w:rsidR="001605D7" w:rsidRPr="0083721D" w:rsidRDefault="001605D7" w:rsidP="00D03141">
            <w:pPr>
              <w:rPr>
                <w:rFonts w:ascii="Arial" w:hAnsi="Arial" w:cs="Arial"/>
              </w:rPr>
            </w:pPr>
          </w:p>
        </w:tc>
        <w:tc>
          <w:tcPr>
            <w:tcW w:w="3771" w:type="dxa"/>
          </w:tcPr>
          <w:p w14:paraId="471EE993" w14:textId="77777777" w:rsidR="001605D7" w:rsidRPr="0083721D" w:rsidRDefault="001605D7" w:rsidP="00D03141">
            <w:pPr>
              <w:rPr>
                <w:rFonts w:ascii="Arial" w:hAnsi="Arial" w:cs="Arial"/>
              </w:rPr>
            </w:pPr>
          </w:p>
        </w:tc>
      </w:tr>
      <w:tr w:rsidR="001605D7" w:rsidRPr="0083721D" w14:paraId="6C89D464" w14:textId="77777777" w:rsidTr="004F6F0C">
        <w:tc>
          <w:tcPr>
            <w:tcW w:w="3002" w:type="dxa"/>
          </w:tcPr>
          <w:p w14:paraId="4A70E2DC" w14:textId="7EA5F4D7" w:rsidR="001605D7" w:rsidRDefault="001605D7" w:rsidP="00D03141">
            <w:pPr>
              <w:rPr>
                <w:rFonts w:ascii="Arial" w:hAnsi="Arial" w:cs="Arial"/>
              </w:rPr>
            </w:pPr>
            <w:r>
              <w:rPr>
                <w:rFonts w:ascii="Arial" w:hAnsi="Arial" w:cs="Arial"/>
              </w:rPr>
              <w:t>Face shields</w:t>
            </w:r>
          </w:p>
        </w:tc>
        <w:tc>
          <w:tcPr>
            <w:tcW w:w="2233" w:type="dxa"/>
          </w:tcPr>
          <w:p w14:paraId="67BBDC66" w14:textId="77777777" w:rsidR="001605D7" w:rsidRPr="0083721D" w:rsidRDefault="001605D7" w:rsidP="00D03141">
            <w:pPr>
              <w:rPr>
                <w:rFonts w:ascii="Arial" w:hAnsi="Arial" w:cs="Arial"/>
              </w:rPr>
            </w:pPr>
          </w:p>
        </w:tc>
        <w:tc>
          <w:tcPr>
            <w:tcW w:w="3771" w:type="dxa"/>
          </w:tcPr>
          <w:p w14:paraId="2D032406" w14:textId="77777777" w:rsidR="001605D7" w:rsidRPr="0083721D" w:rsidRDefault="001605D7" w:rsidP="00D03141">
            <w:pPr>
              <w:rPr>
                <w:rFonts w:ascii="Arial" w:hAnsi="Arial" w:cs="Arial"/>
              </w:rPr>
            </w:pPr>
          </w:p>
        </w:tc>
      </w:tr>
      <w:tr w:rsidR="001605D7" w:rsidRPr="0083721D" w14:paraId="07DC12CB" w14:textId="77777777" w:rsidTr="004F6F0C">
        <w:tc>
          <w:tcPr>
            <w:tcW w:w="3002" w:type="dxa"/>
          </w:tcPr>
          <w:p w14:paraId="0EEE4DB9" w14:textId="3FAEC754" w:rsidR="001605D7" w:rsidRDefault="001605D7" w:rsidP="00D03141">
            <w:pPr>
              <w:rPr>
                <w:rFonts w:ascii="Arial" w:hAnsi="Arial" w:cs="Arial"/>
              </w:rPr>
            </w:pPr>
            <w:r>
              <w:rPr>
                <w:rFonts w:ascii="Arial" w:hAnsi="Arial" w:cs="Arial"/>
              </w:rPr>
              <w:t>Respirators</w:t>
            </w:r>
          </w:p>
        </w:tc>
        <w:tc>
          <w:tcPr>
            <w:tcW w:w="2233" w:type="dxa"/>
          </w:tcPr>
          <w:p w14:paraId="672863F5" w14:textId="77777777" w:rsidR="001605D7" w:rsidRPr="0083721D" w:rsidRDefault="001605D7" w:rsidP="00D03141">
            <w:pPr>
              <w:rPr>
                <w:rFonts w:ascii="Arial" w:hAnsi="Arial" w:cs="Arial"/>
              </w:rPr>
            </w:pPr>
          </w:p>
        </w:tc>
        <w:tc>
          <w:tcPr>
            <w:tcW w:w="3771" w:type="dxa"/>
          </w:tcPr>
          <w:p w14:paraId="138F9F39" w14:textId="77777777" w:rsidR="001605D7" w:rsidRPr="0083721D" w:rsidRDefault="001605D7" w:rsidP="00D03141">
            <w:pPr>
              <w:rPr>
                <w:rFonts w:ascii="Arial" w:hAnsi="Arial" w:cs="Arial"/>
              </w:rPr>
            </w:pPr>
          </w:p>
        </w:tc>
      </w:tr>
      <w:tr w:rsidR="001605D7" w:rsidRPr="0083721D" w14:paraId="108B71A6" w14:textId="77777777" w:rsidTr="004F6F0C">
        <w:tc>
          <w:tcPr>
            <w:tcW w:w="3002" w:type="dxa"/>
          </w:tcPr>
          <w:p w14:paraId="5215FCD8" w14:textId="4AC65B27" w:rsidR="001605D7" w:rsidRDefault="00E21AA2" w:rsidP="004F30FE">
            <w:pPr>
              <w:rPr>
                <w:rFonts w:ascii="Arial" w:hAnsi="Arial" w:cs="Arial"/>
              </w:rPr>
            </w:pPr>
            <w:r>
              <w:rPr>
                <w:rFonts w:ascii="Arial" w:hAnsi="Arial" w:cs="Arial"/>
              </w:rPr>
              <w:t>Non-chemical pesticide</w:t>
            </w:r>
            <w:r w:rsidR="00A164A8">
              <w:rPr>
                <w:rFonts w:ascii="Arial" w:hAnsi="Arial" w:cs="Arial"/>
              </w:rPr>
              <w:t>,</w:t>
            </w:r>
            <w:r w:rsidR="004404F9">
              <w:rPr>
                <w:rFonts w:ascii="Arial" w:hAnsi="Arial" w:cs="Arial"/>
              </w:rPr>
              <w:t xml:space="preserve"> eg </w:t>
            </w:r>
            <w:r w:rsidR="004404F9">
              <w:t xml:space="preserve">biological </w:t>
            </w:r>
            <w:r w:rsidR="004404F9" w:rsidRPr="00A164A8">
              <w:rPr>
                <w:rFonts w:ascii="Arial" w:hAnsi="Arial" w:cs="Arial"/>
                <w:szCs w:val="22"/>
              </w:rPr>
              <w:t xml:space="preserve">larvicides such as </w:t>
            </w:r>
            <w:r w:rsidR="00A164A8" w:rsidRPr="00A164A8">
              <w:rPr>
                <w:rStyle w:val="Emphasis"/>
                <w:rFonts w:ascii="Arial" w:hAnsi="Arial" w:cs="Arial"/>
                <w:szCs w:val="22"/>
                <w:lang w:val="en"/>
              </w:rPr>
              <w:t>Bacillus thuringiensis israelensis (</w:t>
            </w:r>
            <w:r w:rsidR="004404F9" w:rsidRPr="00A164A8">
              <w:rPr>
                <w:rFonts w:ascii="Arial" w:hAnsi="Arial" w:cs="Arial"/>
                <w:szCs w:val="22"/>
              </w:rPr>
              <w:t>Bti</w:t>
            </w:r>
            <w:r w:rsidR="00A164A8" w:rsidRPr="00A164A8">
              <w:rPr>
                <w:rFonts w:ascii="Arial" w:hAnsi="Arial" w:cs="Arial"/>
                <w:szCs w:val="22"/>
              </w:rPr>
              <w:t xml:space="preserve">) </w:t>
            </w:r>
            <w:r w:rsidR="004F30FE">
              <w:rPr>
                <w:rFonts w:ascii="Arial" w:hAnsi="Arial" w:cs="Arial"/>
                <w:szCs w:val="22"/>
              </w:rPr>
              <w:t>or</w:t>
            </w:r>
            <w:r w:rsidR="00A164A8" w:rsidRPr="00A164A8">
              <w:rPr>
                <w:rFonts w:ascii="Arial" w:hAnsi="Arial" w:cs="Arial"/>
                <w:szCs w:val="22"/>
              </w:rPr>
              <w:t xml:space="preserve"> </w:t>
            </w:r>
            <w:r w:rsidR="00A164A8" w:rsidRPr="00A164A8">
              <w:rPr>
                <w:rStyle w:val="Emphasis"/>
                <w:rFonts w:ascii="Arial" w:hAnsi="Arial" w:cs="Arial"/>
                <w:szCs w:val="22"/>
                <w:lang w:val="en"/>
              </w:rPr>
              <w:t>Bacillus sphaericus</w:t>
            </w:r>
            <w:r w:rsidR="00A164A8" w:rsidRPr="00A164A8">
              <w:rPr>
                <w:rFonts w:ascii="Arial" w:hAnsi="Arial" w:cs="Arial"/>
                <w:szCs w:val="22"/>
              </w:rPr>
              <w:t>.</w:t>
            </w:r>
          </w:p>
        </w:tc>
        <w:tc>
          <w:tcPr>
            <w:tcW w:w="2233" w:type="dxa"/>
          </w:tcPr>
          <w:p w14:paraId="3091B985" w14:textId="77777777" w:rsidR="001605D7" w:rsidRPr="0083721D" w:rsidRDefault="001605D7" w:rsidP="00D03141">
            <w:pPr>
              <w:rPr>
                <w:rFonts w:ascii="Arial" w:hAnsi="Arial" w:cs="Arial"/>
              </w:rPr>
            </w:pPr>
          </w:p>
        </w:tc>
        <w:tc>
          <w:tcPr>
            <w:tcW w:w="3771" w:type="dxa"/>
          </w:tcPr>
          <w:p w14:paraId="6186EEFE" w14:textId="77777777" w:rsidR="001605D7" w:rsidRPr="0083721D" w:rsidRDefault="001605D7" w:rsidP="00D03141">
            <w:pPr>
              <w:rPr>
                <w:rFonts w:ascii="Arial" w:hAnsi="Arial" w:cs="Arial"/>
              </w:rPr>
            </w:pPr>
          </w:p>
        </w:tc>
      </w:tr>
      <w:tr w:rsidR="00E21AA2" w:rsidRPr="0083721D" w14:paraId="0E4026EF" w14:textId="77777777" w:rsidTr="004F6F0C">
        <w:tc>
          <w:tcPr>
            <w:tcW w:w="3002" w:type="dxa"/>
          </w:tcPr>
          <w:p w14:paraId="23D68C32" w14:textId="4E224E67" w:rsidR="00E21AA2" w:rsidRDefault="00E21AA2" w:rsidP="00D03141">
            <w:pPr>
              <w:rPr>
                <w:rFonts w:ascii="Arial" w:hAnsi="Arial" w:cs="Arial"/>
              </w:rPr>
            </w:pPr>
            <w:r>
              <w:rPr>
                <w:rFonts w:ascii="Arial" w:hAnsi="Arial" w:cs="Arial"/>
              </w:rPr>
              <w:t>Aerial pyrethroid pesticide</w:t>
            </w:r>
          </w:p>
        </w:tc>
        <w:tc>
          <w:tcPr>
            <w:tcW w:w="2233" w:type="dxa"/>
          </w:tcPr>
          <w:p w14:paraId="78CD24CA" w14:textId="77777777" w:rsidR="00E21AA2" w:rsidRPr="0083721D" w:rsidRDefault="00E21AA2" w:rsidP="00D03141">
            <w:pPr>
              <w:rPr>
                <w:rFonts w:ascii="Arial" w:hAnsi="Arial" w:cs="Arial"/>
              </w:rPr>
            </w:pPr>
          </w:p>
        </w:tc>
        <w:tc>
          <w:tcPr>
            <w:tcW w:w="3771" w:type="dxa"/>
          </w:tcPr>
          <w:p w14:paraId="71095649" w14:textId="77777777" w:rsidR="00E21AA2" w:rsidRPr="0083721D" w:rsidRDefault="00E21AA2" w:rsidP="00D03141">
            <w:pPr>
              <w:rPr>
                <w:rFonts w:ascii="Arial" w:hAnsi="Arial" w:cs="Arial"/>
              </w:rPr>
            </w:pPr>
          </w:p>
        </w:tc>
      </w:tr>
      <w:tr w:rsidR="00E21AA2" w:rsidRPr="0083721D" w14:paraId="114FA08F" w14:textId="77777777" w:rsidTr="004F6F0C">
        <w:tc>
          <w:tcPr>
            <w:tcW w:w="3002" w:type="dxa"/>
          </w:tcPr>
          <w:p w14:paraId="2DAEA617" w14:textId="36CF48EB" w:rsidR="00E21AA2" w:rsidRDefault="00E21AA2" w:rsidP="00D03141">
            <w:pPr>
              <w:rPr>
                <w:rFonts w:ascii="Arial" w:hAnsi="Arial" w:cs="Arial"/>
              </w:rPr>
            </w:pPr>
            <w:r>
              <w:rPr>
                <w:rFonts w:ascii="Arial" w:hAnsi="Arial" w:cs="Arial"/>
              </w:rPr>
              <w:t>Aerosol pryrethroid sprays</w:t>
            </w:r>
          </w:p>
        </w:tc>
        <w:tc>
          <w:tcPr>
            <w:tcW w:w="2233" w:type="dxa"/>
          </w:tcPr>
          <w:p w14:paraId="20269E05" w14:textId="77777777" w:rsidR="00E21AA2" w:rsidRPr="0083721D" w:rsidRDefault="00E21AA2" w:rsidP="00D03141">
            <w:pPr>
              <w:rPr>
                <w:rFonts w:ascii="Arial" w:hAnsi="Arial" w:cs="Arial"/>
              </w:rPr>
            </w:pPr>
          </w:p>
        </w:tc>
        <w:tc>
          <w:tcPr>
            <w:tcW w:w="3771" w:type="dxa"/>
          </w:tcPr>
          <w:p w14:paraId="0488DB3F" w14:textId="77777777" w:rsidR="00E21AA2" w:rsidRPr="0083721D" w:rsidRDefault="00E21AA2" w:rsidP="00D03141">
            <w:pPr>
              <w:rPr>
                <w:rFonts w:ascii="Arial" w:hAnsi="Arial" w:cs="Arial"/>
              </w:rPr>
            </w:pPr>
          </w:p>
        </w:tc>
      </w:tr>
      <w:tr w:rsidR="00E21AA2" w:rsidRPr="0083721D" w14:paraId="04BDFA9E" w14:textId="77777777" w:rsidTr="004F6F0C">
        <w:tc>
          <w:tcPr>
            <w:tcW w:w="3002" w:type="dxa"/>
          </w:tcPr>
          <w:p w14:paraId="08EABB61" w14:textId="1494E591" w:rsidR="00E21AA2" w:rsidRDefault="00E21AA2" w:rsidP="00D03141">
            <w:pPr>
              <w:rPr>
                <w:rFonts w:ascii="Arial" w:hAnsi="Arial" w:cs="Arial"/>
              </w:rPr>
            </w:pPr>
            <w:r>
              <w:rPr>
                <w:rFonts w:ascii="Arial" w:hAnsi="Arial" w:cs="Arial"/>
              </w:rPr>
              <w:t>Knapsack sprayer</w:t>
            </w:r>
          </w:p>
        </w:tc>
        <w:tc>
          <w:tcPr>
            <w:tcW w:w="2233" w:type="dxa"/>
          </w:tcPr>
          <w:p w14:paraId="30231B3B" w14:textId="77777777" w:rsidR="00E21AA2" w:rsidRPr="0083721D" w:rsidRDefault="00E21AA2" w:rsidP="00D03141">
            <w:pPr>
              <w:rPr>
                <w:rFonts w:ascii="Arial" w:hAnsi="Arial" w:cs="Arial"/>
              </w:rPr>
            </w:pPr>
          </w:p>
        </w:tc>
        <w:tc>
          <w:tcPr>
            <w:tcW w:w="3771" w:type="dxa"/>
          </w:tcPr>
          <w:p w14:paraId="4DD8799A" w14:textId="77777777" w:rsidR="00E21AA2" w:rsidRPr="0083721D" w:rsidRDefault="00E21AA2" w:rsidP="00D03141">
            <w:pPr>
              <w:rPr>
                <w:rFonts w:ascii="Arial" w:hAnsi="Arial" w:cs="Arial"/>
              </w:rPr>
            </w:pPr>
          </w:p>
        </w:tc>
      </w:tr>
      <w:tr w:rsidR="00E21AA2" w:rsidRPr="0083721D" w14:paraId="1316708C" w14:textId="77777777" w:rsidTr="004F6F0C">
        <w:tc>
          <w:tcPr>
            <w:tcW w:w="3002" w:type="dxa"/>
          </w:tcPr>
          <w:p w14:paraId="5057A156" w14:textId="0884E6F8" w:rsidR="00E21AA2" w:rsidRDefault="00E21AA2" w:rsidP="00D03141">
            <w:pPr>
              <w:rPr>
                <w:rFonts w:ascii="Arial" w:hAnsi="Arial" w:cs="Arial"/>
              </w:rPr>
            </w:pPr>
            <w:r>
              <w:rPr>
                <w:rFonts w:ascii="Arial" w:hAnsi="Arial" w:cs="Arial"/>
              </w:rPr>
              <w:t>Fogger / mist blower</w:t>
            </w:r>
          </w:p>
        </w:tc>
        <w:tc>
          <w:tcPr>
            <w:tcW w:w="2233" w:type="dxa"/>
          </w:tcPr>
          <w:p w14:paraId="4CD52EFE" w14:textId="77777777" w:rsidR="00E21AA2" w:rsidRPr="0083721D" w:rsidRDefault="00E21AA2" w:rsidP="00D03141">
            <w:pPr>
              <w:rPr>
                <w:rFonts w:ascii="Arial" w:hAnsi="Arial" w:cs="Arial"/>
              </w:rPr>
            </w:pPr>
          </w:p>
        </w:tc>
        <w:tc>
          <w:tcPr>
            <w:tcW w:w="3771" w:type="dxa"/>
          </w:tcPr>
          <w:p w14:paraId="29789C71" w14:textId="77777777" w:rsidR="00E21AA2" w:rsidRPr="0083721D" w:rsidRDefault="00E21AA2" w:rsidP="00D03141">
            <w:pPr>
              <w:rPr>
                <w:rFonts w:ascii="Arial" w:hAnsi="Arial" w:cs="Arial"/>
              </w:rPr>
            </w:pPr>
          </w:p>
        </w:tc>
      </w:tr>
      <w:tr w:rsidR="00E21AA2" w:rsidRPr="0083721D" w14:paraId="52F7D3CB" w14:textId="77777777" w:rsidTr="004F6F0C">
        <w:tc>
          <w:tcPr>
            <w:tcW w:w="3002" w:type="dxa"/>
          </w:tcPr>
          <w:p w14:paraId="614EE72C" w14:textId="6D9D71DC" w:rsidR="00E21AA2" w:rsidRDefault="00E21AA2" w:rsidP="00D03141">
            <w:pPr>
              <w:rPr>
                <w:rFonts w:ascii="Arial" w:hAnsi="Arial" w:cs="Arial"/>
              </w:rPr>
            </w:pPr>
            <w:r>
              <w:rPr>
                <w:rFonts w:ascii="Arial" w:hAnsi="Arial" w:cs="Arial"/>
              </w:rPr>
              <w:t>Measuring jug</w:t>
            </w:r>
          </w:p>
        </w:tc>
        <w:tc>
          <w:tcPr>
            <w:tcW w:w="2233" w:type="dxa"/>
          </w:tcPr>
          <w:p w14:paraId="2B075E06" w14:textId="77777777" w:rsidR="00E21AA2" w:rsidRPr="0083721D" w:rsidRDefault="00E21AA2" w:rsidP="00D03141">
            <w:pPr>
              <w:rPr>
                <w:rFonts w:ascii="Arial" w:hAnsi="Arial" w:cs="Arial"/>
              </w:rPr>
            </w:pPr>
          </w:p>
        </w:tc>
        <w:tc>
          <w:tcPr>
            <w:tcW w:w="3771" w:type="dxa"/>
          </w:tcPr>
          <w:p w14:paraId="54AEDA41" w14:textId="77777777" w:rsidR="00E21AA2" w:rsidRPr="0083721D" w:rsidRDefault="00E21AA2" w:rsidP="00D03141">
            <w:pPr>
              <w:rPr>
                <w:rFonts w:ascii="Arial" w:hAnsi="Arial" w:cs="Arial"/>
              </w:rPr>
            </w:pPr>
          </w:p>
        </w:tc>
      </w:tr>
      <w:tr w:rsidR="00E21AA2" w:rsidRPr="0083721D" w14:paraId="48FD51BC" w14:textId="77777777" w:rsidTr="004F6F0C">
        <w:tc>
          <w:tcPr>
            <w:tcW w:w="3002" w:type="dxa"/>
          </w:tcPr>
          <w:p w14:paraId="68B45DAB" w14:textId="393582B9" w:rsidR="00E21AA2" w:rsidRDefault="00E21AA2" w:rsidP="00D03141">
            <w:pPr>
              <w:rPr>
                <w:rFonts w:ascii="Arial" w:hAnsi="Arial" w:cs="Arial"/>
              </w:rPr>
            </w:pPr>
            <w:r>
              <w:rPr>
                <w:rFonts w:ascii="Arial" w:hAnsi="Arial" w:cs="Arial"/>
              </w:rPr>
              <w:t>Pesticide transport box</w:t>
            </w:r>
          </w:p>
        </w:tc>
        <w:tc>
          <w:tcPr>
            <w:tcW w:w="2233" w:type="dxa"/>
          </w:tcPr>
          <w:p w14:paraId="6A7A57B7" w14:textId="77777777" w:rsidR="00E21AA2" w:rsidRPr="0083721D" w:rsidRDefault="00E21AA2" w:rsidP="00D03141">
            <w:pPr>
              <w:rPr>
                <w:rFonts w:ascii="Arial" w:hAnsi="Arial" w:cs="Arial"/>
              </w:rPr>
            </w:pPr>
          </w:p>
        </w:tc>
        <w:tc>
          <w:tcPr>
            <w:tcW w:w="3771" w:type="dxa"/>
          </w:tcPr>
          <w:p w14:paraId="7283E537" w14:textId="77777777" w:rsidR="00E21AA2" w:rsidRPr="0083721D" w:rsidRDefault="00E21AA2" w:rsidP="00D03141">
            <w:pPr>
              <w:rPr>
                <w:rFonts w:ascii="Arial" w:hAnsi="Arial" w:cs="Arial"/>
              </w:rPr>
            </w:pPr>
          </w:p>
        </w:tc>
      </w:tr>
    </w:tbl>
    <w:p w14:paraId="40793FC2" w14:textId="77777777" w:rsidR="00E5305F" w:rsidRDefault="00E5305F">
      <w:pPr>
        <w:rPr>
          <w:rFonts w:ascii="Arial" w:hAnsi="Arial" w:cs="Arial"/>
          <w:b/>
          <w:sz w:val="24"/>
        </w:rPr>
      </w:pPr>
    </w:p>
    <w:p w14:paraId="54E075CE" w14:textId="558C1FB7" w:rsidR="00E5305F" w:rsidRPr="009C783D" w:rsidRDefault="00E5305F" w:rsidP="009C783D">
      <w:pPr>
        <w:pStyle w:val="Heading2"/>
        <w:numPr>
          <w:ilvl w:val="0"/>
          <w:numId w:val="40"/>
        </w:numPr>
        <w:spacing w:after="240"/>
        <w:rPr>
          <w:rFonts w:ascii="Arial" w:hAnsi="Arial" w:cs="Arial"/>
          <w:b/>
          <w:color w:val="auto"/>
          <w:sz w:val="24"/>
        </w:rPr>
      </w:pPr>
      <w:bookmarkStart w:id="7" w:name="_Toc45612486"/>
      <w:r w:rsidRPr="009C783D">
        <w:rPr>
          <w:rFonts w:ascii="Arial" w:hAnsi="Arial" w:cs="Arial"/>
          <w:b/>
          <w:color w:val="auto"/>
          <w:sz w:val="24"/>
        </w:rPr>
        <w:t>Detection</w:t>
      </w:r>
      <w:bookmarkEnd w:id="7"/>
    </w:p>
    <w:p w14:paraId="42144810" w14:textId="1D0E0DAA" w:rsidR="00E5305F" w:rsidRDefault="002C1320" w:rsidP="00E5305F">
      <w:pPr>
        <w:rPr>
          <w:rFonts w:ascii="Arial" w:hAnsi="Arial" w:cs="Arial"/>
        </w:rPr>
      </w:pPr>
      <w:r w:rsidRPr="002C1320">
        <w:rPr>
          <w:rFonts w:ascii="Arial" w:hAnsi="Arial" w:cs="Arial"/>
        </w:rPr>
        <w:t>It is important to be aware of the different w</w:t>
      </w:r>
      <w:r w:rsidR="00E21AA2">
        <w:rPr>
          <w:rFonts w:ascii="Arial" w:hAnsi="Arial" w:cs="Arial"/>
        </w:rPr>
        <w:t xml:space="preserve">ays in which an </w:t>
      </w:r>
      <w:r w:rsidRPr="002C1320">
        <w:rPr>
          <w:rFonts w:ascii="Arial" w:hAnsi="Arial" w:cs="Arial"/>
        </w:rPr>
        <w:t xml:space="preserve">incursion of </w:t>
      </w:r>
      <w:r w:rsidR="00E21AA2">
        <w:rPr>
          <w:rFonts w:ascii="Arial" w:hAnsi="Arial" w:cs="Arial"/>
        </w:rPr>
        <w:t>a new species of mosquito</w:t>
      </w:r>
      <w:r w:rsidRPr="002C1320">
        <w:rPr>
          <w:rFonts w:ascii="Arial" w:hAnsi="Arial" w:cs="Arial"/>
        </w:rPr>
        <w:t xml:space="preserve"> might get detected</w:t>
      </w:r>
      <w:r w:rsidR="007436B2">
        <w:rPr>
          <w:rFonts w:ascii="Arial" w:hAnsi="Arial" w:cs="Arial"/>
        </w:rPr>
        <w:t xml:space="preserve">, so that the report of a sighting reaches </w:t>
      </w:r>
      <w:r w:rsidR="00E21AA2" w:rsidRPr="00E21AA2">
        <w:rPr>
          <w:rFonts w:ascii="Arial" w:hAnsi="Arial" w:cs="Arial"/>
        </w:rPr>
        <w:t xml:space="preserve">the lead person at </w:t>
      </w:r>
      <w:r w:rsidR="00E21AA2">
        <w:rPr>
          <w:rFonts w:ascii="Arial" w:hAnsi="Arial" w:cs="Arial"/>
        </w:rPr>
        <w:t>the designated agency (usually Public or Environmental Health)</w:t>
      </w:r>
      <w:r w:rsidR="007436B2" w:rsidRPr="00E21AA2">
        <w:rPr>
          <w:rFonts w:ascii="Arial" w:hAnsi="Arial" w:cs="Arial"/>
        </w:rPr>
        <w:t xml:space="preserve"> as</w:t>
      </w:r>
      <w:r w:rsidR="007436B2">
        <w:rPr>
          <w:rFonts w:ascii="Arial" w:hAnsi="Arial" w:cs="Arial"/>
        </w:rPr>
        <w:t xml:space="preserve"> quickly as possible</w:t>
      </w:r>
      <w:r w:rsidRPr="002C1320">
        <w:rPr>
          <w:rFonts w:ascii="Arial" w:hAnsi="Arial" w:cs="Arial"/>
        </w:rPr>
        <w:t xml:space="preserve">. </w:t>
      </w:r>
      <w:r w:rsidR="00E5305F" w:rsidRPr="002C1320">
        <w:rPr>
          <w:rFonts w:ascii="Arial" w:hAnsi="Arial" w:cs="Arial"/>
        </w:rPr>
        <w:t xml:space="preserve">This section covers </w:t>
      </w:r>
      <w:r w:rsidRPr="002C1320">
        <w:rPr>
          <w:rFonts w:ascii="Arial" w:hAnsi="Arial" w:cs="Arial"/>
        </w:rPr>
        <w:t>w</w:t>
      </w:r>
      <w:r w:rsidR="00E5305F" w:rsidRPr="002C1320">
        <w:rPr>
          <w:rFonts w:ascii="Arial" w:hAnsi="Arial" w:cs="Arial"/>
        </w:rPr>
        <w:t xml:space="preserve">ho </w:t>
      </w:r>
      <w:r w:rsidRPr="002C1320">
        <w:rPr>
          <w:rFonts w:ascii="Arial" w:hAnsi="Arial" w:cs="Arial"/>
        </w:rPr>
        <w:t>might</w:t>
      </w:r>
      <w:r w:rsidR="00E5305F" w:rsidRPr="002C1320">
        <w:rPr>
          <w:rFonts w:ascii="Arial" w:hAnsi="Arial" w:cs="Arial"/>
        </w:rPr>
        <w:t xml:space="preserve"> spot it,</w:t>
      </w:r>
      <w:r>
        <w:rPr>
          <w:rFonts w:ascii="Arial" w:hAnsi="Arial" w:cs="Arial"/>
        </w:rPr>
        <w:t xml:space="preserve"> and</w:t>
      </w:r>
      <w:r w:rsidR="00E5305F" w:rsidRPr="002C1320">
        <w:rPr>
          <w:rFonts w:ascii="Arial" w:hAnsi="Arial" w:cs="Arial"/>
        </w:rPr>
        <w:t xml:space="preserve"> who they </w:t>
      </w:r>
      <w:r>
        <w:rPr>
          <w:rFonts w:ascii="Arial" w:hAnsi="Arial" w:cs="Arial"/>
        </w:rPr>
        <w:t xml:space="preserve">could </w:t>
      </w:r>
      <w:r w:rsidR="00E5305F" w:rsidRPr="002C1320">
        <w:rPr>
          <w:rFonts w:ascii="Arial" w:hAnsi="Arial" w:cs="Arial"/>
        </w:rPr>
        <w:t>tell</w:t>
      </w:r>
      <w:r w:rsidR="007436B2">
        <w:rPr>
          <w:rFonts w:ascii="Arial" w:hAnsi="Arial" w:cs="Arial"/>
        </w:rPr>
        <w:t>.</w:t>
      </w:r>
      <w:r w:rsidR="004D24DF">
        <w:rPr>
          <w:rFonts w:ascii="Arial" w:hAnsi="Arial" w:cs="Arial"/>
        </w:rPr>
        <w:t xml:space="preserve"> This information can be used to design Alert posters and awareness materials for the different groups. </w:t>
      </w:r>
      <w:r w:rsidR="002B4912">
        <w:rPr>
          <w:rFonts w:ascii="Arial" w:hAnsi="Arial" w:cs="Arial"/>
        </w:rPr>
        <w:t xml:space="preserve">Best practice guidelines for </w:t>
      </w:r>
      <w:r w:rsidR="00631DAE">
        <w:rPr>
          <w:rFonts w:ascii="Arial" w:hAnsi="Arial" w:cs="Arial"/>
        </w:rPr>
        <w:t xml:space="preserve">monitoring </w:t>
      </w:r>
      <w:r w:rsidR="00281397">
        <w:rPr>
          <w:rFonts w:ascii="Arial" w:hAnsi="Arial" w:cs="Arial"/>
        </w:rPr>
        <w:t>mosquitoes</w:t>
      </w:r>
      <w:r w:rsidR="00FA4EBD">
        <w:rPr>
          <w:rFonts w:ascii="Arial" w:hAnsi="Arial" w:cs="Arial"/>
        </w:rPr>
        <w:t xml:space="preserve"> is given in Annex 3</w:t>
      </w:r>
      <w:r w:rsidR="002B4912">
        <w:rPr>
          <w:rFonts w:ascii="Arial" w:hAnsi="Arial" w:cs="Arial"/>
        </w:rPr>
        <w:t xml:space="preserve">. </w:t>
      </w:r>
    </w:p>
    <w:tbl>
      <w:tblPr>
        <w:tblStyle w:val="TableGrid"/>
        <w:tblW w:w="9062" w:type="dxa"/>
        <w:tblLook w:val="04A0" w:firstRow="1" w:lastRow="0" w:firstColumn="1" w:lastColumn="0" w:noHBand="0" w:noVBand="1"/>
      </w:tblPr>
      <w:tblGrid>
        <w:gridCol w:w="2400"/>
        <w:gridCol w:w="3260"/>
        <w:gridCol w:w="3402"/>
      </w:tblGrid>
      <w:tr w:rsidR="004D24DF" w14:paraId="350A2836" w14:textId="77777777" w:rsidTr="000934A9">
        <w:tc>
          <w:tcPr>
            <w:tcW w:w="2400" w:type="dxa"/>
          </w:tcPr>
          <w:p w14:paraId="14CEAB9C" w14:textId="2EFDE3F0" w:rsidR="004D24DF" w:rsidRPr="00144EF8" w:rsidRDefault="004D24DF" w:rsidP="00E5305F">
            <w:pPr>
              <w:widowControl w:val="0"/>
              <w:rPr>
                <w:rFonts w:ascii="Arial" w:hAnsi="Arial" w:cs="Arial"/>
                <w:b/>
                <w:iCs/>
                <w:kern w:val="24"/>
              </w:rPr>
            </w:pPr>
            <w:r w:rsidRPr="00144EF8">
              <w:rPr>
                <w:rFonts w:ascii="Arial" w:hAnsi="Arial" w:cs="Arial"/>
                <w:b/>
              </w:rPr>
              <w:t>Where</w:t>
            </w:r>
          </w:p>
        </w:tc>
        <w:tc>
          <w:tcPr>
            <w:tcW w:w="3260" w:type="dxa"/>
          </w:tcPr>
          <w:p w14:paraId="579A371F" w14:textId="5E284D85" w:rsidR="004D24DF" w:rsidRPr="00144EF8" w:rsidRDefault="000934A9" w:rsidP="00E5305F">
            <w:pPr>
              <w:widowControl w:val="0"/>
              <w:rPr>
                <w:rFonts w:ascii="Arial" w:hAnsi="Arial" w:cs="Arial"/>
                <w:b/>
                <w:iCs/>
                <w:kern w:val="24"/>
              </w:rPr>
            </w:pPr>
            <w:r>
              <w:rPr>
                <w:rFonts w:ascii="Arial" w:hAnsi="Arial" w:cs="Arial"/>
                <w:b/>
              </w:rPr>
              <w:t>What is in place</w:t>
            </w:r>
          </w:p>
        </w:tc>
        <w:tc>
          <w:tcPr>
            <w:tcW w:w="3402" w:type="dxa"/>
          </w:tcPr>
          <w:p w14:paraId="52417AA0" w14:textId="7D75DE68" w:rsidR="004D24DF" w:rsidRPr="00144EF8" w:rsidRDefault="008F0994" w:rsidP="000934A9">
            <w:pPr>
              <w:rPr>
                <w:rFonts w:ascii="Arial" w:hAnsi="Arial" w:cs="Arial"/>
                <w:b/>
              </w:rPr>
            </w:pPr>
            <w:r>
              <w:rPr>
                <w:rFonts w:ascii="Arial" w:hAnsi="Arial" w:cs="Arial"/>
                <w:b/>
              </w:rPr>
              <w:t>Adequate? / W</w:t>
            </w:r>
            <w:r w:rsidR="000934A9">
              <w:rPr>
                <w:rFonts w:ascii="Arial" w:hAnsi="Arial" w:cs="Arial"/>
                <w:b/>
              </w:rPr>
              <w:t>hat else is needed?</w:t>
            </w:r>
          </w:p>
        </w:tc>
      </w:tr>
      <w:tr w:rsidR="000934A9" w14:paraId="5039DA92" w14:textId="77777777" w:rsidTr="000934A9">
        <w:tc>
          <w:tcPr>
            <w:tcW w:w="2400" w:type="dxa"/>
          </w:tcPr>
          <w:p w14:paraId="6C8055DD" w14:textId="12AAE24C" w:rsidR="000934A9" w:rsidRDefault="00307D26" w:rsidP="000934A9">
            <w:pPr>
              <w:widowControl w:val="0"/>
              <w:rPr>
                <w:rFonts w:ascii="Arial" w:hAnsi="Arial" w:cs="Arial"/>
                <w:iCs/>
                <w:kern w:val="24"/>
              </w:rPr>
            </w:pPr>
            <w:r>
              <w:rPr>
                <w:rFonts w:ascii="Arial" w:hAnsi="Arial" w:cs="Arial"/>
                <w:iCs/>
                <w:kern w:val="24"/>
              </w:rPr>
              <w:t>Poin</w:t>
            </w:r>
            <w:r w:rsidR="000934A9">
              <w:rPr>
                <w:rFonts w:ascii="Arial" w:hAnsi="Arial" w:cs="Arial"/>
                <w:iCs/>
                <w:kern w:val="24"/>
              </w:rPr>
              <w:t>ts of entry - sea</w:t>
            </w:r>
          </w:p>
        </w:tc>
        <w:tc>
          <w:tcPr>
            <w:tcW w:w="3260" w:type="dxa"/>
          </w:tcPr>
          <w:p w14:paraId="126AF201" w14:textId="34472512"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c>
          <w:tcPr>
            <w:tcW w:w="3402" w:type="dxa"/>
          </w:tcPr>
          <w:p w14:paraId="2BD2C770" w14:textId="4B36F5C7"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r>
      <w:tr w:rsidR="000934A9" w14:paraId="7D9BB2A1" w14:textId="77777777" w:rsidTr="000934A9">
        <w:tc>
          <w:tcPr>
            <w:tcW w:w="2400" w:type="dxa"/>
          </w:tcPr>
          <w:p w14:paraId="5682E66F" w14:textId="7759727A" w:rsidR="000934A9" w:rsidRDefault="00307D26" w:rsidP="000934A9">
            <w:pPr>
              <w:widowControl w:val="0"/>
              <w:rPr>
                <w:rFonts w:ascii="Arial" w:hAnsi="Arial" w:cs="Arial"/>
                <w:iCs/>
                <w:kern w:val="24"/>
              </w:rPr>
            </w:pPr>
            <w:r>
              <w:rPr>
                <w:rFonts w:ascii="Arial" w:hAnsi="Arial" w:cs="Arial"/>
                <w:iCs/>
                <w:kern w:val="24"/>
              </w:rPr>
              <w:t>Poin</w:t>
            </w:r>
            <w:r w:rsidR="000934A9">
              <w:rPr>
                <w:rFonts w:ascii="Arial" w:hAnsi="Arial" w:cs="Arial"/>
                <w:iCs/>
                <w:kern w:val="24"/>
              </w:rPr>
              <w:t>ts of entry - air</w:t>
            </w:r>
          </w:p>
        </w:tc>
        <w:tc>
          <w:tcPr>
            <w:tcW w:w="3260" w:type="dxa"/>
          </w:tcPr>
          <w:p w14:paraId="76CF1087" w14:textId="2865FDAE"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c>
          <w:tcPr>
            <w:tcW w:w="3402" w:type="dxa"/>
          </w:tcPr>
          <w:p w14:paraId="00BA13F1" w14:textId="167FB1EE" w:rsidR="000934A9" w:rsidRDefault="000934A9" w:rsidP="000934A9">
            <w:pPr>
              <w:widowControl w:val="0"/>
              <w:rPr>
                <w:rFonts w:ascii="Arial" w:hAnsi="Arial" w:cs="Arial"/>
                <w:iCs/>
                <w:kern w:val="24"/>
              </w:rPr>
            </w:pPr>
            <w:r w:rsidRPr="00EC5BEA">
              <w:rPr>
                <w:rFonts w:ascii="Arial" w:hAnsi="Arial" w:cs="Arial"/>
                <w:iCs/>
                <w:kern w:val="24"/>
                <w:highlight w:val="yellow"/>
              </w:rPr>
              <w:t>???</w:t>
            </w:r>
          </w:p>
        </w:tc>
      </w:tr>
      <w:tr w:rsidR="00E21AA2" w14:paraId="78FF7E01" w14:textId="77777777" w:rsidTr="000934A9">
        <w:tc>
          <w:tcPr>
            <w:tcW w:w="2400" w:type="dxa"/>
          </w:tcPr>
          <w:p w14:paraId="5920BF87" w14:textId="7A8A8F81" w:rsidR="00E21AA2" w:rsidRDefault="00E21AA2" w:rsidP="00E21AA2">
            <w:pPr>
              <w:widowControl w:val="0"/>
              <w:rPr>
                <w:rFonts w:ascii="Arial" w:hAnsi="Arial" w:cs="Arial"/>
                <w:iCs/>
                <w:kern w:val="24"/>
              </w:rPr>
            </w:pPr>
            <w:r>
              <w:rPr>
                <w:rFonts w:ascii="Arial" w:hAnsi="Arial" w:cs="Arial"/>
                <w:iCs/>
                <w:kern w:val="24"/>
              </w:rPr>
              <w:t>Marinas</w:t>
            </w:r>
          </w:p>
        </w:tc>
        <w:tc>
          <w:tcPr>
            <w:tcW w:w="3260" w:type="dxa"/>
          </w:tcPr>
          <w:p w14:paraId="586078C8" w14:textId="77D07C56" w:rsidR="00E21AA2" w:rsidRDefault="00E21AA2" w:rsidP="00E21AA2">
            <w:pPr>
              <w:widowControl w:val="0"/>
              <w:rPr>
                <w:rFonts w:ascii="Arial" w:hAnsi="Arial" w:cs="Arial"/>
                <w:iCs/>
                <w:kern w:val="24"/>
              </w:rPr>
            </w:pPr>
            <w:r w:rsidRPr="00EC5BEA">
              <w:rPr>
                <w:rFonts w:ascii="Arial" w:hAnsi="Arial" w:cs="Arial"/>
                <w:iCs/>
                <w:kern w:val="24"/>
                <w:highlight w:val="yellow"/>
              </w:rPr>
              <w:t>???</w:t>
            </w:r>
          </w:p>
        </w:tc>
        <w:tc>
          <w:tcPr>
            <w:tcW w:w="3402" w:type="dxa"/>
          </w:tcPr>
          <w:p w14:paraId="0806693A" w14:textId="143EE57B" w:rsidR="00E21AA2" w:rsidRDefault="00E21AA2" w:rsidP="00E21AA2">
            <w:pPr>
              <w:widowControl w:val="0"/>
              <w:rPr>
                <w:rFonts w:ascii="Arial" w:hAnsi="Arial" w:cs="Arial"/>
                <w:iCs/>
                <w:kern w:val="24"/>
              </w:rPr>
            </w:pPr>
            <w:r w:rsidRPr="00EC5BEA">
              <w:rPr>
                <w:rFonts w:ascii="Arial" w:hAnsi="Arial" w:cs="Arial"/>
                <w:iCs/>
                <w:kern w:val="24"/>
                <w:highlight w:val="yellow"/>
              </w:rPr>
              <w:t>???</w:t>
            </w:r>
          </w:p>
        </w:tc>
      </w:tr>
      <w:tr w:rsidR="00E21AA2" w14:paraId="3473C138" w14:textId="77777777" w:rsidTr="000934A9">
        <w:tc>
          <w:tcPr>
            <w:tcW w:w="2400" w:type="dxa"/>
          </w:tcPr>
          <w:p w14:paraId="63FE9391" w14:textId="1F34942E" w:rsidR="00E21AA2" w:rsidRDefault="004404F9" w:rsidP="004404F9">
            <w:pPr>
              <w:widowControl w:val="0"/>
              <w:rPr>
                <w:rFonts w:ascii="Arial" w:hAnsi="Arial" w:cs="Arial"/>
                <w:iCs/>
                <w:kern w:val="24"/>
              </w:rPr>
            </w:pPr>
            <w:r>
              <w:rPr>
                <w:rFonts w:ascii="Arial" w:hAnsi="Arial" w:cs="Arial"/>
                <w:iCs/>
                <w:kern w:val="24"/>
              </w:rPr>
              <w:t>U</w:t>
            </w:r>
            <w:r w:rsidR="00E21AA2">
              <w:rPr>
                <w:rFonts w:ascii="Arial" w:hAnsi="Arial" w:cs="Arial"/>
                <w:iCs/>
                <w:kern w:val="24"/>
              </w:rPr>
              <w:t xml:space="preserve">rban </w:t>
            </w:r>
            <w:r>
              <w:rPr>
                <w:rFonts w:ascii="Arial" w:hAnsi="Arial" w:cs="Arial"/>
                <w:iCs/>
                <w:kern w:val="24"/>
              </w:rPr>
              <w:t>areas (eg near plant nurseries)</w:t>
            </w:r>
          </w:p>
        </w:tc>
        <w:tc>
          <w:tcPr>
            <w:tcW w:w="3260" w:type="dxa"/>
          </w:tcPr>
          <w:p w14:paraId="38701DFC" w14:textId="333D9539" w:rsidR="00E21AA2" w:rsidRDefault="00E21AA2" w:rsidP="00E21AA2">
            <w:pPr>
              <w:widowControl w:val="0"/>
              <w:rPr>
                <w:rFonts w:ascii="Arial" w:hAnsi="Arial" w:cs="Arial"/>
                <w:iCs/>
                <w:kern w:val="24"/>
              </w:rPr>
            </w:pPr>
            <w:r w:rsidRPr="00EC5BEA">
              <w:rPr>
                <w:rFonts w:ascii="Arial" w:hAnsi="Arial" w:cs="Arial"/>
                <w:iCs/>
                <w:kern w:val="24"/>
                <w:highlight w:val="yellow"/>
              </w:rPr>
              <w:t>???</w:t>
            </w:r>
          </w:p>
        </w:tc>
        <w:tc>
          <w:tcPr>
            <w:tcW w:w="3402" w:type="dxa"/>
          </w:tcPr>
          <w:p w14:paraId="403B0D23" w14:textId="5C927B21" w:rsidR="00E21AA2" w:rsidRPr="00EC5BEA" w:rsidRDefault="00E21AA2" w:rsidP="00E21AA2">
            <w:pPr>
              <w:widowControl w:val="0"/>
              <w:rPr>
                <w:rFonts w:ascii="Arial" w:hAnsi="Arial" w:cs="Arial"/>
                <w:iCs/>
                <w:kern w:val="24"/>
                <w:highlight w:val="yellow"/>
              </w:rPr>
            </w:pPr>
            <w:r w:rsidRPr="00EC5BEA">
              <w:rPr>
                <w:rFonts w:ascii="Arial" w:hAnsi="Arial" w:cs="Arial"/>
                <w:iCs/>
                <w:kern w:val="24"/>
                <w:highlight w:val="yellow"/>
              </w:rPr>
              <w:t>???</w:t>
            </w:r>
          </w:p>
        </w:tc>
      </w:tr>
    </w:tbl>
    <w:p w14:paraId="63812C4A" w14:textId="77777777" w:rsidR="00E5305F" w:rsidRPr="00E5305F" w:rsidRDefault="00E5305F">
      <w:pPr>
        <w:rPr>
          <w:rFonts w:ascii="Arial" w:hAnsi="Arial" w:cs="Arial"/>
          <w:sz w:val="24"/>
          <w:szCs w:val="24"/>
        </w:rPr>
      </w:pPr>
      <w:r w:rsidRPr="00E5305F">
        <w:rPr>
          <w:rFonts w:ascii="Arial" w:hAnsi="Arial" w:cs="Arial"/>
          <w:sz w:val="24"/>
          <w:szCs w:val="24"/>
        </w:rPr>
        <w:br w:type="page"/>
      </w:r>
    </w:p>
    <w:p w14:paraId="6D8D048C" w14:textId="77777777" w:rsidR="00DF7A85" w:rsidRPr="009C783D" w:rsidRDefault="00DF7A85" w:rsidP="009C783D">
      <w:pPr>
        <w:pStyle w:val="Heading1"/>
        <w:spacing w:after="240"/>
        <w:jc w:val="center"/>
        <w:rPr>
          <w:rFonts w:ascii="Arial" w:hAnsi="Arial" w:cs="Arial"/>
          <w:b/>
          <w:color w:val="auto"/>
          <w:sz w:val="28"/>
        </w:rPr>
      </w:pPr>
      <w:bookmarkStart w:id="8" w:name="_Toc45612487"/>
      <w:r w:rsidRPr="009C783D">
        <w:rPr>
          <w:rFonts w:ascii="Arial" w:hAnsi="Arial" w:cs="Arial"/>
          <w:b/>
          <w:color w:val="auto"/>
          <w:sz w:val="28"/>
        </w:rPr>
        <w:lastRenderedPageBreak/>
        <w:t xml:space="preserve">Section </w:t>
      </w:r>
      <w:r w:rsidR="00E5305F" w:rsidRPr="009C783D">
        <w:rPr>
          <w:rFonts w:ascii="Arial" w:hAnsi="Arial" w:cs="Arial"/>
          <w:b/>
          <w:color w:val="auto"/>
          <w:sz w:val="28"/>
        </w:rPr>
        <w:t>I</w:t>
      </w:r>
      <w:r w:rsidRPr="009C783D">
        <w:rPr>
          <w:rFonts w:ascii="Arial" w:hAnsi="Arial" w:cs="Arial"/>
          <w:b/>
          <w:color w:val="auto"/>
          <w:sz w:val="28"/>
        </w:rPr>
        <w:t xml:space="preserve">I </w:t>
      </w:r>
      <w:r w:rsidR="00435686" w:rsidRPr="009C783D">
        <w:rPr>
          <w:rFonts w:ascii="Arial" w:hAnsi="Arial" w:cs="Arial"/>
          <w:b/>
          <w:color w:val="auto"/>
          <w:sz w:val="28"/>
        </w:rPr>
        <w:t>Organisation</w:t>
      </w:r>
      <w:r w:rsidR="007D09B6" w:rsidRPr="009C783D">
        <w:rPr>
          <w:rFonts w:ascii="Arial" w:hAnsi="Arial" w:cs="Arial"/>
          <w:b/>
          <w:color w:val="auto"/>
          <w:sz w:val="28"/>
        </w:rPr>
        <w:t xml:space="preserve">al </w:t>
      </w:r>
      <w:r w:rsidR="0001230C" w:rsidRPr="009C783D">
        <w:rPr>
          <w:rFonts w:ascii="Arial" w:hAnsi="Arial" w:cs="Arial"/>
          <w:b/>
          <w:color w:val="auto"/>
          <w:sz w:val="28"/>
        </w:rPr>
        <w:t>framework</w:t>
      </w:r>
      <w:bookmarkEnd w:id="8"/>
    </w:p>
    <w:p w14:paraId="6D3830CB" w14:textId="77777777" w:rsidR="00B012A8" w:rsidRDefault="00B012A8" w:rsidP="00B012A8">
      <w:pPr>
        <w:pStyle w:val="CommentText"/>
      </w:pPr>
    </w:p>
    <w:p w14:paraId="27B18DAA" w14:textId="77777777" w:rsidR="00307D26" w:rsidRDefault="007F7359" w:rsidP="00307D26">
      <w:pPr>
        <w:pStyle w:val="CommentText"/>
        <w:spacing w:line="276" w:lineRule="auto"/>
        <w:rPr>
          <w:rFonts w:ascii="Arial" w:hAnsi="Arial" w:cs="Arial"/>
          <w:sz w:val="22"/>
          <w:szCs w:val="22"/>
        </w:rPr>
      </w:pPr>
      <w:r w:rsidRPr="00307D26">
        <w:rPr>
          <w:rFonts w:ascii="Arial" w:hAnsi="Arial" w:cs="Arial"/>
          <w:sz w:val="22"/>
          <w:szCs w:val="22"/>
        </w:rPr>
        <w:t>This section provides the framework for action. The contingency plan requires the formation of a</w:t>
      </w:r>
      <w:r w:rsidR="008D57EF" w:rsidRPr="00307D26">
        <w:rPr>
          <w:rFonts w:ascii="Arial" w:hAnsi="Arial" w:cs="Arial"/>
          <w:sz w:val="22"/>
          <w:szCs w:val="22"/>
        </w:rPr>
        <w:t xml:space="preserve"> Response G</w:t>
      </w:r>
      <w:r w:rsidRPr="00307D26">
        <w:rPr>
          <w:rFonts w:ascii="Arial" w:hAnsi="Arial" w:cs="Arial"/>
          <w:sz w:val="22"/>
          <w:szCs w:val="22"/>
        </w:rPr>
        <w:t xml:space="preserve">roup which oversees the plan, and </w:t>
      </w:r>
      <w:r w:rsidR="008D57EF" w:rsidRPr="00307D26">
        <w:rPr>
          <w:rFonts w:ascii="Arial" w:hAnsi="Arial" w:cs="Arial"/>
          <w:sz w:val="22"/>
          <w:szCs w:val="22"/>
        </w:rPr>
        <w:t>an Operational G</w:t>
      </w:r>
      <w:r w:rsidRPr="00307D26">
        <w:rPr>
          <w:rFonts w:ascii="Arial" w:hAnsi="Arial" w:cs="Arial"/>
          <w:sz w:val="22"/>
          <w:szCs w:val="22"/>
        </w:rPr>
        <w:t>roup which delivers the actions. There may be overlap between the members and functions of the two</w:t>
      </w:r>
      <w:r w:rsidR="00492309" w:rsidRPr="00307D26">
        <w:rPr>
          <w:rFonts w:ascii="Arial" w:hAnsi="Arial" w:cs="Arial"/>
          <w:sz w:val="22"/>
          <w:szCs w:val="22"/>
        </w:rPr>
        <w:t xml:space="preserve">, and it is important that </w:t>
      </w:r>
      <w:r w:rsidR="005A1989" w:rsidRPr="00307D26">
        <w:rPr>
          <w:rFonts w:ascii="Arial" w:hAnsi="Arial" w:cs="Arial"/>
          <w:sz w:val="22"/>
          <w:szCs w:val="22"/>
        </w:rPr>
        <w:t>the lead person / agency</w:t>
      </w:r>
      <w:r w:rsidR="008D57EF" w:rsidRPr="00307D26">
        <w:rPr>
          <w:rFonts w:ascii="Arial" w:hAnsi="Arial" w:cs="Arial"/>
          <w:sz w:val="22"/>
          <w:szCs w:val="22"/>
        </w:rPr>
        <w:t xml:space="preserve"> of the Operational G</w:t>
      </w:r>
      <w:r w:rsidR="005A1989" w:rsidRPr="00307D26">
        <w:rPr>
          <w:rFonts w:ascii="Arial" w:hAnsi="Arial" w:cs="Arial"/>
          <w:sz w:val="22"/>
          <w:szCs w:val="22"/>
        </w:rPr>
        <w:t xml:space="preserve">roup attends all </w:t>
      </w:r>
      <w:r w:rsidR="008D57EF" w:rsidRPr="00307D26">
        <w:rPr>
          <w:rFonts w:ascii="Arial" w:hAnsi="Arial" w:cs="Arial"/>
          <w:sz w:val="22"/>
          <w:szCs w:val="22"/>
        </w:rPr>
        <w:t>Response G</w:t>
      </w:r>
      <w:r w:rsidR="005A1989" w:rsidRPr="00307D26">
        <w:rPr>
          <w:rFonts w:ascii="Arial" w:hAnsi="Arial" w:cs="Arial"/>
          <w:sz w:val="22"/>
          <w:szCs w:val="22"/>
        </w:rPr>
        <w:t>roup meetings</w:t>
      </w:r>
      <w:r w:rsidRPr="00307D26">
        <w:rPr>
          <w:rFonts w:ascii="Arial" w:hAnsi="Arial" w:cs="Arial"/>
          <w:sz w:val="22"/>
          <w:szCs w:val="22"/>
        </w:rPr>
        <w:t xml:space="preserve">. </w:t>
      </w:r>
    </w:p>
    <w:p w14:paraId="0D030AE0" w14:textId="16481048" w:rsidR="007F7359" w:rsidRDefault="00B0732C" w:rsidP="00307D26">
      <w:pPr>
        <w:pStyle w:val="CommentText"/>
        <w:spacing w:line="276" w:lineRule="auto"/>
        <w:rPr>
          <w:rFonts w:ascii="Arial" w:hAnsi="Arial" w:cs="Arial"/>
          <w:sz w:val="22"/>
          <w:szCs w:val="22"/>
        </w:rPr>
      </w:pPr>
      <w:r w:rsidRPr="00307D26">
        <w:rPr>
          <w:rFonts w:ascii="Arial" w:hAnsi="Arial" w:cs="Arial"/>
          <w:sz w:val="22"/>
          <w:szCs w:val="22"/>
        </w:rPr>
        <w:t xml:space="preserve">If the delivery lead is different from the policy lead there should also be a quality assurance plan to ensure that treatment is carried out to the appropriate standard. </w:t>
      </w:r>
      <w:r w:rsidR="007F7359" w:rsidRPr="00307D26">
        <w:rPr>
          <w:rFonts w:ascii="Arial" w:hAnsi="Arial" w:cs="Arial"/>
          <w:sz w:val="22"/>
          <w:szCs w:val="22"/>
        </w:rPr>
        <w:t xml:space="preserve">Details of the roles of the </w:t>
      </w:r>
      <w:r w:rsidR="008D57EF" w:rsidRPr="00307D26">
        <w:rPr>
          <w:rFonts w:ascii="Arial" w:hAnsi="Arial" w:cs="Arial"/>
          <w:sz w:val="22"/>
          <w:szCs w:val="22"/>
        </w:rPr>
        <w:t>Response and O</w:t>
      </w:r>
      <w:r w:rsidR="00AE2F6B" w:rsidRPr="00307D26">
        <w:rPr>
          <w:rFonts w:ascii="Arial" w:hAnsi="Arial" w:cs="Arial"/>
          <w:sz w:val="22"/>
          <w:szCs w:val="22"/>
        </w:rPr>
        <w:t xml:space="preserve">perational </w:t>
      </w:r>
      <w:r w:rsidR="008D57EF" w:rsidRPr="00307D26">
        <w:rPr>
          <w:rFonts w:ascii="Arial" w:hAnsi="Arial" w:cs="Arial"/>
          <w:sz w:val="22"/>
          <w:szCs w:val="22"/>
        </w:rPr>
        <w:t>G</w:t>
      </w:r>
      <w:r w:rsidR="002B4912" w:rsidRPr="00307D26">
        <w:rPr>
          <w:rFonts w:ascii="Arial" w:hAnsi="Arial" w:cs="Arial"/>
          <w:sz w:val="22"/>
          <w:szCs w:val="22"/>
        </w:rPr>
        <w:t>roups are given in Annex</w:t>
      </w:r>
      <w:r w:rsidR="00FA4EBD" w:rsidRPr="00307D26">
        <w:rPr>
          <w:rFonts w:ascii="Arial" w:hAnsi="Arial" w:cs="Arial"/>
          <w:sz w:val="22"/>
          <w:szCs w:val="22"/>
        </w:rPr>
        <w:t xml:space="preserve"> 2</w:t>
      </w:r>
      <w:r w:rsidR="007F7359" w:rsidRPr="00307D26">
        <w:rPr>
          <w:rFonts w:ascii="Arial" w:hAnsi="Arial" w:cs="Arial"/>
          <w:sz w:val="22"/>
          <w:szCs w:val="22"/>
        </w:rPr>
        <w:t xml:space="preserve">. </w:t>
      </w:r>
    </w:p>
    <w:p w14:paraId="7F0A6235" w14:textId="77777777" w:rsidR="009C783D" w:rsidRPr="00250729" w:rsidRDefault="009C783D" w:rsidP="00307D26">
      <w:pPr>
        <w:pStyle w:val="CommentText"/>
        <w:spacing w:line="276" w:lineRule="auto"/>
        <w:rPr>
          <w:rFonts w:ascii="Arial" w:hAnsi="Arial" w:cs="Arial"/>
          <w:szCs w:val="24"/>
        </w:rPr>
      </w:pPr>
    </w:p>
    <w:p w14:paraId="30DF77CD" w14:textId="3A939F93" w:rsidR="00B012A8" w:rsidRPr="009C783D" w:rsidRDefault="007F7359" w:rsidP="009C783D">
      <w:pPr>
        <w:pStyle w:val="Heading2"/>
        <w:numPr>
          <w:ilvl w:val="0"/>
          <w:numId w:val="41"/>
        </w:numPr>
        <w:spacing w:after="240"/>
        <w:rPr>
          <w:rFonts w:ascii="Arial" w:hAnsi="Arial" w:cs="Arial"/>
          <w:b/>
          <w:color w:val="auto"/>
          <w:sz w:val="24"/>
        </w:rPr>
      </w:pPr>
      <w:bookmarkStart w:id="9" w:name="_Toc45612488"/>
      <w:r w:rsidRPr="009C783D">
        <w:rPr>
          <w:rFonts w:ascii="Arial" w:hAnsi="Arial" w:cs="Arial"/>
          <w:b/>
          <w:color w:val="auto"/>
          <w:sz w:val="24"/>
        </w:rPr>
        <w:t>Roles and responsibilities</w:t>
      </w:r>
      <w:bookmarkEnd w:id="9"/>
      <w:r w:rsidRPr="009C783D">
        <w:rPr>
          <w:rFonts w:ascii="Arial" w:hAnsi="Arial" w:cs="Arial"/>
          <w:b/>
          <w:color w:val="auto"/>
          <w:sz w:val="24"/>
        </w:rPr>
        <w:t xml:space="preserve"> </w:t>
      </w:r>
    </w:p>
    <w:tbl>
      <w:tblPr>
        <w:tblStyle w:val="TableGrid"/>
        <w:tblW w:w="0" w:type="auto"/>
        <w:tblLook w:val="04A0" w:firstRow="1" w:lastRow="0" w:firstColumn="1" w:lastColumn="0" w:noHBand="0" w:noVBand="1"/>
      </w:tblPr>
      <w:tblGrid>
        <w:gridCol w:w="1975"/>
        <w:gridCol w:w="1984"/>
        <w:gridCol w:w="709"/>
        <w:gridCol w:w="4338"/>
      </w:tblGrid>
      <w:tr w:rsidR="00536113" w14:paraId="37111DCA" w14:textId="77777777" w:rsidTr="00536113">
        <w:tc>
          <w:tcPr>
            <w:tcW w:w="3959" w:type="dxa"/>
            <w:gridSpan w:val="2"/>
          </w:tcPr>
          <w:p w14:paraId="6298C483" w14:textId="59DE2583" w:rsidR="00536113" w:rsidRDefault="00536113" w:rsidP="00536113">
            <w:pPr>
              <w:widowControl w:val="0"/>
              <w:rPr>
                <w:rFonts w:ascii="Arial" w:hAnsi="Arial" w:cs="Arial"/>
                <w:iCs/>
                <w:kern w:val="24"/>
              </w:rPr>
            </w:pPr>
            <w:r>
              <w:rPr>
                <w:rFonts w:ascii="Arial" w:hAnsi="Arial" w:cs="Arial"/>
                <w:iCs/>
                <w:kern w:val="24"/>
              </w:rPr>
              <w:t>Who / what agency is the policy lead?</w:t>
            </w:r>
          </w:p>
        </w:tc>
        <w:tc>
          <w:tcPr>
            <w:tcW w:w="5047" w:type="dxa"/>
            <w:gridSpan w:val="2"/>
          </w:tcPr>
          <w:p w14:paraId="19B7B114" w14:textId="2EC4CD83" w:rsidR="00536113" w:rsidRDefault="00783278" w:rsidP="002943D5">
            <w:pPr>
              <w:widowControl w:val="0"/>
              <w:rPr>
                <w:rFonts w:ascii="Arial" w:hAnsi="Arial" w:cs="Arial"/>
                <w:iCs/>
                <w:kern w:val="24"/>
              </w:rPr>
            </w:pPr>
            <w:r w:rsidRPr="00C7546D">
              <w:rPr>
                <w:rFonts w:ascii="Arial" w:hAnsi="Arial" w:cs="Arial"/>
                <w:iCs/>
                <w:kern w:val="24"/>
                <w:highlight w:val="yellow"/>
              </w:rPr>
              <w:t>TBC. This will depend on the territory</w:t>
            </w:r>
          </w:p>
        </w:tc>
      </w:tr>
      <w:tr w:rsidR="00536113" w14:paraId="20D3B6B7" w14:textId="77777777" w:rsidTr="00536113">
        <w:tc>
          <w:tcPr>
            <w:tcW w:w="3959" w:type="dxa"/>
            <w:gridSpan w:val="2"/>
          </w:tcPr>
          <w:p w14:paraId="422EA70D" w14:textId="23D75AFD" w:rsidR="00536113" w:rsidRDefault="00536113" w:rsidP="002943D5">
            <w:pPr>
              <w:widowControl w:val="0"/>
              <w:rPr>
                <w:rFonts w:ascii="Arial" w:hAnsi="Arial" w:cs="Arial"/>
                <w:iCs/>
                <w:kern w:val="24"/>
              </w:rPr>
            </w:pPr>
            <w:r>
              <w:rPr>
                <w:rFonts w:ascii="Arial" w:hAnsi="Arial" w:cs="Arial"/>
                <w:iCs/>
                <w:kern w:val="24"/>
              </w:rPr>
              <w:t>Who / what agency is the delivery lead?</w:t>
            </w:r>
          </w:p>
        </w:tc>
        <w:tc>
          <w:tcPr>
            <w:tcW w:w="5047" w:type="dxa"/>
            <w:gridSpan w:val="2"/>
          </w:tcPr>
          <w:p w14:paraId="12CB6AFA" w14:textId="4F0CDB7A" w:rsidR="00536113" w:rsidRPr="00DB7701" w:rsidRDefault="00783278" w:rsidP="002943D5">
            <w:pPr>
              <w:widowControl w:val="0"/>
              <w:rPr>
                <w:rFonts w:ascii="Arial" w:hAnsi="Arial" w:cs="Arial"/>
                <w:iCs/>
                <w:kern w:val="24"/>
                <w:highlight w:val="yellow"/>
              </w:rPr>
            </w:pPr>
            <w:r w:rsidRPr="00C7546D">
              <w:rPr>
                <w:rFonts w:ascii="Arial" w:hAnsi="Arial" w:cs="Arial"/>
                <w:iCs/>
                <w:kern w:val="24"/>
                <w:highlight w:val="yellow"/>
              </w:rPr>
              <w:t>TBC. This will depend on the territory</w:t>
            </w:r>
          </w:p>
        </w:tc>
      </w:tr>
      <w:tr w:rsidR="00536113" w14:paraId="7DD18806" w14:textId="77777777" w:rsidTr="00C26B9F">
        <w:tc>
          <w:tcPr>
            <w:tcW w:w="1975" w:type="dxa"/>
            <w:vMerge w:val="restart"/>
          </w:tcPr>
          <w:p w14:paraId="4D3B0D63" w14:textId="3E0C1A9B" w:rsidR="00536113" w:rsidRDefault="00C26B9F" w:rsidP="008D57EF">
            <w:pPr>
              <w:widowControl w:val="0"/>
              <w:rPr>
                <w:rFonts w:ascii="Arial" w:hAnsi="Arial" w:cs="Arial"/>
                <w:iCs/>
                <w:kern w:val="24"/>
              </w:rPr>
            </w:pPr>
            <w:r>
              <w:rPr>
                <w:rFonts w:ascii="Arial" w:hAnsi="Arial" w:cs="Arial"/>
                <w:iCs/>
                <w:kern w:val="24"/>
              </w:rPr>
              <w:t>Roles and responsibilities</w:t>
            </w:r>
            <w:r w:rsidR="00536113">
              <w:rPr>
                <w:rFonts w:ascii="Arial" w:hAnsi="Arial" w:cs="Arial"/>
                <w:iCs/>
                <w:kern w:val="24"/>
              </w:rPr>
              <w:t xml:space="preserve"> </w:t>
            </w:r>
            <w:r w:rsidR="00492309">
              <w:rPr>
                <w:rFonts w:ascii="Arial" w:hAnsi="Arial" w:cs="Arial"/>
                <w:iCs/>
                <w:kern w:val="24"/>
              </w:rPr>
              <w:t>–</w:t>
            </w:r>
            <w:r>
              <w:rPr>
                <w:rFonts w:ascii="Arial" w:hAnsi="Arial" w:cs="Arial"/>
                <w:iCs/>
                <w:kern w:val="24"/>
              </w:rPr>
              <w:t xml:space="preserve"> </w:t>
            </w:r>
            <w:r w:rsidR="008D57EF">
              <w:rPr>
                <w:rFonts w:ascii="Arial" w:hAnsi="Arial" w:cs="Arial"/>
                <w:iCs/>
                <w:kern w:val="24"/>
              </w:rPr>
              <w:t>R</w:t>
            </w:r>
            <w:r w:rsidR="00492309">
              <w:rPr>
                <w:rFonts w:ascii="Arial" w:hAnsi="Arial" w:cs="Arial"/>
                <w:iCs/>
                <w:kern w:val="24"/>
              </w:rPr>
              <w:t xml:space="preserve">esponse </w:t>
            </w:r>
            <w:r w:rsidR="008D57EF">
              <w:rPr>
                <w:rFonts w:ascii="Arial" w:hAnsi="Arial" w:cs="Arial"/>
                <w:iCs/>
                <w:kern w:val="24"/>
              </w:rPr>
              <w:t>G</w:t>
            </w:r>
            <w:r w:rsidR="00492309">
              <w:rPr>
                <w:rFonts w:ascii="Arial" w:hAnsi="Arial" w:cs="Arial"/>
                <w:iCs/>
                <w:kern w:val="24"/>
              </w:rPr>
              <w:t>roup (</w:t>
            </w:r>
            <w:r>
              <w:rPr>
                <w:rFonts w:ascii="Arial" w:hAnsi="Arial" w:cs="Arial"/>
                <w:iCs/>
                <w:kern w:val="24"/>
              </w:rPr>
              <w:t>oversight</w:t>
            </w:r>
            <w:r w:rsidR="00492309">
              <w:rPr>
                <w:rFonts w:ascii="Arial" w:hAnsi="Arial" w:cs="Arial"/>
                <w:iCs/>
                <w:kern w:val="24"/>
              </w:rPr>
              <w:t>)</w:t>
            </w:r>
          </w:p>
        </w:tc>
        <w:tc>
          <w:tcPr>
            <w:tcW w:w="7031" w:type="dxa"/>
            <w:gridSpan w:val="3"/>
          </w:tcPr>
          <w:p w14:paraId="6D7D5FCF" w14:textId="77777777" w:rsidR="00536113" w:rsidRPr="00BE6C98" w:rsidRDefault="00536113" w:rsidP="002943D5">
            <w:pPr>
              <w:widowControl w:val="0"/>
              <w:rPr>
                <w:rFonts w:ascii="Arial" w:hAnsi="Arial" w:cs="Arial"/>
                <w:b/>
                <w:iCs/>
                <w:kern w:val="24"/>
              </w:rPr>
            </w:pPr>
            <w:r w:rsidRPr="00684618">
              <w:rPr>
                <w:sz w:val="18"/>
              </w:rPr>
              <w:t>(List the</w:t>
            </w:r>
            <w:r>
              <w:rPr>
                <w:sz w:val="18"/>
              </w:rPr>
              <w:t xml:space="preserve"> agencies/bodies/people who will be involved in overseeing the eradication. Add lines as necessary</w:t>
            </w:r>
            <w:r w:rsidRPr="00684618">
              <w:rPr>
                <w:sz w:val="18"/>
              </w:rPr>
              <w:t>)</w:t>
            </w:r>
          </w:p>
        </w:tc>
      </w:tr>
      <w:tr w:rsidR="00536113" w14:paraId="6260F163" w14:textId="77777777" w:rsidTr="00C26B9F">
        <w:tc>
          <w:tcPr>
            <w:tcW w:w="1975" w:type="dxa"/>
            <w:vMerge/>
          </w:tcPr>
          <w:p w14:paraId="6A5C49E2" w14:textId="77777777" w:rsidR="00536113" w:rsidRDefault="00536113" w:rsidP="002943D5">
            <w:pPr>
              <w:widowControl w:val="0"/>
              <w:rPr>
                <w:rFonts w:ascii="Arial" w:hAnsi="Arial" w:cs="Arial"/>
                <w:iCs/>
                <w:kern w:val="24"/>
              </w:rPr>
            </w:pPr>
          </w:p>
        </w:tc>
        <w:tc>
          <w:tcPr>
            <w:tcW w:w="2693" w:type="dxa"/>
            <w:gridSpan w:val="2"/>
          </w:tcPr>
          <w:p w14:paraId="718B5F1B" w14:textId="77777777" w:rsidR="00536113" w:rsidRPr="00BE6C98" w:rsidRDefault="00536113" w:rsidP="002943D5">
            <w:pPr>
              <w:widowControl w:val="0"/>
              <w:rPr>
                <w:rFonts w:ascii="Arial" w:hAnsi="Arial" w:cs="Arial"/>
                <w:b/>
                <w:iCs/>
                <w:kern w:val="24"/>
              </w:rPr>
            </w:pPr>
            <w:r w:rsidRPr="00BE6C98">
              <w:rPr>
                <w:rFonts w:ascii="Arial" w:hAnsi="Arial" w:cs="Arial"/>
                <w:b/>
                <w:iCs/>
                <w:kern w:val="24"/>
              </w:rPr>
              <w:t>Agency/body/person</w:t>
            </w:r>
          </w:p>
        </w:tc>
        <w:tc>
          <w:tcPr>
            <w:tcW w:w="4338" w:type="dxa"/>
          </w:tcPr>
          <w:p w14:paraId="0ACC8041" w14:textId="1A703B95" w:rsidR="00536113" w:rsidRPr="00BE6C98" w:rsidRDefault="00536113" w:rsidP="00C26B9F">
            <w:pPr>
              <w:widowControl w:val="0"/>
              <w:rPr>
                <w:rFonts w:ascii="Arial" w:hAnsi="Arial" w:cs="Arial"/>
                <w:b/>
                <w:iCs/>
                <w:kern w:val="24"/>
              </w:rPr>
            </w:pPr>
            <w:r w:rsidRPr="00BE6C98">
              <w:rPr>
                <w:rFonts w:ascii="Arial" w:hAnsi="Arial" w:cs="Arial"/>
                <w:b/>
                <w:iCs/>
                <w:kern w:val="24"/>
              </w:rPr>
              <w:t>Role</w:t>
            </w:r>
            <w:r>
              <w:rPr>
                <w:rFonts w:ascii="Arial" w:hAnsi="Arial" w:cs="Arial"/>
                <w:b/>
                <w:iCs/>
                <w:kern w:val="24"/>
              </w:rPr>
              <w:t xml:space="preserve"> </w:t>
            </w:r>
          </w:p>
        </w:tc>
      </w:tr>
      <w:tr w:rsidR="00536113" w14:paraId="635CC0F3" w14:textId="77777777" w:rsidTr="00C26B9F">
        <w:tc>
          <w:tcPr>
            <w:tcW w:w="1975" w:type="dxa"/>
            <w:vMerge/>
          </w:tcPr>
          <w:p w14:paraId="3C195083" w14:textId="77777777" w:rsidR="00536113" w:rsidRDefault="00536113" w:rsidP="002943D5">
            <w:pPr>
              <w:widowControl w:val="0"/>
              <w:rPr>
                <w:rFonts w:ascii="Arial" w:hAnsi="Arial" w:cs="Arial"/>
                <w:iCs/>
                <w:kern w:val="24"/>
              </w:rPr>
            </w:pPr>
          </w:p>
        </w:tc>
        <w:tc>
          <w:tcPr>
            <w:tcW w:w="2693" w:type="dxa"/>
            <w:gridSpan w:val="2"/>
          </w:tcPr>
          <w:p w14:paraId="32327A7F" w14:textId="7B72DCEB" w:rsidR="00536113" w:rsidRPr="00A85C44" w:rsidRDefault="00E21AA2" w:rsidP="004F30FE">
            <w:pPr>
              <w:widowControl w:val="0"/>
              <w:rPr>
                <w:rFonts w:ascii="Arial" w:hAnsi="Arial" w:cs="Arial"/>
                <w:iCs/>
                <w:kern w:val="24"/>
                <w:highlight w:val="yellow"/>
              </w:rPr>
            </w:pPr>
            <w:r>
              <w:rPr>
                <w:rFonts w:ascii="Arial" w:hAnsi="Arial" w:cs="Arial"/>
                <w:iCs/>
                <w:kern w:val="24"/>
                <w:highlight w:val="yellow"/>
              </w:rPr>
              <w:t xml:space="preserve">Public </w:t>
            </w:r>
            <w:r w:rsidR="004F30FE">
              <w:rPr>
                <w:rFonts w:ascii="Arial" w:hAnsi="Arial" w:cs="Arial"/>
                <w:iCs/>
                <w:kern w:val="24"/>
                <w:highlight w:val="yellow"/>
              </w:rPr>
              <w:t xml:space="preserve">/ Environmental </w:t>
            </w:r>
            <w:r>
              <w:rPr>
                <w:rFonts w:ascii="Arial" w:hAnsi="Arial" w:cs="Arial"/>
                <w:iCs/>
                <w:kern w:val="24"/>
                <w:highlight w:val="yellow"/>
              </w:rPr>
              <w:t>Health</w:t>
            </w:r>
            <w:r w:rsidR="004F30FE">
              <w:rPr>
                <w:rFonts w:ascii="Arial" w:hAnsi="Arial" w:cs="Arial"/>
                <w:iCs/>
                <w:kern w:val="24"/>
                <w:highlight w:val="yellow"/>
              </w:rPr>
              <w:t>? N</w:t>
            </w:r>
            <w:r w:rsidR="00536113" w:rsidRPr="00A85C44">
              <w:rPr>
                <w:rFonts w:ascii="Arial" w:hAnsi="Arial" w:cs="Arial"/>
                <w:iCs/>
                <w:kern w:val="24"/>
                <w:highlight w:val="yellow"/>
              </w:rPr>
              <w:t>ame of person</w:t>
            </w:r>
          </w:p>
        </w:tc>
        <w:tc>
          <w:tcPr>
            <w:tcW w:w="4338" w:type="dxa"/>
          </w:tcPr>
          <w:p w14:paraId="559229DC" w14:textId="1FDD864F" w:rsidR="00536113" w:rsidRDefault="00536113" w:rsidP="002943D5">
            <w:pPr>
              <w:widowControl w:val="0"/>
              <w:rPr>
                <w:rFonts w:ascii="Arial" w:hAnsi="Arial" w:cs="Arial"/>
                <w:iCs/>
                <w:kern w:val="24"/>
              </w:rPr>
            </w:pPr>
          </w:p>
        </w:tc>
      </w:tr>
      <w:tr w:rsidR="00536113" w14:paraId="13E342F4" w14:textId="77777777" w:rsidTr="00C26B9F">
        <w:tc>
          <w:tcPr>
            <w:tcW w:w="1975" w:type="dxa"/>
            <w:vMerge/>
          </w:tcPr>
          <w:p w14:paraId="786316EC" w14:textId="77777777" w:rsidR="00536113" w:rsidRDefault="00536113" w:rsidP="002943D5">
            <w:pPr>
              <w:widowControl w:val="0"/>
              <w:rPr>
                <w:rFonts w:ascii="Arial" w:hAnsi="Arial" w:cs="Arial"/>
                <w:iCs/>
                <w:kern w:val="24"/>
              </w:rPr>
            </w:pPr>
          </w:p>
        </w:tc>
        <w:tc>
          <w:tcPr>
            <w:tcW w:w="2693" w:type="dxa"/>
            <w:gridSpan w:val="2"/>
          </w:tcPr>
          <w:p w14:paraId="0C73441D" w14:textId="3F5621A4" w:rsidR="00536113" w:rsidRPr="00A85C44" w:rsidRDefault="00E21AA2" w:rsidP="002943D5">
            <w:pPr>
              <w:widowControl w:val="0"/>
              <w:rPr>
                <w:rFonts w:ascii="Arial" w:hAnsi="Arial" w:cs="Arial"/>
                <w:iCs/>
                <w:kern w:val="24"/>
                <w:highlight w:val="yellow"/>
              </w:rPr>
            </w:pPr>
            <w:r>
              <w:rPr>
                <w:rFonts w:ascii="Arial" w:hAnsi="Arial" w:cs="Arial"/>
                <w:iCs/>
                <w:kern w:val="24"/>
                <w:highlight w:val="yellow"/>
              </w:rPr>
              <w:t>???</w:t>
            </w:r>
          </w:p>
        </w:tc>
        <w:tc>
          <w:tcPr>
            <w:tcW w:w="4338" w:type="dxa"/>
          </w:tcPr>
          <w:p w14:paraId="3D08C10F" w14:textId="77777777" w:rsidR="00536113" w:rsidRDefault="00536113" w:rsidP="002943D5">
            <w:pPr>
              <w:widowControl w:val="0"/>
              <w:rPr>
                <w:rFonts w:ascii="Arial" w:hAnsi="Arial" w:cs="Arial"/>
                <w:iCs/>
                <w:kern w:val="24"/>
              </w:rPr>
            </w:pPr>
          </w:p>
        </w:tc>
      </w:tr>
      <w:tr w:rsidR="00536113" w14:paraId="0619948D" w14:textId="77777777" w:rsidTr="00C26B9F">
        <w:tc>
          <w:tcPr>
            <w:tcW w:w="1975" w:type="dxa"/>
            <w:vMerge/>
          </w:tcPr>
          <w:p w14:paraId="108C50B4" w14:textId="77777777" w:rsidR="00536113" w:rsidRDefault="00536113" w:rsidP="002943D5">
            <w:pPr>
              <w:widowControl w:val="0"/>
              <w:rPr>
                <w:rFonts w:ascii="Arial" w:hAnsi="Arial" w:cs="Arial"/>
                <w:iCs/>
                <w:kern w:val="24"/>
              </w:rPr>
            </w:pPr>
          </w:p>
        </w:tc>
        <w:tc>
          <w:tcPr>
            <w:tcW w:w="2693" w:type="dxa"/>
            <w:gridSpan w:val="2"/>
          </w:tcPr>
          <w:p w14:paraId="7200B67F" w14:textId="77777777" w:rsidR="00536113" w:rsidRPr="00A85C44" w:rsidRDefault="00536113" w:rsidP="002943D5">
            <w:pPr>
              <w:widowControl w:val="0"/>
              <w:rPr>
                <w:rFonts w:ascii="Arial" w:hAnsi="Arial" w:cs="Arial"/>
                <w:iCs/>
                <w:kern w:val="24"/>
                <w:highlight w:val="yellow"/>
              </w:rPr>
            </w:pPr>
            <w:r w:rsidRPr="00A85C44">
              <w:rPr>
                <w:rFonts w:ascii="Arial" w:hAnsi="Arial" w:cs="Arial"/>
                <w:iCs/>
                <w:kern w:val="24"/>
                <w:highlight w:val="yellow"/>
              </w:rPr>
              <w:t>???</w:t>
            </w:r>
          </w:p>
        </w:tc>
        <w:tc>
          <w:tcPr>
            <w:tcW w:w="4338" w:type="dxa"/>
          </w:tcPr>
          <w:p w14:paraId="20660D51" w14:textId="77777777" w:rsidR="00536113" w:rsidRDefault="00536113" w:rsidP="002943D5">
            <w:pPr>
              <w:widowControl w:val="0"/>
              <w:rPr>
                <w:rFonts w:ascii="Arial" w:hAnsi="Arial" w:cs="Arial"/>
                <w:iCs/>
                <w:kern w:val="24"/>
              </w:rPr>
            </w:pPr>
          </w:p>
        </w:tc>
      </w:tr>
      <w:tr w:rsidR="00536113" w14:paraId="176CE42B" w14:textId="77777777" w:rsidTr="00C26B9F">
        <w:tc>
          <w:tcPr>
            <w:tcW w:w="1975" w:type="dxa"/>
            <w:vMerge/>
          </w:tcPr>
          <w:p w14:paraId="1E649A93" w14:textId="77777777" w:rsidR="00536113" w:rsidRDefault="00536113" w:rsidP="002943D5">
            <w:pPr>
              <w:widowControl w:val="0"/>
              <w:rPr>
                <w:rFonts w:ascii="Arial" w:hAnsi="Arial" w:cs="Arial"/>
                <w:iCs/>
                <w:kern w:val="24"/>
              </w:rPr>
            </w:pPr>
          </w:p>
        </w:tc>
        <w:tc>
          <w:tcPr>
            <w:tcW w:w="2693" w:type="dxa"/>
            <w:gridSpan w:val="2"/>
          </w:tcPr>
          <w:p w14:paraId="148AB978" w14:textId="77777777" w:rsidR="00536113" w:rsidRDefault="00536113" w:rsidP="002943D5">
            <w:pPr>
              <w:widowControl w:val="0"/>
              <w:rPr>
                <w:rFonts w:ascii="Arial" w:hAnsi="Arial" w:cs="Arial"/>
                <w:iCs/>
                <w:kern w:val="24"/>
              </w:rPr>
            </w:pPr>
          </w:p>
        </w:tc>
        <w:tc>
          <w:tcPr>
            <w:tcW w:w="4338" w:type="dxa"/>
          </w:tcPr>
          <w:p w14:paraId="28F9EFAF" w14:textId="77777777" w:rsidR="00536113" w:rsidRDefault="00536113" w:rsidP="002943D5">
            <w:pPr>
              <w:widowControl w:val="0"/>
              <w:rPr>
                <w:rFonts w:ascii="Arial" w:hAnsi="Arial" w:cs="Arial"/>
                <w:iCs/>
                <w:kern w:val="24"/>
              </w:rPr>
            </w:pPr>
          </w:p>
        </w:tc>
      </w:tr>
      <w:tr w:rsidR="00536113" w14:paraId="5DBD2596" w14:textId="77777777" w:rsidTr="00C26B9F">
        <w:tc>
          <w:tcPr>
            <w:tcW w:w="1975" w:type="dxa"/>
            <w:vMerge w:val="restart"/>
          </w:tcPr>
          <w:p w14:paraId="477A060F" w14:textId="778C3F34" w:rsidR="00536113" w:rsidRDefault="00C26B9F" w:rsidP="002943D5">
            <w:pPr>
              <w:widowControl w:val="0"/>
              <w:rPr>
                <w:rFonts w:ascii="Arial" w:hAnsi="Arial" w:cs="Arial"/>
                <w:iCs/>
                <w:kern w:val="24"/>
              </w:rPr>
            </w:pPr>
            <w:r>
              <w:rPr>
                <w:rFonts w:ascii="Arial" w:hAnsi="Arial" w:cs="Arial"/>
                <w:iCs/>
                <w:kern w:val="24"/>
              </w:rPr>
              <w:t xml:space="preserve">Roles and responsibilities </w:t>
            </w:r>
            <w:r w:rsidR="00492309">
              <w:rPr>
                <w:rFonts w:ascii="Arial" w:hAnsi="Arial" w:cs="Arial"/>
                <w:iCs/>
                <w:kern w:val="24"/>
              </w:rPr>
              <w:t>–</w:t>
            </w:r>
            <w:r>
              <w:rPr>
                <w:rFonts w:ascii="Arial" w:hAnsi="Arial" w:cs="Arial"/>
                <w:iCs/>
                <w:kern w:val="24"/>
              </w:rPr>
              <w:t xml:space="preserve"> </w:t>
            </w:r>
            <w:r w:rsidR="008D57EF">
              <w:rPr>
                <w:rFonts w:ascii="Arial" w:hAnsi="Arial" w:cs="Arial"/>
                <w:iCs/>
                <w:kern w:val="24"/>
              </w:rPr>
              <w:t>O</w:t>
            </w:r>
            <w:r w:rsidR="00492309">
              <w:rPr>
                <w:rFonts w:ascii="Arial" w:hAnsi="Arial" w:cs="Arial"/>
                <w:iCs/>
                <w:kern w:val="24"/>
              </w:rPr>
              <w:t xml:space="preserve">perational </w:t>
            </w:r>
            <w:r w:rsidR="008D57EF">
              <w:rPr>
                <w:rFonts w:ascii="Arial" w:hAnsi="Arial" w:cs="Arial"/>
                <w:iCs/>
                <w:kern w:val="24"/>
              </w:rPr>
              <w:t>G</w:t>
            </w:r>
            <w:r w:rsidR="00492309">
              <w:rPr>
                <w:rFonts w:ascii="Arial" w:hAnsi="Arial" w:cs="Arial"/>
                <w:iCs/>
                <w:kern w:val="24"/>
              </w:rPr>
              <w:t>roup (</w:t>
            </w:r>
            <w:r>
              <w:rPr>
                <w:rFonts w:ascii="Arial" w:hAnsi="Arial" w:cs="Arial"/>
                <w:iCs/>
                <w:kern w:val="24"/>
              </w:rPr>
              <w:t>delivery</w:t>
            </w:r>
            <w:r w:rsidR="00492309">
              <w:rPr>
                <w:rFonts w:ascii="Arial" w:hAnsi="Arial" w:cs="Arial"/>
                <w:iCs/>
                <w:kern w:val="24"/>
              </w:rPr>
              <w:t>)</w:t>
            </w:r>
          </w:p>
        </w:tc>
        <w:tc>
          <w:tcPr>
            <w:tcW w:w="7031" w:type="dxa"/>
            <w:gridSpan w:val="3"/>
          </w:tcPr>
          <w:p w14:paraId="2F474F62" w14:textId="77777777" w:rsidR="00536113" w:rsidRDefault="00536113" w:rsidP="002943D5">
            <w:pPr>
              <w:widowControl w:val="0"/>
              <w:rPr>
                <w:rFonts w:ascii="Arial" w:hAnsi="Arial" w:cs="Arial"/>
                <w:iCs/>
                <w:kern w:val="24"/>
              </w:rPr>
            </w:pPr>
            <w:r w:rsidRPr="00684618">
              <w:rPr>
                <w:sz w:val="18"/>
              </w:rPr>
              <w:t>(List the</w:t>
            </w:r>
            <w:r>
              <w:rPr>
                <w:sz w:val="18"/>
              </w:rPr>
              <w:t xml:space="preserve"> agencies/bodies/people who will be directly involved in the eradication actions. Add lines as necessary</w:t>
            </w:r>
            <w:r w:rsidRPr="00684618">
              <w:rPr>
                <w:sz w:val="18"/>
              </w:rPr>
              <w:t>)</w:t>
            </w:r>
          </w:p>
        </w:tc>
      </w:tr>
      <w:tr w:rsidR="00536113" w14:paraId="44238668" w14:textId="77777777" w:rsidTr="00C26B9F">
        <w:tc>
          <w:tcPr>
            <w:tcW w:w="1975" w:type="dxa"/>
            <w:vMerge/>
          </w:tcPr>
          <w:p w14:paraId="3C57D42B" w14:textId="77777777" w:rsidR="00536113" w:rsidRDefault="00536113" w:rsidP="002943D5">
            <w:pPr>
              <w:widowControl w:val="0"/>
              <w:rPr>
                <w:rFonts w:ascii="Arial" w:hAnsi="Arial" w:cs="Arial"/>
                <w:iCs/>
                <w:kern w:val="24"/>
              </w:rPr>
            </w:pPr>
          </w:p>
        </w:tc>
        <w:tc>
          <w:tcPr>
            <w:tcW w:w="2693" w:type="dxa"/>
            <w:gridSpan w:val="2"/>
          </w:tcPr>
          <w:p w14:paraId="107345F3" w14:textId="77777777" w:rsidR="00536113" w:rsidRPr="00BE6C98" w:rsidRDefault="00536113" w:rsidP="002943D5">
            <w:pPr>
              <w:widowControl w:val="0"/>
              <w:rPr>
                <w:rFonts w:ascii="Arial" w:hAnsi="Arial" w:cs="Arial"/>
                <w:b/>
                <w:iCs/>
                <w:kern w:val="24"/>
              </w:rPr>
            </w:pPr>
            <w:r w:rsidRPr="00BE6C98">
              <w:rPr>
                <w:rFonts w:ascii="Arial" w:hAnsi="Arial" w:cs="Arial"/>
                <w:b/>
                <w:iCs/>
                <w:kern w:val="24"/>
              </w:rPr>
              <w:t>Agency/body/person</w:t>
            </w:r>
          </w:p>
        </w:tc>
        <w:tc>
          <w:tcPr>
            <w:tcW w:w="4338" w:type="dxa"/>
          </w:tcPr>
          <w:p w14:paraId="314F23F7" w14:textId="5EAA7AB9" w:rsidR="00536113" w:rsidRPr="00BE6C98" w:rsidRDefault="00536113" w:rsidP="00C26B9F">
            <w:pPr>
              <w:widowControl w:val="0"/>
              <w:rPr>
                <w:rFonts w:ascii="Arial" w:hAnsi="Arial" w:cs="Arial"/>
                <w:b/>
                <w:iCs/>
                <w:kern w:val="24"/>
              </w:rPr>
            </w:pPr>
            <w:r w:rsidRPr="00BE6C98">
              <w:rPr>
                <w:rFonts w:ascii="Arial" w:hAnsi="Arial" w:cs="Arial"/>
                <w:b/>
                <w:iCs/>
                <w:kern w:val="24"/>
              </w:rPr>
              <w:t>Role</w:t>
            </w:r>
            <w:r>
              <w:rPr>
                <w:rFonts w:ascii="Arial" w:hAnsi="Arial" w:cs="Arial"/>
                <w:b/>
                <w:iCs/>
                <w:kern w:val="24"/>
              </w:rPr>
              <w:t xml:space="preserve"> </w:t>
            </w:r>
          </w:p>
        </w:tc>
      </w:tr>
      <w:tr w:rsidR="00536113" w14:paraId="38A85727" w14:textId="77777777" w:rsidTr="00C26B9F">
        <w:tc>
          <w:tcPr>
            <w:tcW w:w="1975" w:type="dxa"/>
            <w:vMerge/>
          </w:tcPr>
          <w:p w14:paraId="21E82F28" w14:textId="77777777" w:rsidR="00536113" w:rsidRDefault="00536113" w:rsidP="002943D5">
            <w:pPr>
              <w:widowControl w:val="0"/>
              <w:rPr>
                <w:rFonts w:ascii="Arial" w:hAnsi="Arial" w:cs="Arial"/>
                <w:iCs/>
                <w:kern w:val="24"/>
              </w:rPr>
            </w:pPr>
          </w:p>
        </w:tc>
        <w:tc>
          <w:tcPr>
            <w:tcW w:w="2693" w:type="dxa"/>
            <w:gridSpan w:val="2"/>
          </w:tcPr>
          <w:p w14:paraId="6365D02B" w14:textId="16BD342F" w:rsidR="00536113" w:rsidRPr="00A85C44" w:rsidRDefault="004F30FE" w:rsidP="002943D5">
            <w:pPr>
              <w:widowControl w:val="0"/>
              <w:rPr>
                <w:rFonts w:ascii="Arial" w:hAnsi="Arial" w:cs="Arial"/>
                <w:iCs/>
                <w:kern w:val="24"/>
                <w:highlight w:val="yellow"/>
              </w:rPr>
            </w:pPr>
            <w:r>
              <w:rPr>
                <w:rFonts w:ascii="Arial" w:hAnsi="Arial" w:cs="Arial"/>
                <w:iCs/>
                <w:kern w:val="24"/>
                <w:highlight w:val="yellow"/>
              </w:rPr>
              <w:t>Public / Environmental Health? N</w:t>
            </w:r>
            <w:r w:rsidRPr="00A85C44">
              <w:rPr>
                <w:rFonts w:ascii="Arial" w:hAnsi="Arial" w:cs="Arial"/>
                <w:iCs/>
                <w:kern w:val="24"/>
                <w:highlight w:val="yellow"/>
              </w:rPr>
              <w:t>ame of person</w:t>
            </w:r>
          </w:p>
        </w:tc>
        <w:tc>
          <w:tcPr>
            <w:tcW w:w="4338" w:type="dxa"/>
          </w:tcPr>
          <w:p w14:paraId="53EFFC21" w14:textId="77777777" w:rsidR="00536113" w:rsidRDefault="00536113" w:rsidP="002943D5">
            <w:pPr>
              <w:widowControl w:val="0"/>
              <w:rPr>
                <w:rFonts w:ascii="Arial" w:hAnsi="Arial" w:cs="Arial"/>
                <w:iCs/>
                <w:kern w:val="24"/>
              </w:rPr>
            </w:pPr>
          </w:p>
        </w:tc>
      </w:tr>
      <w:tr w:rsidR="00536113" w14:paraId="25F2BC75" w14:textId="77777777" w:rsidTr="00C26B9F">
        <w:tc>
          <w:tcPr>
            <w:tcW w:w="1975" w:type="dxa"/>
            <w:vMerge/>
          </w:tcPr>
          <w:p w14:paraId="2D2452DA" w14:textId="77777777" w:rsidR="00536113" w:rsidRDefault="00536113" w:rsidP="002943D5">
            <w:pPr>
              <w:widowControl w:val="0"/>
              <w:rPr>
                <w:rFonts w:ascii="Arial" w:hAnsi="Arial" w:cs="Arial"/>
                <w:iCs/>
                <w:kern w:val="24"/>
              </w:rPr>
            </w:pPr>
          </w:p>
        </w:tc>
        <w:tc>
          <w:tcPr>
            <w:tcW w:w="2693" w:type="dxa"/>
            <w:gridSpan w:val="2"/>
          </w:tcPr>
          <w:p w14:paraId="658B4D4F" w14:textId="1C80537D" w:rsidR="00536113" w:rsidRPr="00A85C44" w:rsidRDefault="00E21AA2" w:rsidP="002943D5">
            <w:pPr>
              <w:widowControl w:val="0"/>
              <w:rPr>
                <w:rFonts w:ascii="Arial" w:hAnsi="Arial" w:cs="Arial"/>
                <w:iCs/>
                <w:kern w:val="24"/>
                <w:highlight w:val="yellow"/>
              </w:rPr>
            </w:pPr>
            <w:r>
              <w:rPr>
                <w:rFonts w:ascii="Arial" w:hAnsi="Arial" w:cs="Arial"/>
                <w:iCs/>
                <w:kern w:val="24"/>
                <w:highlight w:val="yellow"/>
              </w:rPr>
              <w:t>???</w:t>
            </w:r>
          </w:p>
        </w:tc>
        <w:tc>
          <w:tcPr>
            <w:tcW w:w="4338" w:type="dxa"/>
          </w:tcPr>
          <w:p w14:paraId="2C21C0EB" w14:textId="77777777" w:rsidR="00536113" w:rsidRDefault="00536113" w:rsidP="002943D5">
            <w:pPr>
              <w:widowControl w:val="0"/>
              <w:rPr>
                <w:rFonts w:ascii="Arial" w:hAnsi="Arial" w:cs="Arial"/>
                <w:iCs/>
                <w:kern w:val="24"/>
              </w:rPr>
            </w:pPr>
          </w:p>
        </w:tc>
      </w:tr>
      <w:tr w:rsidR="00536113" w14:paraId="7374CC92" w14:textId="77777777" w:rsidTr="00C26B9F">
        <w:tc>
          <w:tcPr>
            <w:tcW w:w="1975" w:type="dxa"/>
            <w:vMerge/>
          </w:tcPr>
          <w:p w14:paraId="6C349A1C" w14:textId="77777777" w:rsidR="00536113" w:rsidRDefault="00536113" w:rsidP="002943D5">
            <w:pPr>
              <w:widowControl w:val="0"/>
              <w:rPr>
                <w:rFonts w:ascii="Arial" w:hAnsi="Arial" w:cs="Arial"/>
                <w:iCs/>
                <w:kern w:val="24"/>
              </w:rPr>
            </w:pPr>
          </w:p>
        </w:tc>
        <w:tc>
          <w:tcPr>
            <w:tcW w:w="2693" w:type="dxa"/>
            <w:gridSpan w:val="2"/>
          </w:tcPr>
          <w:p w14:paraId="39091A8F" w14:textId="77777777" w:rsidR="00536113" w:rsidRPr="00A85C44" w:rsidRDefault="00536113" w:rsidP="002943D5">
            <w:pPr>
              <w:widowControl w:val="0"/>
              <w:rPr>
                <w:rFonts w:ascii="Arial" w:hAnsi="Arial" w:cs="Arial"/>
                <w:iCs/>
                <w:kern w:val="24"/>
                <w:highlight w:val="yellow"/>
              </w:rPr>
            </w:pPr>
            <w:r w:rsidRPr="00A85C44">
              <w:rPr>
                <w:rFonts w:ascii="Arial" w:hAnsi="Arial" w:cs="Arial"/>
                <w:iCs/>
                <w:kern w:val="24"/>
                <w:highlight w:val="yellow"/>
              </w:rPr>
              <w:t>???</w:t>
            </w:r>
          </w:p>
        </w:tc>
        <w:tc>
          <w:tcPr>
            <w:tcW w:w="4338" w:type="dxa"/>
          </w:tcPr>
          <w:p w14:paraId="2D4CB97D" w14:textId="77777777" w:rsidR="00536113" w:rsidRDefault="00536113" w:rsidP="002943D5">
            <w:pPr>
              <w:widowControl w:val="0"/>
              <w:rPr>
                <w:rFonts w:ascii="Arial" w:hAnsi="Arial" w:cs="Arial"/>
                <w:iCs/>
                <w:kern w:val="24"/>
              </w:rPr>
            </w:pPr>
          </w:p>
        </w:tc>
      </w:tr>
      <w:tr w:rsidR="00536113" w14:paraId="03CDAB48" w14:textId="77777777" w:rsidTr="00C26B9F">
        <w:tc>
          <w:tcPr>
            <w:tcW w:w="1975" w:type="dxa"/>
            <w:vMerge/>
          </w:tcPr>
          <w:p w14:paraId="62D8E6E9" w14:textId="77777777" w:rsidR="00536113" w:rsidRDefault="00536113" w:rsidP="002943D5">
            <w:pPr>
              <w:widowControl w:val="0"/>
              <w:rPr>
                <w:rFonts w:ascii="Arial" w:hAnsi="Arial" w:cs="Arial"/>
                <w:iCs/>
                <w:kern w:val="24"/>
              </w:rPr>
            </w:pPr>
          </w:p>
        </w:tc>
        <w:tc>
          <w:tcPr>
            <w:tcW w:w="2693" w:type="dxa"/>
            <w:gridSpan w:val="2"/>
          </w:tcPr>
          <w:p w14:paraId="361F6BCF" w14:textId="77777777" w:rsidR="00536113" w:rsidRDefault="00536113" w:rsidP="002943D5">
            <w:pPr>
              <w:widowControl w:val="0"/>
              <w:rPr>
                <w:rFonts w:ascii="Arial" w:hAnsi="Arial" w:cs="Arial"/>
                <w:iCs/>
                <w:kern w:val="24"/>
              </w:rPr>
            </w:pPr>
          </w:p>
        </w:tc>
        <w:tc>
          <w:tcPr>
            <w:tcW w:w="4338" w:type="dxa"/>
          </w:tcPr>
          <w:p w14:paraId="6E77C501" w14:textId="77777777" w:rsidR="00536113" w:rsidRDefault="00536113" w:rsidP="002943D5">
            <w:pPr>
              <w:widowControl w:val="0"/>
              <w:rPr>
                <w:rFonts w:ascii="Arial" w:hAnsi="Arial" w:cs="Arial"/>
                <w:iCs/>
                <w:kern w:val="24"/>
              </w:rPr>
            </w:pPr>
          </w:p>
        </w:tc>
      </w:tr>
    </w:tbl>
    <w:p w14:paraId="0803BE1B" w14:textId="77777777" w:rsidR="00B012A8" w:rsidRDefault="00B012A8" w:rsidP="004764BF">
      <w:pPr>
        <w:widowControl w:val="0"/>
        <w:spacing w:before="240"/>
        <w:rPr>
          <w:rFonts w:ascii="Arial" w:hAnsi="Arial" w:cs="Arial"/>
        </w:rPr>
      </w:pPr>
    </w:p>
    <w:p w14:paraId="4C667979" w14:textId="77777777" w:rsidR="009C783D" w:rsidRDefault="009C783D" w:rsidP="004764BF">
      <w:pPr>
        <w:widowControl w:val="0"/>
        <w:spacing w:before="240"/>
        <w:rPr>
          <w:rFonts w:ascii="Arial" w:hAnsi="Arial" w:cs="Arial"/>
        </w:rPr>
      </w:pPr>
    </w:p>
    <w:p w14:paraId="4EB28CA5" w14:textId="3A663BA1" w:rsidR="00C777AA" w:rsidRPr="009C783D" w:rsidRDefault="00C777AA" w:rsidP="009C783D">
      <w:pPr>
        <w:pStyle w:val="Heading2"/>
        <w:numPr>
          <w:ilvl w:val="0"/>
          <w:numId w:val="41"/>
        </w:numPr>
        <w:spacing w:after="240"/>
        <w:rPr>
          <w:rFonts w:ascii="Arial" w:hAnsi="Arial" w:cs="Arial"/>
          <w:b/>
          <w:color w:val="auto"/>
          <w:sz w:val="24"/>
        </w:rPr>
      </w:pPr>
      <w:bookmarkStart w:id="10" w:name="_Toc45612489"/>
      <w:r w:rsidRPr="009C783D">
        <w:rPr>
          <w:rFonts w:ascii="Arial" w:hAnsi="Arial" w:cs="Arial"/>
          <w:b/>
          <w:color w:val="auto"/>
          <w:sz w:val="24"/>
        </w:rPr>
        <w:lastRenderedPageBreak/>
        <w:t>General considerations</w:t>
      </w:r>
      <w:bookmarkEnd w:id="10"/>
    </w:p>
    <w:tbl>
      <w:tblPr>
        <w:tblStyle w:val="TableGrid"/>
        <w:tblW w:w="0" w:type="auto"/>
        <w:tblLook w:val="04A0" w:firstRow="1" w:lastRow="0" w:firstColumn="1" w:lastColumn="0" w:noHBand="0" w:noVBand="1"/>
      </w:tblPr>
      <w:tblGrid>
        <w:gridCol w:w="2542"/>
        <w:gridCol w:w="6464"/>
      </w:tblGrid>
      <w:tr w:rsidR="00DF7A85" w:rsidRPr="00250729" w14:paraId="67F63DB3" w14:textId="77777777" w:rsidTr="00572FA6">
        <w:tc>
          <w:tcPr>
            <w:tcW w:w="2542" w:type="dxa"/>
          </w:tcPr>
          <w:p w14:paraId="7CCBE704" w14:textId="77777777" w:rsidR="00DF7A85" w:rsidRPr="00250729" w:rsidRDefault="00DF7A85" w:rsidP="00DF7A85">
            <w:pPr>
              <w:rPr>
                <w:rFonts w:ascii="Arial" w:hAnsi="Arial" w:cs="Arial"/>
              </w:rPr>
            </w:pPr>
            <w:r w:rsidRPr="00250729">
              <w:rPr>
                <w:rFonts w:ascii="Arial" w:hAnsi="Arial" w:cs="Arial"/>
              </w:rPr>
              <w:t>Legal provisions</w:t>
            </w:r>
          </w:p>
          <w:p w14:paraId="356A80AF" w14:textId="77777777" w:rsidR="00DF7A85" w:rsidRPr="00250729" w:rsidRDefault="00DF7A85" w:rsidP="00122971">
            <w:pPr>
              <w:widowControl w:val="0"/>
              <w:rPr>
                <w:rFonts w:ascii="Arial" w:hAnsi="Arial" w:cs="Arial"/>
                <w:iCs/>
                <w:kern w:val="24"/>
              </w:rPr>
            </w:pPr>
          </w:p>
        </w:tc>
        <w:tc>
          <w:tcPr>
            <w:tcW w:w="6464" w:type="dxa"/>
          </w:tcPr>
          <w:p w14:paraId="51D799B5" w14:textId="0A370471" w:rsidR="00DF7A85" w:rsidRPr="00250729" w:rsidRDefault="004764BF" w:rsidP="00122971">
            <w:pPr>
              <w:widowControl w:val="0"/>
              <w:rPr>
                <w:rFonts w:ascii="Arial" w:hAnsi="Arial" w:cs="Arial"/>
                <w:iCs/>
                <w:kern w:val="24"/>
                <w:sz w:val="18"/>
              </w:rPr>
            </w:pPr>
            <w:r w:rsidRPr="00250729">
              <w:rPr>
                <w:rFonts w:ascii="Arial" w:hAnsi="Arial" w:cs="Arial"/>
                <w:iCs/>
                <w:kern w:val="24"/>
                <w:sz w:val="18"/>
              </w:rPr>
              <w:t xml:space="preserve">(Identify the legislation which covers the eradication of </w:t>
            </w:r>
            <w:r w:rsidR="00281397">
              <w:rPr>
                <w:rFonts w:ascii="Arial" w:hAnsi="Arial" w:cs="Arial"/>
                <w:iCs/>
                <w:kern w:val="24"/>
                <w:sz w:val="18"/>
              </w:rPr>
              <w:t>mosquitoes</w:t>
            </w:r>
            <w:r w:rsidRPr="00250729">
              <w:rPr>
                <w:rFonts w:ascii="Arial" w:hAnsi="Arial" w:cs="Arial"/>
                <w:iCs/>
                <w:kern w:val="24"/>
                <w:sz w:val="18"/>
              </w:rPr>
              <w:t>, noting any critical gaps</w:t>
            </w:r>
            <w:r w:rsidR="00E21AA2">
              <w:rPr>
                <w:rFonts w:ascii="Arial" w:hAnsi="Arial" w:cs="Arial"/>
                <w:iCs/>
                <w:kern w:val="24"/>
                <w:sz w:val="18"/>
              </w:rPr>
              <w:t>. Access to private property will be required</w:t>
            </w:r>
            <w:r w:rsidRPr="00250729">
              <w:rPr>
                <w:rFonts w:ascii="Arial" w:hAnsi="Arial" w:cs="Arial"/>
                <w:iCs/>
                <w:kern w:val="24"/>
                <w:sz w:val="18"/>
              </w:rPr>
              <w:t xml:space="preserve">). </w:t>
            </w:r>
          </w:p>
          <w:p w14:paraId="7D1D4BEA" w14:textId="09EFEFA7" w:rsidR="004764BF" w:rsidRPr="00DB7701" w:rsidRDefault="00783278" w:rsidP="00E21AA2">
            <w:pPr>
              <w:pStyle w:val="ListParagraph"/>
              <w:numPr>
                <w:ilvl w:val="0"/>
                <w:numId w:val="20"/>
              </w:numPr>
              <w:autoSpaceDE w:val="0"/>
              <w:autoSpaceDN w:val="0"/>
              <w:adjustRightInd w:val="0"/>
              <w:rPr>
                <w:rFonts w:ascii="Arial" w:hAnsi="Arial" w:cs="Arial"/>
                <w:iCs/>
                <w:kern w:val="24"/>
              </w:rPr>
            </w:pPr>
            <w:r w:rsidRPr="00C7546D">
              <w:rPr>
                <w:rFonts w:ascii="Arial" w:hAnsi="Arial" w:cs="Arial"/>
                <w:iCs/>
                <w:kern w:val="24"/>
                <w:highlight w:val="yellow"/>
              </w:rPr>
              <w:t>TBC. This will depend on the territory</w:t>
            </w:r>
          </w:p>
        </w:tc>
      </w:tr>
      <w:tr w:rsidR="00DF7A85" w:rsidRPr="00250729" w14:paraId="67477862" w14:textId="77777777" w:rsidTr="00572FA6">
        <w:tc>
          <w:tcPr>
            <w:tcW w:w="2542" w:type="dxa"/>
          </w:tcPr>
          <w:p w14:paraId="6CA9F93B" w14:textId="77777777" w:rsidR="00DF7A85" w:rsidRPr="00250729" w:rsidRDefault="00177C6F" w:rsidP="00122971">
            <w:pPr>
              <w:widowControl w:val="0"/>
              <w:rPr>
                <w:rFonts w:ascii="Arial" w:hAnsi="Arial" w:cs="Arial"/>
                <w:iCs/>
                <w:kern w:val="24"/>
              </w:rPr>
            </w:pPr>
            <w:r w:rsidRPr="00250729">
              <w:rPr>
                <w:rFonts w:ascii="Arial" w:hAnsi="Arial" w:cs="Arial"/>
                <w:iCs/>
                <w:kern w:val="24"/>
              </w:rPr>
              <w:t>Financial provisions</w:t>
            </w:r>
          </w:p>
        </w:tc>
        <w:tc>
          <w:tcPr>
            <w:tcW w:w="6464" w:type="dxa"/>
          </w:tcPr>
          <w:p w14:paraId="4FCB3A47" w14:textId="77777777" w:rsidR="009F596A" w:rsidRPr="00250729" w:rsidRDefault="009F596A" w:rsidP="00122971">
            <w:pPr>
              <w:widowControl w:val="0"/>
              <w:rPr>
                <w:rFonts w:ascii="Arial" w:hAnsi="Arial" w:cs="Arial"/>
                <w:iCs/>
                <w:kern w:val="24"/>
                <w:sz w:val="18"/>
              </w:rPr>
            </w:pPr>
            <w:r w:rsidRPr="00250729">
              <w:rPr>
                <w:rFonts w:ascii="Arial" w:hAnsi="Arial" w:cs="Arial"/>
                <w:iCs/>
                <w:kern w:val="24"/>
                <w:sz w:val="18"/>
              </w:rPr>
              <w:t>(Give an estimate of the cost of action, and who is responsible)</w:t>
            </w:r>
          </w:p>
          <w:p w14:paraId="42879AB9" w14:textId="55C7F8A0" w:rsidR="00800671" w:rsidRPr="00250729" w:rsidRDefault="00783278" w:rsidP="009F596A">
            <w:pPr>
              <w:widowControl w:val="0"/>
              <w:rPr>
                <w:rFonts w:ascii="Arial" w:hAnsi="Arial" w:cs="Arial"/>
                <w:iCs/>
                <w:kern w:val="24"/>
              </w:rPr>
            </w:pPr>
            <w:r w:rsidRPr="00C7546D">
              <w:rPr>
                <w:rFonts w:ascii="Arial" w:hAnsi="Arial" w:cs="Arial"/>
                <w:iCs/>
                <w:kern w:val="24"/>
                <w:highlight w:val="yellow"/>
              </w:rPr>
              <w:t>TBC. This will depend on the territory</w:t>
            </w:r>
          </w:p>
        </w:tc>
      </w:tr>
      <w:tr w:rsidR="00921364" w:rsidRPr="00250729" w14:paraId="49923EE0" w14:textId="77777777" w:rsidTr="00572FA6">
        <w:tc>
          <w:tcPr>
            <w:tcW w:w="2542" w:type="dxa"/>
          </w:tcPr>
          <w:p w14:paraId="4CCFF397" w14:textId="019543C2" w:rsidR="00921364" w:rsidRPr="00250729" w:rsidRDefault="00572FA6" w:rsidP="00572FA6">
            <w:pPr>
              <w:widowControl w:val="0"/>
              <w:rPr>
                <w:rFonts w:ascii="Arial" w:hAnsi="Arial" w:cs="Arial"/>
                <w:iCs/>
                <w:kern w:val="24"/>
              </w:rPr>
            </w:pPr>
            <w:r w:rsidRPr="00250729">
              <w:rPr>
                <w:rFonts w:ascii="Arial" w:hAnsi="Arial" w:cs="Arial"/>
                <w:iCs/>
                <w:kern w:val="24"/>
              </w:rPr>
              <w:t>Has a r</w:t>
            </w:r>
            <w:r w:rsidR="00BF30C8" w:rsidRPr="00250729">
              <w:rPr>
                <w:rFonts w:ascii="Arial" w:hAnsi="Arial" w:cs="Arial"/>
                <w:iCs/>
                <w:kern w:val="24"/>
              </w:rPr>
              <w:t>isk assessment</w:t>
            </w:r>
            <w:r w:rsidRPr="00250729">
              <w:rPr>
                <w:rFonts w:ascii="Arial" w:hAnsi="Arial" w:cs="Arial"/>
                <w:iCs/>
                <w:kern w:val="24"/>
              </w:rPr>
              <w:t xml:space="preserve"> been done?</w:t>
            </w:r>
          </w:p>
        </w:tc>
        <w:tc>
          <w:tcPr>
            <w:tcW w:w="6464" w:type="dxa"/>
          </w:tcPr>
          <w:p w14:paraId="60C0B481" w14:textId="77777777" w:rsidR="00921364" w:rsidRPr="00250729" w:rsidRDefault="00BF30C8" w:rsidP="00435686">
            <w:pPr>
              <w:widowControl w:val="0"/>
              <w:rPr>
                <w:rFonts w:ascii="Arial" w:hAnsi="Arial" w:cs="Arial"/>
                <w:iCs/>
                <w:kern w:val="24"/>
                <w:sz w:val="18"/>
              </w:rPr>
            </w:pPr>
            <w:r w:rsidRPr="00250729">
              <w:rPr>
                <w:rFonts w:ascii="Arial" w:hAnsi="Arial" w:cs="Arial"/>
                <w:iCs/>
                <w:kern w:val="24"/>
                <w:sz w:val="18"/>
              </w:rPr>
              <w:t>(Summarise the results of the risk assessment, if available)</w:t>
            </w:r>
          </w:p>
          <w:p w14:paraId="5BD9B219" w14:textId="7CF8215D" w:rsidR="00BF30C8" w:rsidRPr="00250729" w:rsidRDefault="00DB7701" w:rsidP="00435686">
            <w:pPr>
              <w:widowControl w:val="0"/>
              <w:rPr>
                <w:rFonts w:ascii="Arial" w:hAnsi="Arial" w:cs="Arial"/>
                <w:iCs/>
                <w:kern w:val="24"/>
              </w:rPr>
            </w:pPr>
            <w:r w:rsidRPr="000C172C">
              <w:rPr>
                <w:rFonts w:ascii="Arial" w:hAnsi="Arial" w:cs="Arial"/>
                <w:iCs/>
                <w:kern w:val="24"/>
                <w:highlight w:val="yellow"/>
              </w:rPr>
              <w:t>Not yet done</w:t>
            </w:r>
          </w:p>
        </w:tc>
      </w:tr>
    </w:tbl>
    <w:p w14:paraId="6A8D5B6E" w14:textId="77777777" w:rsidR="007F7359" w:rsidRDefault="007F7359"/>
    <w:p w14:paraId="4BF98039" w14:textId="72340FAE" w:rsidR="007F7359" w:rsidRPr="009C783D" w:rsidRDefault="007F7359" w:rsidP="009C783D">
      <w:pPr>
        <w:pStyle w:val="Heading2"/>
        <w:numPr>
          <w:ilvl w:val="0"/>
          <w:numId w:val="41"/>
        </w:numPr>
        <w:spacing w:after="240"/>
        <w:rPr>
          <w:rFonts w:ascii="Arial" w:hAnsi="Arial" w:cs="Arial"/>
          <w:b/>
          <w:color w:val="auto"/>
          <w:sz w:val="24"/>
        </w:rPr>
      </w:pPr>
      <w:bookmarkStart w:id="11" w:name="_Toc45612490"/>
      <w:r w:rsidRPr="009C783D">
        <w:rPr>
          <w:rFonts w:ascii="Arial" w:hAnsi="Arial" w:cs="Arial"/>
          <w:b/>
          <w:color w:val="auto"/>
          <w:sz w:val="24"/>
        </w:rPr>
        <w:t>Stakeholders</w:t>
      </w:r>
      <w:bookmarkEnd w:id="11"/>
    </w:p>
    <w:tbl>
      <w:tblPr>
        <w:tblStyle w:val="TableGrid"/>
        <w:tblW w:w="0" w:type="auto"/>
        <w:tblLook w:val="04A0" w:firstRow="1" w:lastRow="0" w:firstColumn="1" w:lastColumn="0" w:noHBand="0" w:noVBand="1"/>
      </w:tblPr>
      <w:tblGrid>
        <w:gridCol w:w="2542"/>
        <w:gridCol w:w="2126"/>
        <w:gridCol w:w="4338"/>
      </w:tblGrid>
      <w:tr w:rsidR="00DB7701" w:rsidRPr="00250729" w14:paraId="724804EA" w14:textId="77777777" w:rsidTr="00470213">
        <w:tc>
          <w:tcPr>
            <w:tcW w:w="2542" w:type="dxa"/>
            <w:vMerge w:val="restart"/>
          </w:tcPr>
          <w:p w14:paraId="05BF1C8C" w14:textId="790128D6" w:rsidR="00DB7701" w:rsidRPr="00250729" w:rsidRDefault="00DB7701">
            <w:pPr>
              <w:rPr>
                <w:rFonts w:ascii="Arial" w:hAnsi="Arial" w:cs="Arial"/>
              </w:rPr>
            </w:pPr>
            <w:r w:rsidRPr="00250729">
              <w:rPr>
                <w:rFonts w:ascii="Arial" w:hAnsi="Arial" w:cs="Arial"/>
              </w:rPr>
              <w:t>Key stakeholders affected by this species</w:t>
            </w:r>
          </w:p>
        </w:tc>
        <w:tc>
          <w:tcPr>
            <w:tcW w:w="6464" w:type="dxa"/>
            <w:gridSpan w:val="2"/>
          </w:tcPr>
          <w:p w14:paraId="0FB6C8F4" w14:textId="77777777" w:rsidR="00DB7701" w:rsidRPr="00250729" w:rsidRDefault="00DB7701">
            <w:pPr>
              <w:rPr>
                <w:rFonts w:ascii="Arial" w:hAnsi="Arial" w:cs="Arial"/>
              </w:rPr>
            </w:pPr>
            <w:r w:rsidRPr="00250729">
              <w:rPr>
                <w:rFonts w:ascii="Arial" w:hAnsi="Arial" w:cs="Arial"/>
                <w:sz w:val="18"/>
              </w:rPr>
              <w:t>(List the key stakeholders and note briefly their interest in this species – impacts or benefits. Add lines as necessary)</w:t>
            </w:r>
          </w:p>
        </w:tc>
      </w:tr>
      <w:tr w:rsidR="00DB7701" w:rsidRPr="00250729" w14:paraId="40090638" w14:textId="77777777" w:rsidTr="00631DAE">
        <w:tc>
          <w:tcPr>
            <w:tcW w:w="2542" w:type="dxa"/>
            <w:vMerge/>
          </w:tcPr>
          <w:p w14:paraId="4FF181C3" w14:textId="77777777" w:rsidR="00DB7701" w:rsidRPr="00250729" w:rsidRDefault="00DB7701" w:rsidP="00470213">
            <w:pPr>
              <w:rPr>
                <w:rFonts w:ascii="Arial" w:hAnsi="Arial" w:cs="Arial"/>
              </w:rPr>
            </w:pPr>
          </w:p>
        </w:tc>
        <w:tc>
          <w:tcPr>
            <w:tcW w:w="2126" w:type="dxa"/>
          </w:tcPr>
          <w:p w14:paraId="7F0C004F" w14:textId="77777777" w:rsidR="00DB7701" w:rsidRPr="00250729" w:rsidRDefault="00DB7701" w:rsidP="00470213">
            <w:pPr>
              <w:rPr>
                <w:rFonts w:ascii="Arial" w:hAnsi="Arial" w:cs="Arial"/>
                <w:b/>
              </w:rPr>
            </w:pPr>
            <w:r w:rsidRPr="00250729">
              <w:rPr>
                <w:rFonts w:ascii="Arial" w:hAnsi="Arial" w:cs="Arial"/>
                <w:b/>
              </w:rPr>
              <w:t>Stakeholder</w:t>
            </w:r>
          </w:p>
        </w:tc>
        <w:tc>
          <w:tcPr>
            <w:tcW w:w="4338" w:type="dxa"/>
          </w:tcPr>
          <w:p w14:paraId="0A74DB2D" w14:textId="77777777" w:rsidR="00DB7701" w:rsidRPr="00250729" w:rsidRDefault="00DB7701" w:rsidP="00470213">
            <w:pPr>
              <w:rPr>
                <w:rFonts w:ascii="Arial" w:hAnsi="Arial" w:cs="Arial"/>
                <w:b/>
              </w:rPr>
            </w:pPr>
            <w:r w:rsidRPr="00250729">
              <w:rPr>
                <w:rFonts w:ascii="Arial" w:hAnsi="Arial" w:cs="Arial"/>
                <w:b/>
              </w:rPr>
              <w:t>Interests</w:t>
            </w:r>
          </w:p>
        </w:tc>
      </w:tr>
      <w:tr w:rsidR="00DB7701" w:rsidRPr="00250729" w14:paraId="301F7288" w14:textId="77777777" w:rsidTr="00631DAE">
        <w:tc>
          <w:tcPr>
            <w:tcW w:w="2542" w:type="dxa"/>
            <w:vMerge/>
          </w:tcPr>
          <w:p w14:paraId="35406704" w14:textId="77777777" w:rsidR="00DB7701" w:rsidRPr="00250729" w:rsidRDefault="00DB7701">
            <w:pPr>
              <w:rPr>
                <w:rFonts w:ascii="Arial" w:hAnsi="Arial" w:cs="Arial"/>
              </w:rPr>
            </w:pPr>
          </w:p>
        </w:tc>
        <w:tc>
          <w:tcPr>
            <w:tcW w:w="2126" w:type="dxa"/>
          </w:tcPr>
          <w:p w14:paraId="02BCC1AC" w14:textId="515C90C8" w:rsidR="00DB7701" w:rsidRPr="00A059F5" w:rsidRDefault="00E21AA2">
            <w:pPr>
              <w:rPr>
                <w:rFonts w:ascii="Arial" w:hAnsi="Arial" w:cs="Arial"/>
              </w:rPr>
            </w:pPr>
            <w:r w:rsidRPr="00A059F5">
              <w:rPr>
                <w:rFonts w:ascii="Arial" w:hAnsi="Arial" w:cs="Arial"/>
              </w:rPr>
              <w:t>Public Health</w:t>
            </w:r>
          </w:p>
        </w:tc>
        <w:tc>
          <w:tcPr>
            <w:tcW w:w="4338" w:type="dxa"/>
          </w:tcPr>
          <w:p w14:paraId="1E5EA653" w14:textId="4D1F5717" w:rsidR="00DB7701" w:rsidRPr="00A059F5" w:rsidRDefault="00A059F5">
            <w:pPr>
              <w:rPr>
                <w:rFonts w:ascii="Arial" w:hAnsi="Arial" w:cs="Arial"/>
              </w:rPr>
            </w:pPr>
            <w:r w:rsidRPr="00A059F5">
              <w:rPr>
                <w:rFonts w:ascii="Arial" w:hAnsi="Arial" w:cs="Arial"/>
              </w:rPr>
              <w:t>Costs of monitoring and control; indirect costs to health service of bites and disease</w:t>
            </w:r>
          </w:p>
        </w:tc>
      </w:tr>
      <w:tr w:rsidR="00DB7701" w:rsidRPr="00250729" w14:paraId="716620E4" w14:textId="77777777" w:rsidTr="00631DAE">
        <w:tc>
          <w:tcPr>
            <w:tcW w:w="2542" w:type="dxa"/>
            <w:vMerge/>
          </w:tcPr>
          <w:p w14:paraId="4179949D" w14:textId="77777777" w:rsidR="00DB7701" w:rsidRPr="00250729" w:rsidRDefault="00DB7701">
            <w:pPr>
              <w:rPr>
                <w:rFonts w:ascii="Arial" w:hAnsi="Arial" w:cs="Arial"/>
              </w:rPr>
            </w:pPr>
          </w:p>
        </w:tc>
        <w:tc>
          <w:tcPr>
            <w:tcW w:w="2126" w:type="dxa"/>
          </w:tcPr>
          <w:p w14:paraId="70471044" w14:textId="7D38EF68" w:rsidR="00DB7701" w:rsidRPr="00A059F5" w:rsidRDefault="00E21AA2">
            <w:pPr>
              <w:rPr>
                <w:rFonts w:ascii="Arial" w:hAnsi="Arial" w:cs="Arial"/>
              </w:rPr>
            </w:pPr>
            <w:r w:rsidRPr="00A059F5">
              <w:rPr>
                <w:rFonts w:ascii="Arial" w:hAnsi="Arial" w:cs="Arial"/>
              </w:rPr>
              <w:t>Community</w:t>
            </w:r>
          </w:p>
        </w:tc>
        <w:tc>
          <w:tcPr>
            <w:tcW w:w="4338" w:type="dxa"/>
          </w:tcPr>
          <w:p w14:paraId="7147FA9C" w14:textId="1798A9A4" w:rsidR="00DB7701" w:rsidRPr="00A059F5" w:rsidRDefault="00A059F5" w:rsidP="00A059F5">
            <w:pPr>
              <w:rPr>
                <w:rFonts w:ascii="Arial" w:hAnsi="Arial" w:cs="Arial"/>
              </w:rPr>
            </w:pPr>
            <w:r w:rsidRPr="00A059F5">
              <w:rPr>
                <w:rFonts w:ascii="Arial" w:hAnsi="Arial" w:cs="Arial"/>
              </w:rPr>
              <w:t xml:space="preserve">Disease transmission, bites and nuisance </w:t>
            </w:r>
          </w:p>
        </w:tc>
      </w:tr>
      <w:tr w:rsidR="00DB7701" w:rsidRPr="00250729" w14:paraId="5A07A8FA" w14:textId="77777777" w:rsidTr="00631DAE">
        <w:tc>
          <w:tcPr>
            <w:tcW w:w="2542" w:type="dxa"/>
            <w:vMerge/>
          </w:tcPr>
          <w:p w14:paraId="7608AC28" w14:textId="77777777" w:rsidR="00DB7701" w:rsidRPr="00250729" w:rsidRDefault="00DB7701">
            <w:pPr>
              <w:rPr>
                <w:rFonts w:ascii="Arial" w:hAnsi="Arial" w:cs="Arial"/>
              </w:rPr>
            </w:pPr>
          </w:p>
        </w:tc>
        <w:tc>
          <w:tcPr>
            <w:tcW w:w="2126" w:type="dxa"/>
          </w:tcPr>
          <w:p w14:paraId="45C178EF" w14:textId="0906EF81" w:rsidR="00DB7701" w:rsidRPr="00A059F5" w:rsidRDefault="00E21AA2">
            <w:pPr>
              <w:rPr>
                <w:rFonts w:ascii="Arial" w:hAnsi="Arial" w:cs="Arial"/>
              </w:rPr>
            </w:pPr>
            <w:r w:rsidRPr="00A059F5">
              <w:rPr>
                <w:rFonts w:ascii="Arial" w:hAnsi="Arial" w:cs="Arial"/>
              </w:rPr>
              <w:t>Hoteliers</w:t>
            </w:r>
          </w:p>
        </w:tc>
        <w:tc>
          <w:tcPr>
            <w:tcW w:w="4338" w:type="dxa"/>
          </w:tcPr>
          <w:p w14:paraId="2A495326" w14:textId="1B220950" w:rsidR="00DB7701" w:rsidRPr="00A059F5" w:rsidRDefault="00A059F5" w:rsidP="00A059F5">
            <w:pPr>
              <w:rPr>
                <w:rFonts w:ascii="Arial" w:hAnsi="Arial" w:cs="Arial"/>
              </w:rPr>
            </w:pPr>
            <w:r>
              <w:rPr>
                <w:rFonts w:ascii="Arial" w:hAnsi="Arial" w:cs="Arial"/>
              </w:rPr>
              <w:t>Negative impact on tourism through perceptions of disease risk, bites and nuisance</w:t>
            </w:r>
          </w:p>
        </w:tc>
      </w:tr>
      <w:tr w:rsidR="00DB7701" w:rsidRPr="00250729" w14:paraId="3AA06B32" w14:textId="77777777" w:rsidTr="00631DAE">
        <w:tc>
          <w:tcPr>
            <w:tcW w:w="2542" w:type="dxa"/>
            <w:vMerge/>
          </w:tcPr>
          <w:p w14:paraId="00FA59F5" w14:textId="77777777" w:rsidR="00DB7701" w:rsidRPr="00250729" w:rsidRDefault="00DB7701">
            <w:pPr>
              <w:rPr>
                <w:rFonts w:ascii="Arial" w:hAnsi="Arial" w:cs="Arial"/>
              </w:rPr>
            </w:pPr>
          </w:p>
        </w:tc>
        <w:tc>
          <w:tcPr>
            <w:tcW w:w="2126" w:type="dxa"/>
          </w:tcPr>
          <w:p w14:paraId="1F59B717" w14:textId="2DE251D4" w:rsidR="00DB7701" w:rsidRPr="00A059F5" w:rsidRDefault="00E21AA2">
            <w:pPr>
              <w:rPr>
                <w:rFonts w:ascii="Arial" w:hAnsi="Arial" w:cs="Arial"/>
              </w:rPr>
            </w:pPr>
            <w:r w:rsidRPr="00A059F5">
              <w:rPr>
                <w:rFonts w:ascii="Arial" w:hAnsi="Arial" w:cs="Arial"/>
              </w:rPr>
              <w:t>Tourism</w:t>
            </w:r>
          </w:p>
        </w:tc>
        <w:tc>
          <w:tcPr>
            <w:tcW w:w="4338" w:type="dxa"/>
          </w:tcPr>
          <w:p w14:paraId="4FD1B1D7" w14:textId="62D90153" w:rsidR="00DB7701" w:rsidRPr="00A059F5" w:rsidRDefault="00A059F5">
            <w:pPr>
              <w:rPr>
                <w:rFonts w:ascii="Arial" w:hAnsi="Arial" w:cs="Arial"/>
              </w:rPr>
            </w:pPr>
            <w:r>
              <w:rPr>
                <w:rFonts w:ascii="Arial" w:hAnsi="Arial" w:cs="Arial"/>
              </w:rPr>
              <w:t>Deterrent through perceptions of disease risk, bites and nuisance</w:t>
            </w:r>
          </w:p>
        </w:tc>
      </w:tr>
      <w:tr w:rsidR="00DB7701" w:rsidRPr="00250729" w14:paraId="43AF318F" w14:textId="77777777" w:rsidTr="00631DAE">
        <w:tc>
          <w:tcPr>
            <w:tcW w:w="2542" w:type="dxa"/>
            <w:vMerge/>
          </w:tcPr>
          <w:p w14:paraId="18D5D76A" w14:textId="77777777" w:rsidR="00DB7701" w:rsidRPr="00250729" w:rsidRDefault="00DB7701">
            <w:pPr>
              <w:rPr>
                <w:rFonts w:ascii="Arial" w:hAnsi="Arial" w:cs="Arial"/>
              </w:rPr>
            </w:pPr>
          </w:p>
        </w:tc>
        <w:tc>
          <w:tcPr>
            <w:tcW w:w="2126" w:type="dxa"/>
          </w:tcPr>
          <w:p w14:paraId="5EB5CA75" w14:textId="5E69FF91" w:rsidR="00DB7701" w:rsidRPr="00A059F5" w:rsidRDefault="00E21AA2">
            <w:pPr>
              <w:rPr>
                <w:rFonts w:ascii="Arial" w:hAnsi="Arial" w:cs="Arial"/>
              </w:rPr>
            </w:pPr>
            <w:r w:rsidRPr="00A059F5">
              <w:rPr>
                <w:rFonts w:ascii="Arial" w:hAnsi="Arial" w:cs="Arial"/>
              </w:rPr>
              <w:t>Wildlife</w:t>
            </w:r>
          </w:p>
        </w:tc>
        <w:tc>
          <w:tcPr>
            <w:tcW w:w="4338" w:type="dxa"/>
          </w:tcPr>
          <w:p w14:paraId="7F24D93F" w14:textId="462626A2" w:rsidR="00DB7701" w:rsidRPr="00A059F5" w:rsidRDefault="00A059F5">
            <w:pPr>
              <w:rPr>
                <w:rFonts w:ascii="Arial" w:hAnsi="Arial" w:cs="Arial"/>
              </w:rPr>
            </w:pPr>
            <w:r>
              <w:rPr>
                <w:rFonts w:ascii="Arial" w:hAnsi="Arial" w:cs="Arial"/>
              </w:rPr>
              <w:t>Negative impact through bites, and disease transmission</w:t>
            </w:r>
          </w:p>
        </w:tc>
      </w:tr>
      <w:tr w:rsidR="00DB7701" w:rsidRPr="00250729" w14:paraId="64400974" w14:textId="77777777" w:rsidTr="00631DAE">
        <w:tc>
          <w:tcPr>
            <w:tcW w:w="2542" w:type="dxa"/>
            <w:vMerge/>
          </w:tcPr>
          <w:p w14:paraId="423B4B73" w14:textId="77777777" w:rsidR="00DB7701" w:rsidRPr="00250729" w:rsidRDefault="00DB7701">
            <w:pPr>
              <w:rPr>
                <w:rFonts w:ascii="Arial" w:hAnsi="Arial" w:cs="Arial"/>
              </w:rPr>
            </w:pPr>
          </w:p>
        </w:tc>
        <w:tc>
          <w:tcPr>
            <w:tcW w:w="2126" w:type="dxa"/>
          </w:tcPr>
          <w:p w14:paraId="77CA5B35" w14:textId="3C21B4C1" w:rsidR="00DB7701" w:rsidRPr="00A059F5" w:rsidRDefault="00E21AA2">
            <w:pPr>
              <w:rPr>
                <w:rFonts w:ascii="Arial" w:hAnsi="Arial" w:cs="Arial"/>
              </w:rPr>
            </w:pPr>
            <w:r w:rsidRPr="00A059F5">
              <w:rPr>
                <w:rFonts w:ascii="Arial" w:hAnsi="Arial" w:cs="Arial"/>
              </w:rPr>
              <w:t>Domestic animals</w:t>
            </w:r>
          </w:p>
        </w:tc>
        <w:tc>
          <w:tcPr>
            <w:tcW w:w="4338" w:type="dxa"/>
          </w:tcPr>
          <w:p w14:paraId="2919F7B1" w14:textId="665D68A1" w:rsidR="00DB7701" w:rsidRPr="00A059F5" w:rsidRDefault="00A059F5">
            <w:pPr>
              <w:rPr>
                <w:rFonts w:ascii="Arial" w:hAnsi="Arial" w:cs="Arial"/>
              </w:rPr>
            </w:pPr>
            <w:r>
              <w:rPr>
                <w:rFonts w:ascii="Arial" w:hAnsi="Arial" w:cs="Arial"/>
              </w:rPr>
              <w:t>Negative impact through bites, and disease transmission</w:t>
            </w:r>
          </w:p>
        </w:tc>
      </w:tr>
    </w:tbl>
    <w:p w14:paraId="72EA664B" w14:textId="77777777" w:rsidR="00BF30C8" w:rsidRDefault="00BF30C8"/>
    <w:p w14:paraId="68B8744E" w14:textId="7FCF0F32" w:rsidR="00BF30C8" w:rsidRPr="009C783D" w:rsidRDefault="00D021BB" w:rsidP="009C783D">
      <w:pPr>
        <w:pStyle w:val="Heading2"/>
        <w:numPr>
          <w:ilvl w:val="0"/>
          <w:numId w:val="41"/>
        </w:numPr>
        <w:spacing w:after="240"/>
        <w:rPr>
          <w:rFonts w:ascii="Arial" w:hAnsi="Arial" w:cs="Arial"/>
          <w:b/>
          <w:color w:val="auto"/>
          <w:sz w:val="24"/>
        </w:rPr>
      </w:pPr>
      <w:bookmarkStart w:id="12" w:name="_Toc45612491"/>
      <w:r w:rsidRPr="009C783D">
        <w:rPr>
          <w:rFonts w:ascii="Arial" w:hAnsi="Arial" w:cs="Arial"/>
          <w:b/>
          <w:color w:val="auto"/>
          <w:sz w:val="24"/>
        </w:rPr>
        <w:t>Communications</w:t>
      </w:r>
      <w:bookmarkEnd w:id="12"/>
    </w:p>
    <w:tbl>
      <w:tblPr>
        <w:tblStyle w:val="TableGrid"/>
        <w:tblW w:w="0" w:type="auto"/>
        <w:tblLook w:val="04A0" w:firstRow="1" w:lastRow="0" w:firstColumn="1" w:lastColumn="0" w:noHBand="0" w:noVBand="1"/>
      </w:tblPr>
      <w:tblGrid>
        <w:gridCol w:w="2684"/>
        <w:gridCol w:w="1984"/>
        <w:gridCol w:w="4253"/>
      </w:tblGrid>
      <w:tr w:rsidR="00D021BB" w:rsidRPr="00DF7A85" w14:paraId="35BDDC22" w14:textId="77777777" w:rsidTr="00D021BB">
        <w:tc>
          <w:tcPr>
            <w:tcW w:w="2684" w:type="dxa"/>
          </w:tcPr>
          <w:p w14:paraId="0752B466" w14:textId="77777777" w:rsidR="00D021BB" w:rsidRDefault="00D021BB" w:rsidP="00D021BB">
            <w:pPr>
              <w:rPr>
                <w:rFonts w:ascii="Arial" w:hAnsi="Arial" w:cs="Arial"/>
                <w:sz w:val="24"/>
              </w:rPr>
            </w:pPr>
            <w:r w:rsidRPr="00250729">
              <w:rPr>
                <w:rFonts w:ascii="Arial" w:hAnsi="Arial" w:cs="Arial"/>
              </w:rPr>
              <w:t>Messages</w:t>
            </w:r>
          </w:p>
        </w:tc>
        <w:tc>
          <w:tcPr>
            <w:tcW w:w="6237" w:type="dxa"/>
            <w:gridSpan w:val="2"/>
          </w:tcPr>
          <w:p w14:paraId="0ADF5B4A" w14:textId="77777777" w:rsidR="00D021BB" w:rsidRPr="000A2690" w:rsidRDefault="00D021BB" w:rsidP="00435686">
            <w:pPr>
              <w:spacing w:after="0"/>
              <w:jc w:val="both"/>
              <w:rPr>
                <w:rFonts w:ascii="Arial" w:hAnsi="Arial" w:cs="Arial"/>
                <w:sz w:val="18"/>
                <w:szCs w:val="18"/>
              </w:rPr>
            </w:pPr>
            <w:r w:rsidRPr="000A2690">
              <w:rPr>
                <w:rFonts w:ascii="Arial" w:hAnsi="Arial" w:cs="Arial"/>
                <w:sz w:val="18"/>
                <w:szCs w:val="18"/>
              </w:rPr>
              <w:t>(Define the main messages to be used</w:t>
            </w:r>
            <w:r w:rsidR="000A2690">
              <w:rPr>
                <w:rFonts w:ascii="Arial" w:hAnsi="Arial" w:cs="Arial"/>
                <w:sz w:val="18"/>
                <w:szCs w:val="18"/>
              </w:rPr>
              <w:t xml:space="preserve"> in the different scenarios</w:t>
            </w:r>
            <w:r w:rsidR="000A2690" w:rsidRPr="000A2690">
              <w:rPr>
                <w:rFonts w:ascii="Arial" w:hAnsi="Arial" w:cs="Arial"/>
                <w:sz w:val="18"/>
                <w:szCs w:val="18"/>
              </w:rPr>
              <w:t>)</w:t>
            </w:r>
          </w:p>
        </w:tc>
      </w:tr>
      <w:tr w:rsidR="00D021BB" w:rsidRPr="00DF7A85" w14:paraId="258DF1E7" w14:textId="77777777" w:rsidTr="00D021BB">
        <w:tc>
          <w:tcPr>
            <w:tcW w:w="2684" w:type="dxa"/>
          </w:tcPr>
          <w:p w14:paraId="4FB2CB4F" w14:textId="77777777" w:rsidR="00D021BB" w:rsidRPr="00D021BB" w:rsidRDefault="00D021BB" w:rsidP="002E7F7F">
            <w:pPr>
              <w:pStyle w:val="ListParagraph"/>
              <w:numPr>
                <w:ilvl w:val="0"/>
                <w:numId w:val="5"/>
              </w:numPr>
              <w:rPr>
                <w:rFonts w:ascii="Arial" w:hAnsi="Arial" w:cs="Arial"/>
                <w:sz w:val="24"/>
              </w:rPr>
            </w:pPr>
            <w:r w:rsidRPr="00D021BB">
              <w:rPr>
                <w:rFonts w:ascii="Arial" w:hAnsi="Arial" w:cs="Arial"/>
                <w:sz w:val="20"/>
              </w:rPr>
              <w:t>on suspected sighting</w:t>
            </w:r>
          </w:p>
        </w:tc>
        <w:tc>
          <w:tcPr>
            <w:tcW w:w="6237" w:type="dxa"/>
            <w:gridSpan w:val="2"/>
          </w:tcPr>
          <w:p w14:paraId="34204DF1" w14:textId="77E0C430" w:rsidR="00AF11A2" w:rsidRPr="00545C6D" w:rsidRDefault="00646955" w:rsidP="00AF11A2">
            <w:pPr>
              <w:spacing w:after="0"/>
              <w:jc w:val="both"/>
              <w:rPr>
                <w:rFonts w:ascii="Arial" w:hAnsi="Arial" w:cs="Arial"/>
              </w:rPr>
            </w:pPr>
            <w:r w:rsidRPr="00545C6D">
              <w:rPr>
                <w:rFonts w:ascii="Arial" w:hAnsi="Arial" w:cs="Arial"/>
              </w:rPr>
              <w:t>“</w:t>
            </w:r>
            <w:r w:rsidR="00A059F5" w:rsidRPr="00545C6D">
              <w:rPr>
                <w:rFonts w:ascii="Arial" w:hAnsi="Arial" w:cs="Arial"/>
              </w:rPr>
              <w:t>Have you seen this pest? A new mosquito has invaded our shores</w:t>
            </w:r>
            <w:r w:rsidR="00545BCB" w:rsidRPr="00545C6D">
              <w:rPr>
                <w:rFonts w:ascii="Arial" w:hAnsi="Arial" w:cs="Arial"/>
              </w:rPr>
              <w:t xml:space="preserve">; </w:t>
            </w:r>
            <w:r w:rsidR="00281397">
              <w:rPr>
                <w:rFonts w:ascii="Arial" w:hAnsi="Arial" w:cs="Arial"/>
              </w:rPr>
              <w:t>mosquitoes</w:t>
            </w:r>
            <w:r w:rsidR="00545BCB" w:rsidRPr="00545C6D">
              <w:rPr>
                <w:rFonts w:ascii="Arial" w:hAnsi="Arial" w:cs="Arial"/>
              </w:rPr>
              <w:t xml:space="preserve"> bite and carry diseases</w:t>
            </w:r>
            <w:r w:rsidR="00545C6D">
              <w:rPr>
                <w:rFonts w:ascii="Arial" w:hAnsi="Arial" w:cs="Arial"/>
              </w:rPr>
              <w:t>. Check your water tanks, ponds and any other water containers on your property</w:t>
            </w:r>
            <w:r w:rsidR="00A059F5" w:rsidRPr="00545C6D">
              <w:rPr>
                <w:rFonts w:ascii="Arial" w:hAnsi="Arial" w:cs="Arial"/>
              </w:rPr>
              <w:t xml:space="preserve"> for the distinctive larvae. Adults can be spotted </w:t>
            </w:r>
            <w:r w:rsidR="00545C6D">
              <w:rPr>
                <w:rFonts w:ascii="Arial" w:hAnsi="Arial" w:cs="Arial"/>
              </w:rPr>
              <w:t>resting on walls inside houses</w:t>
            </w:r>
            <w:r w:rsidR="00A059F5" w:rsidRPr="00545C6D">
              <w:rPr>
                <w:rFonts w:ascii="Arial" w:hAnsi="Arial" w:cs="Arial"/>
              </w:rPr>
              <w:t>. Please report any sightings to xxx</w:t>
            </w:r>
            <w:r w:rsidRPr="00545C6D">
              <w:rPr>
                <w:rFonts w:ascii="Arial" w:hAnsi="Arial" w:cs="Arial"/>
              </w:rPr>
              <w:t>”</w:t>
            </w:r>
            <w:r w:rsidR="00AF11A2" w:rsidRPr="00545C6D">
              <w:rPr>
                <w:rFonts w:ascii="Arial" w:hAnsi="Arial" w:cs="Arial"/>
              </w:rPr>
              <w:t xml:space="preserve"> </w:t>
            </w:r>
          </w:p>
          <w:p w14:paraId="7A3518F4" w14:textId="77777777" w:rsidR="00D021BB" w:rsidRPr="00646955" w:rsidRDefault="00AF11A2" w:rsidP="00AF11A2">
            <w:pPr>
              <w:spacing w:after="0"/>
              <w:jc w:val="both"/>
              <w:rPr>
                <w:rFonts w:ascii="Arial" w:hAnsi="Arial" w:cs="Arial"/>
              </w:rPr>
            </w:pPr>
            <w:r w:rsidRPr="00545C6D">
              <w:rPr>
                <w:rFonts w:ascii="Arial" w:hAnsi="Arial" w:cs="Arial"/>
              </w:rPr>
              <w:t>Plus images for identification.</w:t>
            </w:r>
            <w:r w:rsidRPr="00646955">
              <w:rPr>
                <w:rFonts w:ascii="Arial" w:hAnsi="Arial" w:cs="Arial"/>
              </w:rPr>
              <w:t xml:space="preserve"> </w:t>
            </w:r>
          </w:p>
          <w:p w14:paraId="192E7011" w14:textId="24FDF1F2" w:rsidR="00AF11A2" w:rsidRPr="00D021BB" w:rsidRDefault="00AF11A2" w:rsidP="00A059F5">
            <w:pPr>
              <w:spacing w:after="0"/>
              <w:jc w:val="both"/>
              <w:rPr>
                <w:rFonts w:ascii="Arial" w:hAnsi="Arial" w:cs="Arial"/>
                <w:sz w:val="20"/>
              </w:rPr>
            </w:pPr>
            <w:r w:rsidRPr="00646955">
              <w:rPr>
                <w:rFonts w:ascii="Arial" w:hAnsi="Arial" w:cs="Arial"/>
              </w:rPr>
              <w:t xml:space="preserve">In English and </w:t>
            </w:r>
            <w:r w:rsidR="00A059F5">
              <w:rPr>
                <w:rFonts w:ascii="Arial" w:hAnsi="Arial" w:cs="Arial"/>
              </w:rPr>
              <w:t>any other local languages</w:t>
            </w:r>
          </w:p>
        </w:tc>
      </w:tr>
      <w:tr w:rsidR="00D021BB" w:rsidRPr="00DF7A85" w14:paraId="32C3C7F2" w14:textId="77777777" w:rsidTr="00D021BB">
        <w:tc>
          <w:tcPr>
            <w:tcW w:w="2684" w:type="dxa"/>
          </w:tcPr>
          <w:p w14:paraId="5185E776" w14:textId="77777777" w:rsidR="00D021BB" w:rsidRPr="00D021BB" w:rsidRDefault="00D021BB" w:rsidP="002E7F7F">
            <w:pPr>
              <w:pStyle w:val="ListParagraph"/>
              <w:numPr>
                <w:ilvl w:val="0"/>
                <w:numId w:val="5"/>
              </w:numPr>
              <w:rPr>
                <w:rFonts w:ascii="Arial" w:hAnsi="Arial" w:cs="Arial"/>
                <w:sz w:val="20"/>
              </w:rPr>
            </w:pPr>
            <w:r>
              <w:rPr>
                <w:rFonts w:ascii="Arial" w:hAnsi="Arial" w:cs="Arial"/>
                <w:sz w:val="20"/>
              </w:rPr>
              <w:t xml:space="preserve">on </w:t>
            </w:r>
            <w:r w:rsidRPr="00D021BB">
              <w:rPr>
                <w:rFonts w:ascii="Arial" w:hAnsi="Arial" w:cs="Arial"/>
                <w:sz w:val="20"/>
              </w:rPr>
              <w:t>confirmed sighting</w:t>
            </w:r>
          </w:p>
        </w:tc>
        <w:tc>
          <w:tcPr>
            <w:tcW w:w="6237" w:type="dxa"/>
            <w:gridSpan w:val="2"/>
          </w:tcPr>
          <w:p w14:paraId="7B99B1BC" w14:textId="3DCF4C3D" w:rsidR="00D021BB" w:rsidRPr="00545C6D" w:rsidRDefault="00545BCB" w:rsidP="00545BCB">
            <w:pPr>
              <w:spacing w:after="0"/>
              <w:jc w:val="both"/>
              <w:rPr>
                <w:rFonts w:ascii="Arial" w:hAnsi="Arial" w:cs="Arial"/>
              </w:rPr>
            </w:pPr>
            <w:r w:rsidRPr="00545C6D">
              <w:rPr>
                <w:rFonts w:ascii="Arial" w:hAnsi="Arial" w:cs="Arial"/>
              </w:rPr>
              <w:t xml:space="preserve">“Help us to eradicate this new pest. </w:t>
            </w:r>
            <w:r w:rsidR="00281397">
              <w:rPr>
                <w:rFonts w:ascii="Arial" w:hAnsi="Arial" w:cs="Arial"/>
              </w:rPr>
              <w:t>Mosquitoes</w:t>
            </w:r>
            <w:r w:rsidRPr="00545C6D">
              <w:rPr>
                <w:rFonts w:ascii="Arial" w:hAnsi="Arial" w:cs="Arial"/>
              </w:rPr>
              <w:t xml:space="preserve"> bite and carry diseases. </w:t>
            </w:r>
          </w:p>
          <w:p w14:paraId="10EF06FE" w14:textId="16175D46" w:rsidR="00545BCB" w:rsidRDefault="00545BCB" w:rsidP="00545BCB">
            <w:pPr>
              <w:pStyle w:val="ListParagraph"/>
              <w:numPr>
                <w:ilvl w:val="0"/>
                <w:numId w:val="20"/>
              </w:numPr>
              <w:spacing w:after="0"/>
              <w:jc w:val="both"/>
              <w:rPr>
                <w:rFonts w:ascii="Arial" w:hAnsi="Arial" w:cs="Arial"/>
                <w:szCs w:val="22"/>
              </w:rPr>
            </w:pPr>
            <w:r w:rsidRPr="00545C6D">
              <w:rPr>
                <w:rFonts w:ascii="Arial" w:hAnsi="Arial" w:cs="Arial"/>
              </w:rPr>
              <w:lastRenderedPageBreak/>
              <w:t xml:space="preserve">Check and treat your water tanks for the distinctive </w:t>
            </w:r>
            <w:r w:rsidRPr="00545C6D">
              <w:rPr>
                <w:rFonts w:ascii="Arial" w:hAnsi="Arial" w:cs="Arial"/>
                <w:szCs w:val="22"/>
              </w:rPr>
              <w:t>larvae</w:t>
            </w:r>
            <w:r w:rsidR="00545C6D">
              <w:rPr>
                <w:rFonts w:ascii="Arial" w:hAnsi="Arial" w:cs="Arial"/>
                <w:szCs w:val="22"/>
              </w:rPr>
              <w:t xml:space="preserve">. </w:t>
            </w:r>
          </w:p>
          <w:p w14:paraId="3FBFC8D0" w14:textId="0029EA06" w:rsidR="00545C6D" w:rsidRPr="00545C6D" w:rsidRDefault="00545C6D" w:rsidP="00545BCB">
            <w:pPr>
              <w:pStyle w:val="ListParagraph"/>
              <w:numPr>
                <w:ilvl w:val="0"/>
                <w:numId w:val="20"/>
              </w:numPr>
              <w:spacing w:after="0"/>
              <w:jc w:val="both"/>
              <w:rPr>
                <w:rFonts w:ascii="Arial" w:hAnsi="Arial" w:cs="Arial"/>
                <w:szCs w:val="22"/>
              </w:rPr>
            </w:pPr>
            <w:r>
              <w:rPr>
                <w:rFonts w:ascii="Arial" w:hAnsi="Arial" w:cs="Arial"/>
                <w:szCs w:val="22"/>
              </w:rPr>
              <w:t>Treatment can be by xxxx</w:t>
            </w:r>
          </w:p>
          <w:p w14:paraId="6143CDDA" w14:textId="7B693182" w:rsidR="00545BCB" w:rsidRPr="00545C6D" w:rsidRDefault="00545BCB" w:rsidP="00545BCB">
            <w:pPr>
              <w:pStyle w:val="ListParagraph"/>
              <w:numPr>
                <w:ilvl w:val="0"/>
                <w:numId w:val="20"/>
              </w:numPr>
              <w:spacing w:after="0"/>
              <w:jc w:val="both"/>
              <w:rPr>
                <w:rFonts w:ascii="Arial" w:hAnsi="Arial" w:cs="Arial"/>
                <w:szCs w:val="22"/>
              </w:rPr>
            </w:pPr>
            <w:r w:rsidRPr="00545C6D">
              <w:rPr>
                <w:rFonts w:ascii="Arial" w:hAnsi="Arial" w:cs="Arial"/>
                <w:szCs w:val="22"/>
              </w:rPr>
              <w:t xml:space="preserve">Cover treated tanks to stop </w:t>
            </w:r>
            <w:r w:rsidR="00281397">
              <w:rPr>
                <w:rFonts w:ascii="Arial" w:hAnsi="Arial" w:cs="Arial"/>
                <w:szCs w:val="22"/>
              </w:rPr>
              <w:t>mosquitoes</w:t>
            </w:r>
            <w:r w:rsidRPr="00545C6D">
              <w:rPr>
                <w:rFonts w:ascii="Arial" w:hAnsi="Arial" w:cs="Arial"/>
                <w:szCs w:val="22"/>
              </w:rPr>
              <w:t xml:space="preserve"> entering to lay eggs</w:t>
            </w:r>
          </w:p>
          <w:p w14:paraId="4577A3F6" w14:textId="19620AC4" w:rsidR="00545BCB" w:rsidRPr="00545C6D" w:rsidRDefault="00545BCB" w:rsidP="00545BCB">
            <w:pPr>
              <w:pStyle w:val="ListParagraph"/>
              <w:numPr>
                <w:ilvl w:val="0"/>
                <w:numId w:val="20"/>
              </w:numPr>
              <w:spacing w:after="0"/>
              <w:jc w:val="both"/>
              <w:rPr>
                <w:rFonts w:ascii="Arial" w:hAnsi="Arial" w:cs="Arial"/>
                <w:szCs w:val="22"/>
              </w:rPr>
            </w:pPr>
            <w:r w:rsidRPr="00545C6D">
              <w:rPr>
                <w:rFonts w:ascii="Arial" w:hAnsi="Arial" w:cs="Arial"/>
                <w:szCs w:val="22"/>
              </w:rPr>
              <w:t>Remove any standing water in bowls, tyres and old tanks</w:t>
            </w:r>
          </w:p>
          <w:p w14:paraId="0B6D1C90" w14:textId="77777777" w:rsidR="00545BCB" w:rsidRPr="00545C6D" w:rsidRDefault="00545BCB" w:rsidP="00545BCB">
            <w:pPr>
              <w:pStyle w:val="ListParagraph"/>
              <w:numPr>
                <w:ilvl w:val="0"/>
                <w:numId w:val="20"/>
              </w:numPr>
              <w:spacing w:after="0"/>
              <w:jc w:val="both"/>
              <w:rPr>
                <w:rFonts w:ascii="Arial" w:hAnsi="Arial" w:cs="Arial"/>
                <w:szCs w:val="22"/>
              </w:rPr>
            </w:pPr>
            <w:r w:rsidRPr="00545C6D">
              <w:rPr>
                <w:rFonts w:ascii="Arial" w:hAnsi="Arial" w:cs="Arial"/>
                <w:szCs w:val="22"/>
              </w:rPr>
              <w:t>Spray residual insecticide on internal house walls</w:t>
            </w:r>
          </w:p>
          <w:p w14:paraId="2BC89AAB" w14:textId="77777777" w:rsidR="00545BCB" w:rsidRPr="00545C6D" w:rsidRDefault="00545BCB" w:rsidP="00545BCB">
            <w:pPr>
              <w:pStyle w:val="ListParagraph"/>
              <w:numPr>
                <w:ilvl w:val="0"/>
                <w:numId w:val="20"/>
              </w:numPr>
              <w:spacing w:after="0"/>
              <w:jc w:val="both"/>
              <w:rPr>
                <w:rFonts w:ascii="Arial" w:hAnsi="Arial" w:cs="Arial"/>
                <w:sz w:val="20"/>
              </w:rPr>
            </w:pPr>
            <w:r w:rsidRPr="00545C6D">
              <w:rPr>
                <w:rFonts w:ascii="Arial" w:hAnsi="Arial" w:cs="Arial"/>
              </w:rPr>
              <w:t>???</w:t>
            </w:r>
          </w:p>
          <w:p w14:paraId="4226B180" w14:textId="43E71FB6" w:rsidR="00545BCB" w:rsidRPr="00646955" w:rsidRDefault="00545BCB" w:rsidP="00545BCB">
            <w:pPr>
              <w:spacing w:after="0"/>
              <w:jc w:val="both"/>
              <w:rPr>
                <w:rFonts w:ascii="Arial" w:hAnsi="Arial" w:cs="Arial"/>
              </w:rPr>
            </w:pPr>
            <w:r w:rsidRPr="00545C6D">
              <w:rPr>
                <w:rFonts w:ascii="Arial" w:hAnsi="Arial" w:cs="Arial"/>
              </w:rPr>
              <w:t>Plus images as guidance.</w:t>
            </w:r>
            <w:r w:rsidRPr="00646955">
              <w:rPr>
                <w:rFonts w:ascii="Arial" w:hAnsi="Arial" w:cs="Arial"/>
              </w:rPr>
              <w:t xml:space="preserve"> </w:t>
            </w:r>
          </w:p>
          <w:p w14:paraId="190D6AB8" w14:textId="032606BF" w:rsidR="00545BCB" w:rsidRPr="00545BCB" w:rsidRDefault="00545BCB" w:rsidP="00545BCB">
            <w:pPr>
              <w:spacing w:after="0"/>
              <w:jc w:val="both"/>
              <w:rPr>
                <w:rFonts w:ascii="Arial" w:hAnsi="Arial" w:cs="Arial"/>
                <w:sz w:val="20"/>
              </w:rPr>
            </w:pPr>
            <w:r w:rsidRPr="00646955">
              <w:rPr>
                <w:rFonts w:ascii="Arial" w:hAnsi="Arial" w:cs="Arial"/>
              </w:rPr>
              <w:t xml:space="preserve">In English and </w:t>
            </w:r>
            <w:r>
              <w:rPr>
                <w:rFonts w:ascii="Arial" w:hAnsi="Arial" w:cs="Arial"/>
              </w:rPr>
              <w:t>any other local languages</w:t>
            </w:r>
          </w:p>
        </w:tc>
      </w:tr>
      <w:tr w:rsidR="00D021BB" w:rsidRPr="00DF7A85" w14:paraId="2B98A430" w14:textId="77777777" w:rsidTr="00D021BB">
        <w:tc>
          <w:tcPr>
            <w:tcW w:w="2684" w:type="dxa"/>
          </w:tcPr>
          <w:p w14:paraId="1BDA641C" w14:textId="3B879CC5" w:rsidR="00D021BB" w:rsidRPr="00D021BB" w:rsidRDefault="00D021BB" w:rsidP="002E7F7F">
            <w:pPr>
              <w:pStyle w:val="ListParagraph"/>
              <w:numPr>
                <w:ilvl w:val="0"/>
                <w:numId w:val="5"/>
              </w:numPr>
              <w:rPr>
                <w:rFonts w:ascii="Arial" w:hAnsi="Arial" w:cs="Arial"/>
                <w:sz w:val="20"/>
              </w:rPr>
            </w:pPr>
            <w:r w:rsidRPr="00D021BB">
              <w:rPr>
                <w:rFonts w:ascii="Arial" w:hAnsi="Arial" w:cs="Arial"/>
                <w:sz w:val="20"/>
              </w:rPr>
              <w:lastRenderedPageBreak/>
              <w:t>during eradication</w:t>
            </w:r>
          </w:p>
        </w:tc>
        <w:tc>
          <w:tcPr>
            <w:tcW w:w="6237" w:type="dxa"/>
            <w:gridSpan w:val="2"/>
          </w:tcPr>
          <w:p w14:paraId="157FF0CB" w14:textId="19C74870" w:rsidR="00D021BB" w:rsidRPr="00196C1E" w:rsidRDefault="00545BCB" w:rsidP="007775E0">
            <w:pPr>
              <w:spacing w:after="0"/>
              <w:jc w:val="both"/>
              <w:rPr>
                <w:rFonts w:ascii="Arial" w:hAnsi="Arial" w:cs="Arial"/>
                <w:highlight w:val="yellow"/>
              </w:rPr>
            </w:pPr>
            <w:r w:rsidRPr="00A059F5">
              <w:rPr>
                <w:rFonts w:ascii="Arial" w:hAnsi="Arial" w:cs="Arial"/>
              </w:rPr>
              <w:t>As above.</w:t>
            </w:r>
          </w:p>
          <w:p w14:paraId="243F4DCE" w14:textId="6DEA0D3C" w:rsidR="007775E0" w:rsidRPr="00196C1E" w:rsidRDefault="007775E0" w:rsidP="007775E0">
            <w:pPr>
              <w:spacing w:after="0"/>
              <w:jc w:val="both"/>
              <w:rPr>
                <w:rFonts w:ascii="Arial" w:hAnsi="Arial" w:cs="Arial"/>
                <w:highlight w:val="yellow"/>
              </w:rPr>
            </w:pPr>
            <w:r w:rsidRPr="00545BCB">
              <w:rPr>
                <w:rFonts w:ascii="Arial" w:hAnsi="Arial" w:cs="Arial"/>
              </w:rPr>
              <w:t>P</w:t>
            </w:r>
            <w:r w:rsidR="00545BCB" w:rsidRPr="00545BCB">
              <w:rPr>
                <w:rFonts w:ascii="Arial" w:hAnsi="Arial" w:cs="Arial"/>
              </w:rPr>
              <w:t>lus p</w:t>
            </w:r>
            <w:r w:rsidRPr="00545BCB">
              <w:rPr>
                <w:rFonts w:ascii="Arial" w:hAnsi="Arial" w:cs="Arial"/>
              </w:rPr>
              <w:t>ress releases justifying action to promote compliance and cooperation</w:t>
            </w:r>
          </w:p>
        </w:tc>
      </w:tr>
      <w:tr w:rsidR="00D021BB" w:rsidRPr="00DF7A85" w14:paraId="36E6777B" w14:textId="77777777" w:rsidTr="00D021BB">
        <w:tc>
          <w:tcPr>
            <w:tcW w:w="2684" w:type="dxa"/>
          </w:tcPr>
          <w:p w14:paraId="19DFA2CD" w14:textId="68455C56" w:rsidR="00D021BB" w:rsidRPr="00D021BB" w:rsidRDefault="00D021BB" w:rsidP="002E7F7F">
            <w:pPr>
              <w:pStyle w:val="ListParagraph"/>
              <w:numPr>
                <w:ilvl w:val="0"/>
                <w:numId w:val="5"/>
              </w:numPr>
              <w:rPr>
                <w:rFonts w:ascii="Arial" w:hAnsi="Arial" w:cs="Arial"/>
                <w:sz w:val="20"/>
              </w:rPr>
            </w:pPr>
            <w:r w:rsidRPr="00D021BB">
              <w:rPr>
                <w:rFonts w:ascii="Arial" w:hAnsi="Arial" w:cs="Arial"/>
                <w:sz w:val="20"/>
              </w:rPr>
              <w:t>following removal</w:t>
            </w:r>
          </w:p>
        </w:tc>
        <w:tc>
          <w:tcPr>
            <w:tcW w:w="6237" w:type="dxa"/>
            <w:gridSpan w:val="2"/>
          </w:tcPr>
          <w:p w14:paraId="6486F8DD" w14:textId="19DB66D7" w:rsidR="00545BCB" w:rsidRPr="00545C6D" w:rsidRDefault="00545BCB" w:rsidP="00545BCB">
            <w:pPr>
              <w:spacing w:after="0"/>
              <w:jc w:val="both"/>
              <w:rPr>
                <w:rFonts w:ascii="Arial" w:hAnsi="Arial" w:cs="Arial"/>
              </w:rPr>
            </w:pPr>
            <w:r w:rsidRPr="00545C6D">
              <w:rPr>
                <w:rFonts w:ascii="Arial" w:hAnsi="Arial" w:cs="Arial"/>
              </w:rPr>
              <w:t>“Have you seen this pest? Check your water tanks</w:t>
            </w:r>
            <w:r w:rsidR="00545C6D">
              <w:rPr>
                <w:rFonts w:ascii="Arial" w:hAnsi="Arial" w:cs="Arial"/>
              </w:rPr>
              <w:t>, ponds and any other water containers on your property</w:t>
            </w:r>
            <w:r w:rsidRPr="00545C6D">
              <w:rPr>
                <w:rFonts w:ascii="Arial" w:hAnsi="Arial" w:cs="Arial"/>
              </w:rPr>
              <w:t xml:space="preserve"> for the distinctive larvae. Adults can be spotted </w:t>
            </w:r>
            <w:r w:rsidR="00545C6D">
              <w:rPr>
                <w:rFonts w:ascii="Arial" w:hAnsi="Arial" w:cs="Arial"/>
              </w:rPr>
              <w:t>resting on walls inside houses</w:t>
            </w:r>
            <w:r w:rsidRPr="00545C6D">
              <w:rPr>
                <w:rFonts w:ascii="Arial" w:hAnsi="Arial" w:cs="Arial"/>
              </w:rPr>
              <w:t xml:space="preserve">. Please report any sightings to xxx” </w:t>
            </w:r>
          </w:p>
          <w:p w14:paraId="29062E66" w14:textId="77777777" w:rsidR="00545BCB" w:rsidRPr="00646955" w:rsidRDefault="00545BCB" w:rsidP="00545C6D">
            <w:pPr>
              <w:jc w:val="both"/>
              <w:rPr>
                <w:rFonts w:ascii="Arial" w:hAnsi="Arial" w:cs="Arial"/>
              </w:rPr>
            </w:pPr>
            <w:r w:rsidRPr="00545C6D">
              <w:rPr>
                <w:rFonts w:ascii="Arial" w:hAnsi="Arial" w:cs="Arial"/>
              </w:rPr>
              <w:t>Plus images for identification.</w:t>
            </w:r>
            <w:r w:rsidRPr="00646955">
              <w:rPr>
                <w:rFonts w:ascii="Arial" w:hAnsi="Arial" w:cs="Arial"/>
              </w:rPr>
              <w:t xml:space="preserve"> </w:t>
            </w:r>
          </w:p>
          <w:p w14:paraId="33755263" w14:textId="6D2EB90C" w:rsidR="00D021BB" w:rsidRPr="00196C1E" w:rsidRDefault="00545BCB" w:rsidP="00545BCB">
            <w:pPr>
              <w:spacing w:after="0"/>
              <w:jc w:val="both"/>
              <w:rPr>
                <w:rFonts w:ascii="Arial" w:hAnsi="Arial" w:cs="Arial"/>
                <w:highlight w:val="yellow"/>
              </w:rPr>
            </w:pPr>
            <w:r w:rsidRPr="00646955">
              <w:rPr>
                <w:rFonts w:ascii="Arial" w:hAnsi="Arial" w:cs="Arial"/>
              </w:rPr>
              <w:t xml:space="preserve">In English and </w:t>
            </w:r>
            <w:r>
              <w:rPr>
                <w:rFonts w:ascii="Arial" w:hAnsi="Arial" w:cs="Arial"/>
              </w:rPr>
              <w:t>any other local languages</w:t>
            </w:r>
          </w:p>
        </w:tc>
      </w:tr>
      <w:tr w:rsidR="00D021BB" w:rsidRPr="00DF7A85" w14:paraId="1E62D657" w14:textId="77777777" w:rsidTr="00D021BB">
        <w:tc>
          <w:tcPr>
            <w:tcW w:w="2684" w:type="dxa"/>
          </w:tcPr>
          <w:p w14:paraId="42828984" w14:textId="77777777" w:rsidR="00D021BB" w:rsidRPr="00D021BB" w:rsidRDefault="00D021BB" w:rsidP="002E7F7F">
            <w:pPr>
              <w:pStyle w:val="ListParagraph"/>
              <w:numPr>
                <w:ilvl w:val="0"/>
                <w:numId w:val="5"/>
              </w:numPr>
              <w:rPr>
                <w:rFonts w:ascii="Arial" w:hAnsi="Arial" w:cs="Arial"/>
                <w:sz w:val="20"/>
              </w:rPr>
            </w:pPr>
            <w:r w:rsidRPr="00D021BB">
              <w:rPr>
                <w:rFonts w:ascii="Arial" w:hAnsi="Arial" w:cs="Arial"/>
                <w:sz w:val="20"/>
              </w:rPr>
              <w:t>in the case of standing down</w:t>
            </w:r>
          </w:p>
        </w:tc>
        <w:tc>
          <w:tcPr>
            <w:tcW w:w="6237" w:type="dxa"/>
            <w:gridSpan w:val="2"/>
          </w:tcPr>
          <w:p w14:paraId="24E27302" w14:textId="349A2DCA" w:rsidR="00D021BB" w:rsidRPr="00196C1E" w:rsidRDefault="00545BCB" w:rsidP="00545BCB">
            <w:pPr>
              <w:spacing w:after="0"/>
              <w:jc w:val="both"/>
              <w:rPr>
                <w:rFonts w:ascii="Arial" w:hAnsi="Arial" w:cs="Arial"/>
                <w:highlight w:val="yellow"/>
              </w:rPr>
            </w:pPr>
            <w:r w:rsidRPr="00545C6D">
              <w:rPr>
                <w:rFonts w:ascii="Arial" w:hAnsi="Arial" w:cs="Arial"/>
              </w:rPr>
              <w:t xml:space="preserve">Messages to reduce impact: cover tanks, </w:t>
            </w:r>
            <w:r w:rsidR="00545C6D">
              <w:rPr>
                <w:rFonts w:ascii="Arial" w:hAnsi="Arial" w:cs="Arial"/>
              </w:rPr>
              <w:t xml:space="preserve">don’t let water stand, </w:t>
            </w:r>
            <w:r w:rsidRPr="00545C6D">
              <w:rPr>
                <w:rFonts w:ascii="Arial" w:hAnsi="Arial" w:cs="Arial"/>
              </w:rPr>
              <w:t>use mosquito nets, window screens, etc</w:t>
            </w:r>
            <w:r w:rsidR="00545C6D">
              <w:rPr>
                <w:rFonts w:ascii="Arial" w:hAnsi="Arial" w:cs="Arial"/>
              </w:rPr>
              <w:t>.</w:t>
            </w:r>
          </w:p>
        </w:tc>
      </w:tr>
      <w:tr w:rsidR="000A2690" w:rsidRPr="00DF7A85" w14:paraId="53CF0893" w14:textId="77777777" w:rsidTr="00D03141">
        <w:tc>
          <w:tcPr>
            <w:tcW w:w="2684" w:type="dxa"/>
            <w:vMerge w:val="restart"/>
          </w:tcPr>
          <w:p w14:paraId="50C58D70" w14:textId="77777777" w:rsidR="000A2690" w:rsidRPr="00A90399" w:rsidRDefault="000A2690" w:rsidP="00D021BB">
            <w:pPr>
              <w:rPr>
                <w:rFonts w:ascii="Arial" w:hAnsi="Arial" w:cs="Arial"/>
                <w:sz w:val="24"/>
              </w:rPr>
            </w:pPr>
            <w:r w:rsidRPr="00250729">
              <w:rPr>
                <w:rFonts w:ascii="Arial" w:hAnsi="Arial" w:cs="Arial"/>
              </w:rPr>
              <w:t>Responsibility for communications</w:t>
            </w:r>
          </w:p>
        </w:tc>
        <w:tc>
          <w:tcPr>
            <w:tcW w:w="6237" w:type="dxa"/>
            <w:gridSpan w:val="2"/>
          </w:tcPr>
          <w:p w14:paraId="45CFE69E" w14:textId="4ED21F92" w:rsidR="000A2690" w:rsidRPr="00BE6C98" w:rsidRDefault="000A2690" w:rsidP="008F0994">
            <w:pPr>
              <w:widowControl w:val="0"/>
              <w:rPr>
                <w:rFonts w:ascii="Arial" w:hAnsi="Arial" w:cs="Arial"/>
                <w:b/>
                <w:iCs/>
                <w:kern w:val="24"/>
              </w:rPr>
            </w:pPr>
            <w:r w:rsidRPr="000A2690">
              <w:rPr>
                <w:rFonts w:ascii="Arial" w:hAnsi="Arial" w:cs="Arial"/>
                <w:iCs/>
                <w:kern w:val="24"/>
                <w:sz w:val="18"/>
              </w:rPr>
              <w:t>(Identify who will be responsible for the various communications, and how they will do it</w:t>
            </w:r>
            <w:r>
              <w:rPr>
                <w:rFonts w:ascii="Arial" w:hAnsi="Arial" w:cs="Arial"/>
                <w:iCs/>
                <w:kern w:val="24"/>
                <w:sz w:val="18"/>
              </w:rPr>
              <w:t xml:space="preserve">. Add lines as </w:t>
            </w:r>
            <w:r w:rsidR="008F0994">
              <w:rPr>
                <w:rFonts w:ascii="Arial" w:hAnsi="Arial" w:cs="Arial"/>
                <w:iCs/>
                <w:kern w:val="24"/>
                <w:sz w:val="18"/>
              </w:rPr>
              <w:t>necessary</w:t>
            </w:r>
            <w:r w:rsidRPr="000A2690">
              <w:rPr>
                <w:rFonts w:ascii="Arial" w:hAnsi="Arial" w:cs="Arial"/>
                <w:iCs/>
                <w:kern w:val="24"/>
                <w:sz w:val="18"/>
              </w:rPr>
              <w:t>)</w:t>
            </w:r>
          </w:p>
        </w:tc>
      </w:tr>
      <w:tr w:rsidR="000A2690" w:rsidRPr="00DF7A85" w14:paraId="7BE20323" w14:textId="77777777" w:rsidTr="004F30FE">
        <w:tc>
          <w:tcPr>
            <w:tcW w:w="2684" w:type="dxa"/>
            <w:vMerge/>
          </w:tcPr>
          <w:p w14:paraId="4888CCB0" w14:textId="77777777" w:rsidR="000A2690" w:rsidRDefault="000A2690" w:rsidP="000A2690">
            <w:pPr>
              <w:rPr>
                <w:rFonts w:ascii="Arial" w:hAnsi="Arial" w:cs="Arial"/>
                <w:sz w:val="24"/>
              </w:rPr>
            </w:pPr>
          </w:p>
        </w:tc>
        <w:tc>
          <w:tcPr>
            <w:tcW w:w="1984" w:type="dxa"/>
          </w:tcPr>
          <w:p w14:paraId="43215B3F" w14:textId="77777777" w:rsidR="000A2690" w:rsidRPr="00BE6C98" w:rsidRDefault="000A2690" w:rsidP="000A2690">
            <w:pPr>
              <w:widowControl w:val="0"/>
              <w:rPr>
                <w:rFonts w:ascii="Arial" w:hAnsi="Arial" w:cs="Arial"/>
                <w:b/>
                <w:iCs/>
                <w:kern w:val="24"/>
              </w:rPr>
            </w:pPr>
            <w:r w:rsidRPr="00BE6C98">
              <w:rPr>
                <w:rFonts w:ascii="Arial" w:hAnsi="Arial" w:cs="Arial"/>
                <w:b/>
                <w:iCs/>
                <w:kern w:val="24"/>
              </w:rPr>
              <w:t>Agency</w:t>
            </w:r>
          </w:p>
        </w:tc>
        <w:tc>
          <w:tcPr>
            <w:tcW w:w="4253" w:type="dxa"/>
          </w:tcPr>
          <w:p w14:paraId="71B65B85" w14:textId="77777777" w:rsidR="000A2690" w:rsidRPr="00BE6C98" w:rsidRDefault="000A2690" w:rsidP="000A2690">
            <w:pPr>
              <w:widowControl w:val="0"/>
              <w:rPr>
                <w:rFonts w:ascii="Arial" w:hAnsi="Arial" w:cs="Arial"/>
                <w:b/>
                <w:iCs/>
                <w:kern w:val="24"/>
              </w:rPr>
            </w:pPr>
            <w:r>
              <w:rPr>
                <w:rFonts w:ascii="Arial" w:hAnsi="Arial" w:cs="Arial"/>
                <w:b/>
                <w:iCs/>
                <w:kern w:val="24"/>
              </w:rPr>
              <w:t>Medium</w:t>
            </w:r>
          </w:p>
        </w:tc>
      </w:tr>
      <w:tr w:rsidR="000A2690" w:rsidRPr="00DF7A85" w14:paraId="01F2EE42" w14:textId="77777777" w:rsidTr="004F30FE">
        <w:tc>
          <w:tcPr>
            <w:tcW w:w="2684" w:type="dxa"/>
            <w:vMerge w:val="restart"/>
          </w:tcPr>
          <w:p w14:paraId="289F3F71" w14:textId="77777777" w:rsidR="000A2690" w:rsidRPr="000A2690" w:rsidRDefault="000A2690" w:rsidP="002E7F7F">
            <w:pPr>
              <w:pStyle w:val="ListParagraph"/>
              <w:numPr>
                <w:ilvl w:val="0"/>
                <w:numId w:val="5"/>
              </w:numPr>
              <w:rPr>
                <w:rFonts w:ascii="Arial" w:hAnsi="Arial" w:cs="Arial"/>
                <w:sz w:val="20"/>
              </w:rPr>
            </w:pPr>
            <w:r w:rsidRPr="000A2690">
              <w:rPr>
                <w:rFonts w:ascii="Arial" w:hAnsi="Arial" w:cs="Arial"/>
                <w:sz w:val="20"/>
              </w:rPr>
              <w:t>Press lines for internal communications</w:t>
            </w:r>
          </w:p>
        </w:tc>
        <w:tc>
          <w:tcPr>
            <w:tcW w:w="1984" w:type="dxa"/>
          </w:tcPr>
          <w:p w14:paraId="005190EB" w14:textId="6F725D4E" w:rsidR="000A2690" w:rsidRPr="00646955" w:rsidRDefault="004F30FE" w:rsidP="000A2690">
            <w:pPr>
              <w:spacing w:after="0"/>
              <w:jc w:val="both"/>
              <w:rPr>
                <w:rFonts w:ascii="Arial" w:hAnsi="Arial" w:cs="Arial"/>
                <w:highlight w:val="yellow"/>
              </w:rPr>
            </w:pPr>
            <w:r>
              <w:rPr>
                <w:rFonts w:ascii="Arial" w:hAnsi="Arial" w:cs="Arial"/>
                <w:iCs/>
                <w:kern w:val="24"/>
                <w:highlight w:val="yellow"/>
              </w:rPr>
              <w:t>???</w:t>
            </w:r>
          </w:p>
        </w:tc>
        <w:tc>
          <w:tcPr>
            <w:tcW w:w="4253" w:type="dxa"/>
          </w:tcPr>
          <w:p w14:paraId="54314A0E" w14:textId="0D645C24" w:rsidR="000A2690" w:rsidRPr="00D561C0" w:rsidRDefault="00572333" w:rsidP="000A2690">
            <w:pPr>
              <w:spacing w:after="0"/>
              <w:jc w:val="both"/>
              <w:rPr>
                <w:rFonts w:ascii="Arial" w:hAnsi="Arial" w:cs="Arial"/>
              </w:rPr>
            </w:pPr>
            <w:r>
              <w:rPr>
                <w:rFonts w:ascii="Arial" w:hAnsi="Arial" w:cs="Arial"/>
              </w:rPr>
              <w:t>Briefing memos</w:t>
            </w:r>
          </w:p>
        </w:tc>
      </w:tr>
      <w:tr w:rsidR="000A2690" w:rsidRPr="00DF7A85" w14:paraId="746A7922" w14:textId="77777777" w:rsidTr="004F30FE">
        <w:tc>
          <w:tcPr>
            <w:tcW w:w="2684" w:type="dxa"/>
            <w:vMerge/>
          </w:tcPr>
          <w:p w14:paraId="5FAAFC71" w14:textId="77777777" w:rsidR="000A2690" w:rsidRPr="000A2690" w:rsidRDefault="000A2690" w:rsidP="000A2690">
            <w:pPr>
              <w:rPr>
                <w:rFonts w:ascii="Arial" w:hAnsi="Arial" w:cs="Arial"/>
                <w:sz w:val="20"/>
              </w:rPr>
            </w:pPr>
          </w:p>
        </w:tc>
        <w:tc>
          <w:tcPr>
            <w:tcW w:w="1984" w:type="dxa"/>
          </w:tcPr>
          <w:p w14:paraId="3DA36A2C" w14:textId="6D5A6F93" w:rsidR="000A2690" w:rsidRPr="00646955" w:rsidRDefault="004F30FE" w:rsidP="000A2690">
            <w:pPr>
              <w:spacing w:after="0"/>
              <w:jc w:val="both"/>
              <w:rPr>
                <w:rFonts w:ascii="Arial" w:hAnsi="Arial" w:cs="Arial"/>
                <w:highlight w:val="yellow"/>
              </w:rPr>
            </w:pPr>
            <w:r>
              <w:rPr>
                <w:rFonts w:ascii="Arial" w:hAnsi="Arial" w:cs="Arial"/>
                <w:highlight w:val="yellow"/>
              </w:rPr>
              <w:t>???</w:t>
            </w:r>
          </w:p>
        </w:tc>
        <w:tc>
          <w:tcPr>
            <w:tcW w:w="4253" w:type="dxa"/>
          </w:tcPr>
          <w:p w14:paraId="412CF2C6" w14:textId="5E2F8DD8" w:rsidR="000A2690" w:rsidRPr="00D561C0" w:rsidRDefault="00572333" w:rsidP="000A2690">
            <w:pPr>
              <w:spacing w:after="0"/>
              <w:jc w:val="both"/>
              <w:rPr>
                <w:rFonts w:ascii="Arial" w:hAnsi="Arial" w:cs="Arial"/>
              </w:rPr>
            </w:pPr>
            <w:r>
              <w:rPr>
                <w:rFonts w:ascii="Arial" w:hAnsi="Arial" w:cs="Arial"/>
              </w:rPr>
              <w:t>Guidance documents</w:t>
            </w:r>
          </w:p>
        </w:tc>
      </w:tr>
      <w:tr w:rsidR="000A2690" w:rsidRPr="00DF7A85" w14:paraId="7C21648B" w14:textId="77777777" w:rsidTr="004F30FE">
        <w:tc>
          <w:tcPr>
            <w:tcW w:w="2684" w:type="dxa"/>
            <w:vMerge/>
          </w:tcPr>
          <w:p w14:paraId="33B5FA13" w14:textId="77777777" w:rsidR="000A2690" w:rsidRPr="000A2690" w:rsidRDefault="000A2690" w:rsidP="000A2690">
            <w:pPr>
              <w:rPr>
                <w:rFonts w:ascii="Arial" w:hAnsi="Arial" w:cs="Arial"/>
                <w:sz w:val="20"/>
              </w:rPr>
            </w:pPr>
          </w:p>
        </w:tc>
        <w:tc>
          <w:tcPr>
            <w:tcW w:w="1984" w:type="dxa"/>
          </w:tcPr>
          <w:p w14:paraId="674773F5" w14:textId="4CAEDAEE" w:rsidR="000A2690" w:rsidRPr="00646955" w:rsidRDefault="00A059F5" w:rsidP="000A2690">
            <w:pPr>
              <w:spacing w:after="0"/>
              <w:jc w:val="both"/>
              <w:rPr>
                <w:rFonts w:ascii="Arial" w:hAnsi="Arial" w:cs="Arial"/>
                <w:highlight w:val="yellow"/>
              </w:rPr>
            </w:pPr>
            <w:r>
              <w:rPr>
                <w:rFonts w:ascii="Arial" w:hAnsi="Arial" w:cs="Arial"/>
                <w:highlight w:val="yellow"/>
              </w:rPr>
              <w:t>??</w:t>
            </w:r>
            <w:r w:rsidRPr="00646955">
              <w:rPr>
                <w:rFonts w:ascii="Arial" w:hAnsi="Arial" w:cs="Arial"/>
                <w:highlight w:val="yellow"/>
              </w:rPr>
              <w:t>?</w:t>
            </w:r>
          </w:p>
        </w:tc>
        <w:tc>
          <w:tcPr>
            <w:tcW w:w="4253" w:type="dxa"/>
          </w:tcPr>
          <w:p w14:paraId="3B385BAA" w14:textId="77777777" w:rsidR="000A2690" w:rsidRPr="00D561C0" w:rsidRDefault="000A2690" w:rsidP="000A2690">
            <w:pPr>
              <w:spacing w:after="0"/>
              <w:jc w:val="both"/>
              <w:rPr>
                <w:rFonts w:ascii="Arial" w:hAnsi="Arial" w:cs="Arial"/>
              </w:rPr>
            </w:pPr>
          </w:p>
        </w:tc>
      </w:tr>
      <w:tr w:rsidR="00635686" w:rsidRPr="00DF7A85" w14:paraId="0A373C35" w14:textId="77777777" w:rsidTr="004F30FE">
        <w:tc>
          <w:tcPr>
            <w:tcW w:w="2684" w:type="dxa"/>
            <w:vMerge w:val="restart"/>
          </w:tcPr>
          <w:p w14:paraId="281B15E5" w14:textId="77777777" w:rsidR="00635686" w:rsidRPr="000A2690" w:rsidRDefault="00635686" w:rsidP="002E7F7F">
            <w:pPr>
              <w:pStyle w:val="ListParagraph"/>
              <w:numPr>
                <w:ilvl w:val="0"/>
                <w:numId w:val="5"/>
              </w:numPr>
              <w:rPr>
                <w:rFonts w:ascii="Arial" w:hAnsi="Arial" w:cs="Arial"/>
                <w:sz w:val="20"/>
              </w:rPr>
            </w:pPr>
            <w:r w:rsidRPr="000A2690">
              <w:rPr>
                <w:rFonts w:ascii="Arial" w:hAnsi="Arial" w:cs="Arial"/>
                <w:sz w:val="20"/>
              </w:rPr>
              <w:t>With external stakeholders</w:t>
            </w:r>
          </w:p>
        </w:tc>
        <w:tc>
          <w:tcPr>
            <w:tcW w:w="1984" w:type="dxa"/>
          </w:tcPr>
          <w:p w14:paraId="3223AD29" w14:textId="1666917A" w:rsidR="00635686" w:rsidRPr="00646955"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1DB6D5DD" w14:textId="30A246F6" w:rsidR="00635686" w:rsidRPr="00D561C0" w:rsidRDefault="00635686" w:rsidP="000A2690">
            <w:pPr>
              <w:spacing w:after="0"/>
              <w:jc w:val="both"/>
              <w:rPr>
                <w:rFonts w:ascii="Arial" w:hAnsi="Arial" w:cs="Arial"/>
              </w:rPr>
            </w:pPr>
            <w:r>
              <w:rPr>
                <w:rFonts w:ascii="Arial" w:hAnsi="Arial" w:cs="Arial"/>
              </w:rPr>
              <w:t>Press releases, articles</w:t>
            </w:r>
          </w:p>
        </w:tc>
      </w:tr>
      <w:tr w:rsidR="00635686" w:rsidRPr="00DF7A85" w14:paraId="2E1A5F0E" w14:textId="77777777" w:rsidTr="004F30FE">
        <w:tc>
          <w:tcPr>
            <w:tcW w:w="2684" w:type="dxa"/>
            <w:vMerge/>
          </w:tcPr>
          <w:p w14:paraId="019C15BF" w14:textId="77777777" w:rsidR="00635686" w:rsidRPr="000A2690" w:rsidRDefault="00635686" w:rsidP="000A2690">
            <w:pPr>
              <w:rPr>
                <w:rFonts w:ascii="Arial" w:hAnsi="Arial" w:cs="Arial"/>
                <w:sz w:val="20"/>
              </w:rPr>
            </w:pPr>
          </w:p>
        </w:tc>
        <w:tc>
          <w:tcPr>
            <w:tcW w:w="1984" w:type="dxa"/>
          </w:tcPr>
          <w:p w14:paraId="5BFB00C0" w14:textId="16C7611C" w:rsidR="00635686" w:rsidRPr="00D561C0" w:rsidRDefault="00635686" w:rsidP="000A2690">
            <w:pPr>
              <w:spacing w:after="0"/>
              <w:jc w:val="both"/>
              <w:rPr>
                <w:rFonts w:ascii="Arial" w:hAnsi="Arial" w:cs="Arial"/>
              </w:rPr>
            </w:pPr>
            <w:r>
              <w:rPr>
                <w:rFonts w:ascii="Arial" w:hAnsi="Arial" w:cs="Arial"/>
                <w:highlight w:val="yellow"/>
              </w:rPr>
              <w:t>??</w:t>
            </w:r>
            <w:r w:rsidRPr="00646955">
              <w:rPr>
                <w:rFonts w:ascii="Arial" w:hAnsi="Arial" w:cs="Arial"/>
                <w:highlight w:val="yellow"/>
              </w:rPr>
              <w:t>?</w:t>
            </w:r>
          </w:p>
        </w:tc>
        <w:tc>
          <w:tcPr>
            <w:tcW w:w="4253" w:type="dxa"/>
          </w:tcPr>
          <w:p w14:paraId="4758A0B7" w14:textId="566D7740" w:rsidR="00635686" w:rsidRPr="00D561C0" w:rsidRDefault="00635686" w:rsidP="000A2690">
            <w:pPr>
              <w:spacing w:after="0"/>
              <w:jc w:val="both"/>
              <w:rPr>
                <w:rFonts w:ascii="Arial" w:hAnsi="Arial" w:cs="Arial"/>
              </w:rPr>
            </w:pPr>
            <w:r>
              <w:rPr>
                <w:rFonts w:ascii="Arial" w:hAnsi="Arial" w:cs="Arial"/>
              </w:rPr>
              <w:t>Radio</w:t>
            </w:r>
          </w:p>
        </w:tc>
      </w:tr>
      <w:tr w:rsidR="00635686" w:rsidRPr="00DF7A85" w14:paraId="3ADFC535" w14:textId="77777777" w:rsidTr="004F30FE">
        <w:tc>
          <w:tcPr>
            <w:tcW w:w="2684" w:type="dxa"/>
            <w:vMerge/>
          </w:tcPr>
          <w:p w14:paraId="712DFB21" w14:textId="77777777" w:rsidR="00635686" w:rsidRPr="000A2690" w:rsidRDefault="00635686" w:rsidP="000A2690">
            <w:pPr>
              <w:rPr>
                <w:rFonts w:ascii="Arial" w:hAnsi="Arial" w:cs="Arial"/>
                <w:sz w:val="20"/>
              </w:rPr>
            </w:pPr>
          </w:p>
        </w:tc>
        <w:tc>
          <w:tcPr>
            <w:tcW w:w="1984" w:type="dxa"/>
          </w:tcPr>
          <w:p w14:paraId="0C080E03" w14:textId="35C3B923" w:rsidR="00635686"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2C0E47A8" w14:textId="5C891DA3" w:rsidR="00635686" w:rsidRDefault="00635686" w:rsidP="000A2690">
            <w:pPr>
              <w:spacing w:after="0"/>
              <w:jc w:val="both"/>
              <w:rPr>
                <w:rFonts w:ascii="Arial" w:hAnsi="Arial" w:cs="Arial"/>
              </w:rPr>
            </w:pPr>
            <w:r>
              <w:rPr>
                <w:rFonts w:ascii="Arial" w:hAnsi="Arial" w:cs="Arial"/>
              </w:rPr>
              <w:t>Posters</w:t>
            </w:r>
          </w:p>
        </w:tc>
      </w:tr>
      <w:tr w:rsidR="00635686" w:rsidRPr="00DF7A85" w14:paraId="3DFF3C77" w14:textId="77777777" w:rsidTr="004F30FE">
        <w:tc>
          <w:tcPr>
            <w:tcW w:w="2684" w:type="dxa"/>
            <w:vMerge/>
          </w:tcPr>
          <w:p w14:paraId="75EF09B2" w14:textId="77777777" w:rsidR="00635686" w:rsidRPr="000A2690" w:rsidRDefault="00635686" w:rsidP="000A2690">
            <w:pPr>
              <w:rPr>
                <w:rFonts w:ascii="Arial" w:hAnsi="Arial" w:cs="Arial"/>
                <w:sz w:val="20"/>
              </w:rPr>
            </w:pPr>
          </w:p>
        </w:tc>
        <w:tc>
          <w:tcPr>
            <w:tcW w:w="1984" w:type="dxa"/>
          </w:tcPr>
          <w:p w14:paraId="6E53ED85" w14:textId="650F05A1" w:rsidR="00635686"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24CBEAE6" w14:textId="03BF82F1" w:rsidR="00635686" w:rsidRDefault="00635686" w:rsidP="000A2690">
            <w:pPr>
              <w:spacing w:after="0"/>
              <w:jc w:val="both"/>
              <w:rPr>
                <w:rFonts w:ascii="Arial" w:hAnsi="Arial" w:cs="Arial"/>
              </w:rPr>
            </w:pPr>
            <w:r>
              <w:rPr>
                <w:rFonts w:ascii="Arial" w:hAnsi="Arial" w:cs="Arial"/>
              </w:rPr>
              <w:t>Leaflets</w:t>
            </w:r>
          </w:p>
        </w:tc>
      </w:tr>
      <w:tr w:rsidR="00635686" w:rsidRPr="00DF7A85" w14:paraId="7DB16C6D" w14:textId="77777777" w:rsidTr="004F30FE">
        <w:tc>
          <w:tcPr>
            <w:tcW w:w="2684" w:type="dxa"/>
            <w:vMerge/>
          </w:tcPr>
          <w:p w14:paraId="4700049F" w14:textId="77777777" w:rsidR="00635686" w:rsidRPr="000A2690" w:rsidRDefault="00635686" w:rsidP="000A2690">
            <w:pPr>
              <w:rPr>
                <w:rFonts w:ascii="Arial" w:hAnsi="Arial" w:cs="Arial"/>
                <w:sz w:val="20"/>
              </w:rPr>
            </w:pPr>
          </w:p>
        </w:tc>
        <w:tc>
          <w:tcPr>
            <w:tcW w:w="1984" w:type="dxa"/>
          </w:tcPr>
          <w:p w14:paraId="66BE207A" w14:textId="0848A366" w:rsidR="00635686" w:rsidRDefault="00635686" w:rsidP="000A2690">
            <w:pPr>
              <w:spacing w:after="0"/>
              <w:jc w:val="both"/>
              <w:rPr>
                <w:rFonts w:ascii="Arial" w:hAnsi="Arial" w:cs="Arial"/>
                <w:highlight w:val="yellow"/>
              </w:rPr>
            </w:pPr>
            <w:r>
              <w:rPr>
                <w:rFonts w:ascii="Arial" w:hAnsi="Arial" w:cs="Arial"/>
                <w:highlight w:val="yellow"/>
              </w:rPr>
              <w:t>???</w:t>
            </w:r>
          </w:p>
        </w:tc>
        <w:tc>
          <w:tcPr>
            <w:tcW w:w="4253" w:type="dxa"/>
          </w:tcPr>
          <w:p w14:paraId="26F0C48F" w14:textId="77777777" w:rsidR="00635686" w:rsidRDefault="00635686" w:rsidP="000A2690">
            <w:pPr>
              <w:spacing w:after="0"/>
              <w:jc w:val="both"/>
              <w:rPr>
                <w:rFonts w:ascii="Arial" w:hAnsi="Arial" w:cs="Arial"/>
              </w:rPr>
            </w:pPr>
          </w:p>
        </w:tc>
      </w:tr>
    </w:tbl>
    <w:p w14:paraId="44BD5601" w14:textId="77777777" w:rsidR="00435686" w:rsidRDefault="00435686"/>
    <w:p w14:paraId="2E994DDD" w14:textId="77777777" w:rsidR="00435686" w:rsidRDefault="00435686"/>
    <w:p w14:paraId="4A4CE788" w14:textId="77777777" w:rsidR="009F596A" w:rsidRDefault="009F596A">
      <w:pPr>
        <w:rPr>
          <w:rFonts w:ascii="Arial" w:hAnsi="Arial" w:cs="Arial"/>
          <w:b/>
          <w:sz w:val="28"/>
        </w:rPr>
      </w:pPr>
      <w:r>
        <w:rPr>
          <w:rFonts w:ascii="Arial" w:hAnsi="Arial" w:cs="Arial"/>
          <w:b/>
          <w:sz w:val="28"/>
        </w:rPr>
        <w:br w:type="page"/>
      </w:r>
    </w:p>
    <w:p w14:paraId="035B3ADB" w14:textId="77777777" w:rsidR="006D3B75" w:rsidRPr="009C783D" w:rsidRDefault="00DF7A85" w:rsidP="009C783D">
      <w:pPr>
        <w:pStyle w:val="Heading1"/>
        <w:spacing w:after="240"/>
        <w:jc w:val="center"/>
        <w:rPr>
          <w:rFonts w:ascii="Arial" w:hAnsi="Arial" w:cs="Arial"/>
          <w:b/>
          <w:color w:val="auto"/>
          <w:sz w:val="28"/>
        </w:rPr>
      </w:pPr>
      <w:bookmarkStart w:id="13" w:name="_Toc45612492"/>
      <w:r w:rsidRPr="009C783D">
        <w:rPr>
          <w:rFonts w:ascii="Arial" w:hAnsi="Arial" w:cs="Arial"/>
          <w:b/>
          <w:color w:val="auto"/>
          <w:sz w:val="28"/>
        </w:rPr>
        <w:lastRenderedPageBreak/>
        <w:t>Section I</w:t>
      </w:r>
      <w:r w:rsidR="007D09B6" w:rsidRPr="009C783D">
        <w:rPr>
          <w:rFonts w:ascii="Arial" w:hAnsi="Arial" w:cs="Arial"/>
          <w:b/>
          <w:color w:val="auto"/>
          <w:sz w:val="28"/>
        </w:rPr>
        <w:t>I</w:t>
      </w:r>
      <w:r w:rsidRPr="009C783D">
        <w:rPr>
          <w:rFonts w:ascii="Arial" w:hAnsi="Arial" w:cs="Arial"/>
          <w:b/>
          <w:color w:val="auto"/>
          <w:sz w:val="28"/>
        </w:rPr>
        <w:t xml:space="preserve">I </w:t>
      </w:r>
      <w:r w:rsidR="006D3B75" w:rsidRPr="009C783D">
        <w:rPr>
          <w:rFonts w:ascii="Arial" w:hAnsi="Arial" w:cs="Arial"/>
          <w:b/>
          <w:color w:val="auto"/>
          <w:sz w:val="28"/>
        </w:rPr>
        <w:t>Operational Plan</w:t>
      </w:r>
      <w:bookmarkEnd w:id="13"/>
    </w:p>
    <w:p w14:paraId="0C45D0DF" w14:textId="77777777" w:rsidR="009C783D" w:rsidRDefault="009C783D" w:rsidP="00665367">
      <w:pPr>
        <w:rPr>
          <w:rFonts w:ascii="Arial" w:hAnsi="Arial" w:cs="Arial"/>
          <w:szCs w:val="24"/>
        </w:rPr>
      </w:pPr>
    </w:p>
    <w:p w14:paraId="7D46D745" w14:textId="32F50433" w:rsidR="007D09B6" w:rsidRPr="00922C14" w:rsidRDefault="007775E0" w:rsidP="00665367">
      <w:pPr>
        <w:rPr>
          <w:rFonts w:ascii="Arial" w:hAnsi="Arial" w:cs="Arial"/>
          <w:szCs w:val="24"/>
        </w:rPr>
      </w:pPr>
      <w:r w:rsidRPr="00922C14">
        <w:rPr>
          <w:rFonts w:ascii="Arial" w:hAnsi="Arial" w:cs="Arial"/>
          <w:szCs w:val="24"/>
        </w:rPr>
        <w:t xml:space="preserve">This section covers action to be taken in the event of an incursion. </w:t>
      </w:r>
    </w:p>
    <w:p w14:paraId="7CAEE6F9" w14:textId="0E9AAD9F" w:rsidR="007775E0" w:rsidRPr="009C783D" w:rsidRDefault="007D09B6" w:rsidP="009C783D">
      <w:pPr>
        <w:pStyle w:val="Heading2"/>
        <w:numPr>
          <w:ilvl w:val="0"/>
          <w:numId w:val="42"/>
        </w:numPr>
        <w:spacing w:after="240"/>
        <w:rPr>
          <w:rFonts w:ascii="Arial" w:hAnsi="Arial" w:cs="Arial"/>
          <w:b/>
          <w:color w:val="auto"/>
          <w:sz w:val="24"/>
        </w:rPr>
      </w:pPr>
      <w:bookmarkStart w:id="14" w:name="_Toc45612493"/>
      <w:r w:rsidRPr="009C783D">
        <w:rPr>
          <w:rFonts w:ascii="Arial" w:hAnsi="Arial" w:cs="Arial"/>
          <w:b/>
          <w:color w:val="auto"/>
          <w:sz w:val="24"/>
        </w:rPr>
        <w:t>Immediate action on suspicion</w:t>
      </w:r>
      <w:bookmarkEnd w:id="14"/>
      <w:r w:rsidR="00921364" w:rsidRPr="009C783D">
        <w:rPr>
          <w:rFonts w:ascii="Arial" w:hAnsi="Arial" w:cs="Arial"/>
          <w:b/>
          <w:color w:val="auto"/>
          <w:sz w:val="24"/>
        </w:rPr>
        <w:t xml:space="preserve"> </w:t>
      </w:r>
    </w:p>
    <w:p w14:paraId="21BD5A98" w14:textId="2021F56A" w:rsidR="00665367" w:rsidRDefault="007775E0" w:rsidP="007775E0">
      <w:pPr>
        <w:spacing w:before="240"/>
        <w:rPr>
          <w:rFonts w:ascii="Arial" w:hAnsi="Arial" w:cs="Arial"/>
          <w:szCs w:val="24"/>
        </w:rPr>
      </w:pPr>
      <w:r>
        <w:rPr>
          <w:rFonts w:ascii="Arial" w:hAnsi="Arial" w:cs="Arial"/>
          <w:szCs w:val="24"/>
        </w:rPr>
        <w:t xml:space="preserve">Actions to be taken </w:t>
      </w:r>
      <w:r w:rsidR="00F56ED1">
        <w:rPr>
          <w:rFonts w:ascii="Arial" w:hAnsi="Arial" w:cs="Arial"/>
          <w:szCs w:val="24"/>
        </w:rPr>
        <w:t>by the lead agency</w:t>
      </w:r>
      <w:r w:rsidR="005A1989">
        <w:rPr>
          <w:rFonts w:ascii="Arial" w:hAnsi="Arial" w:cs="Arial"/>
          <w:szCs w:val="24"/>
        </w:rPr>
        <w:t>,</w:t>
      </w:r>
      <w:r w:rsidR="00F56ED1">
        <w:rPr>
          <w:rFonts w:ascii="Arial" w:hAnsi="Arial" w:cs="Arial"/>
          <w:szCs w:val="24"/>
        </w:rPr>
        <w:t xml:space="preserve"> plus any appropriate members of the </w:t>
      </w:r>
      <w:r w:rsidR="008D57EF">
        <w:rPr>
          <w:rFonts w:ascii="Arial" w:hAnsi="Arial" w:cs="Arial"/>
          <w:szCs w:val="24"/>
        </w:rPr>
        <w:t>O</w:t>
      </w:r>
      <w:r w:rsidR="00F56ED1">
        <w:rPr>
          <w:rFonts w:ascii="Arial" w:hAnsi="Arial" w:cs="Arial"/>
          <w:szCs w:val="24"/>
        </w:rPr>
        <w:t xml:space="preserve">perational </w:t>
      </w:r>
      <w:r w:rsidR="008D57EF">
        <w:rPr>
          <w:rFonts w:ascii="Arial" w:hAnsi="Arial" w:cs="Arial"/>
          <w:szCs w:val="24"/>
        </w:rPr>
        <w:t>G</w:t>
      </w:r>
      <w:r w:rsidR="00F56ED1">
        <w:rPr>
          <w:rFonts w:ascii="Arial" w:hAnsi="Arial" w:cs="Arial"/>
          <w:szCs w:val="24"/>
        </w:rPr>
        <w:t>roup team</w:t>
      </w:r>
      <w:r w:rsidR="005A1989">
        <w:rPr>
          <w:rFonts w:ascii="Arial" w:hAnsi="Arial" w:cs="Arial"/>
          <w:szCs w:val="24"/>
        </w:rPr>
        <w:t>,</w:t>
      </w:r>
      <w:r w:rsidR="00F56ED1">
        <w:rPr>
          <w:rFonts w:ascii="Arial" w:hAnsi="Arial" w:cs="Arial"/>
          <w:szCs w:val="24"/>
        </w:rPr>
        <w:t xml:space="preserve"> </w:t>
      </w:r>
      <w:r w:rsidR="004F02DA">
        <w:rPr>
          <w:rFonts w:ascii="Arial" w:hAnsi="Arial" w:cs="Arial"/>
          <w:szCs w:val="24"/>
        </w:rPr>
        <w:t>once</w:t>
      </w:r>
      <w:r>
        <w:rPr>
          <w:rFonts w:ascii="Arial" w:hAnsi="Arial" w:cs="Arial"/>
          <w:szCs w:val="24"/>
        </w:rPr>
        <w:t xml:space="preserve"> a </w:t>
      </w:r>
      <w:r w:rsidR="00F60B30">
        <w:rPr>
          <w:rFonts w:ascii="Arial" w:hAnsi="Arial" w:cs="Arial"/>
          <w:szCs w:val="24"/>
        </w:rPr>
        <w:t>new species of mosquito</w:t>
      </w:r>
      <w:r>
        <w:rPr>
          <w:rFonts w:ascii="Arial" w:hAnsi="Arial" w:cs="Arial"/>
          <w:szCs w:val="24"/>
        </w:rPr>
        <w:t xml:space="preserve"> has been reported </w:t>
      </w:r>
      <w:r w:rsidR="00F56ED1">
        <w:rPr>
          <w:rFonts w:ascii="Arial" w:hAnsi="Arial" w:cs="Arial"/>
          <w:szCs w:val="24"/>
        </w:rPr>
        <w:t xml:space="preserve">(see Section ID Detection) </w:t>
      </w:r>
      <w:r>
        <w:rPr>
          <w:rFonts w:ascii="Arial" w:hAnsi="Arial" w:cs="Arial"/>
          <w:szCs w:val="24"/>
        </w:rPr>
        <w:t>but identification and presence has not been confirmed.</w:t>
      </w:r>
      <w:r w:rsidR="00F56ED1" w:rsidRPr="00F56ED1">
        <w:t xml:space="preserve"> </w:t>
      </w:r>
    </w:p>
    <w:tbl>
      <w:tblPr>
        <w:tblStyle w:val="TableGrid"/>
        <w:tblW w:w="0" w:type="auto"/>
        <w:tblLook w:val="04A0" w:firstRow="1" w:lastRow="0" w:firstColumn="1" w:lastColumn="0" w:noHBand="0" w:noVBand="1"/>
      </w:tblPr>
      <w:tblGrid>
        <w:gridCol w:w="3251"/>
        <w:gridCol w:w="5755"/>
      </w:tblGrid>
      <w:tr w:rsidR="007D09B6" w14:paraId="4718C8EA" w14:textId="77777777" w:rsidTr="007D09B6">
        <w:tc>
          <w:tcPr>
            <w:tcW w:w="3251" w:type="dxa"/>
          </w:tcPr>
          <w:p w14:paraId="78493BAD" w14:textId="77777777" w:rsidR="007D09B6" w:rsidRPr="00250729" w:rsidRDefault="007D09B6" w:rsidP="00665367">
            <w:pPr>
              <w:rPr>
                <w:rFonts w:ascii="Arial" w:hAnsi="Arial" w:cs="Arial"/>
              </w:rPr>
            </w:pPr>
            <w:r w:rsidRPr="00250729">
              <w:rPr>
                <w:rFonts w:ascii="Arial" w:hAnsi="Arial" w:cs="Arial"/>
              </w:rPr>
              <w:t>Confirm identification</w:t>
            </w:r>
          </w:p>
        </w:tc>
        <w:tc>
          <w:tcPr>
            <w:tcW w:w="5755" w:type="dxa"/>
          </w:tcPr>
          <w:p w14:paraId="55474C17" w14:textId="5E63FA79" w:rsidR="007D09B6" w:rsidRPr="00AE2F6B" w:rsidRDefault="00AE2F6B" w:rsidP="00665367">
            <w:pPr>
              <w:rPr>
                <w:rFonts w:ascii="Arial" w:hAnsi="Arial" w:cs="Arial"/>
                <w:sz w:val="18"/>
              </w:rPr>
            </w:pPr>
            <w:r w:rsidRPr="00AE2F6B">
              <w:rPr>
                <w:rFonts w:ascii="Arial" w:hAnsi="Arial" w:cs="Arial"/>
                <w:sz w:val="18"/>
              </w:rPr>
              <w:t xml:space="preserve">(Who confirms the identification as a </w:t>
            </w:r>
            <w:r w:rsidR="00F60B30">
              <w:rPr>
                <w:rFonts w:ascii="Arial" w:hAnsi="Arial" w:cs="Arial"/>
                <w:sz w:val="18"/>
              </w:rPr>
              <w:t>new mosquito species</w:t>
            </w:r>
            <w:r w:rsidRPr="00AE2F6B">
              <w:rPr>
                <w:rFonts w:ascii="Arial" w:hAnsi="Arial" w:cs="Arial"/>
                <w:sz w:val="18"/>
              </w:rPr>
              <w:t>?)</w:t>
            </w:r>
          </w:p>
          <w:p w14:paraId="2C836079" w14:textId="7399FEFE" w:rsidR="00545C6D" w:rsidRPr="00250729" w:rsidRDefault="00783278" w:rsidP="00665367">
            <w:pPr>
              <w:rPr>
                <w:rFonts w:ascii="Arial" w:hAnsi="Arial" w:cs="Arial"/>
              </w:rPr>
            </w:pPr>
            <w:r w:rsidRPr="00C7546D">
              <w:rPr>
                <w:rFonts w:ascii="Arial" w:hAnsi="Arial" w:cs="Arial"/>
                <w:iCs/>
                <w:kern w:val="24"/>
                <w:highlight w:val="yellow"/>
              </w:rPr>
              <w:t>TBC. This will depend on the territory</w:t>
            </w:r>
          </w:p>
        </w:tc>
      </w:tr>
      <w:tr w:rsidR="007D09B6" w14:paraId="1F65F37D" w14:textId="77777777" w:rsidTr="007D09B6">
        <w:tc>
          <w:tcPr>
            <w:tcW w:w="3251" w:type="dxa"/>
          </w:tcPr>
          <w:p w14:paraId="1CE09360" w14:textId="2B3EE3C6" w:rsidR="007D09B6" w:rsidRPr="00250729" w:rsidRDefault="007D09B6" w:rsidP="00665367">
            <w:pPr>
              <w:rPr>
                <w:rFonts w:ascii="Arial" w:hAnsi="Arial" w:cs="Arial"/>
              </w:rPr>
            </w:pPr>
            <w:r w:rsidRPr="00250729">
              <w:rPr>
                <w:rFonts w:ascii="Arial" w:hAnsi="Arial" w:cs="Arial"/>
              </w:rPr>
              <w:t>Check extent of infestation / occurrence</w:t>
            </w:r>
          </w:p>
        </w:tc>
        <w:tc>
          <w:tcPr>
            <w:tcW w:w="5755" w:type="dxa"/>
          </w:tcPr>
          <w:p w14:paraId="6E827F99" w14:textId="62F6B80D" w:rsidR="007D09B6" w:rsidRPr="00250729" w:rsidRDefault="00C777AA" w:rsidP="00631DAE">
            <w:pPr>
              <w:rPr>
                <w:rFonts w:ascii="Arial" w:hAnsi="Arial" w:cs="Arial"/>
              </w:rPr>
            </w:pPr>
            <w:r>
              <w:rPr>
                <w:rFonts w:ascii="Arial" w:hAnsi="Arial" w:cs="Arial"/>
              </w:rPr>
              <w:t>Survey of ar</w:t>
            </w:r>
            <w:r w:rsidR="00545BCB">
              <w:rPr>
                <w:rFonts w:ascii="Arial" w:hAnsi="Arial" w:cs="Arial"/>
              </w:rPr>
              <w:t>ea</w:t>
            </w:r>
            <w:r w:rsidR="00561E43">
              <w:rPr>
                <w:rFonts w:ascii="Arial" w:hAnsi="Arial" w:cs="Arial"/>
              </w:rPr>
              <w:t xml:space="preserve"> including</w:t>
            </w:r>
            <w:r w:rsidR="00561E43" w:rsidRPr="00CC294E">
              <w:rPr>
                <w:rFonts w:ascii="Arial" w:hAnsi="Arial" w:cs="Arial"/>
              </w:rPr>
              <w:t xml:space="preserve"> at least 100m around the outer border of the known infestation area</w:t>
            </w:r>
            <w:r w:rsidR="00545BCB">
              <w:rPr>
                <w:rFonts w:ascii="Arial" w:hAnsi="Arial" w:cs="Arial"/>
              </w:rPr>
              <w:t xml:space="preserve">, see best practice for </w:t>
            </w:r>
            <w:r w:rsidR="00631DAE">
              <w:rPr>
                <w:rFonts w:ascii="Arial" w:hAnsi="Arial" w:cs="Arial"/>
              </w:rPr>
              <w:t xml:space="preserve">monitoring </w:t>
            </w:r>
            <w:r w:rsidR="00281397">
              <w:rPr>
                <w:rFonts w:ascii="Arial" w:hAnsi="Arial" w:cs="Arial"/>
              </w:rPr>
              <w:t>mosquitoes</w:t>
            </w:r>
            <w:r w:rsidR="00FA4EBD">
              <w:rPr>
                <w:rFonts w:ascii="Arial" w:hAnsi="Arial" w:cs="Arial"/>
              </w:rPr>
              <w:t xml:space="preserve"> in Annex 3</w:t>
            </w:r>
            <w:r>
              <w:rPr>
                <w:rFonts w:ascii="Arial" w:hAnsi="Arial" w:cs="Arial"/>
              </w:rPr>
              <w:t xml:space="preserve">. </w:t>
            </w:r>
          </w:p>
        </w:tc>
      </w:tr>
      <w:tr w:rsidR="007D09B6" w14:paraId="6865183E" w14:textId="77777777" w:rsidTr="007D09B6">
        <w:tc>
          <w:tcPr>
            <w:tcW w:w="3251" w:type="dxa"/>
          </w:tcPr>
          <w:p w14:paraId="253AD342" w14:textId="77777777" w:rsidR="007D09B6" w:rsidRPr="00250729" w:rsidRDefault="007D09B6" w:rsidP="00665367">
            <w:pPr>
              <w:rPr>
                <w:rFonts w:ascii="Arial" w:hAnsi="Arial" w:cs="Arial"/>
              </w:rPr>
            </w:pPr>
            <w:r w:rsidRPr="00250729">
              <w:rPr>
                <w:rFonts w:ascii="Arial" w:hAnsi="Arial" w:cs="Arial"/>
              </w:rPr>
              <w:t>Assess area of potential spread</w:t>
            </w:r>
          </w:p>
        </w:tc>
        <w:tc>
          <w:tcPr>
            <w:tcW w:w="5755" w:type="dxa"/>
          </w:tcPr>
          <w:p w14:paraId="7F10EB2A" w14:textId="7F2A03BD" w:rsidR="007D09B6" w:rsidRDefault="00631DAE" w:rsidP="00C777AA">
            <w:pPr>
              <w:rPr>
                <w:rFonts w:ascii="Arial" w:hAnsi="Arial" w:cs="Arial"/>
              </w:rPr>
            </w:pPr>
            <w:r>
              <w:rPr>
                <w:rFonts w:ascii="Arial" w:hAnsi="Arial" w:cs="Arial"/>
              </w:rPr>
              <w:t xml:space="preserve">Assessment of potential breeding sites in surrounding area, and likely pathways of spread associated with the species concerned (see </w:t>
            </w:r>
            <w:r w:rsidR="00041C5F">
              <w:rPr>
                <w:rFonts w:ascii="Arial" w:hAnsi="Arial" w:cs="Arial"/>
              </w:rPr>
              <w:t xml:space="preserve">Pathways, below, and </w:t>
            </w:r>
            <w:r>
              <w:rPr>
                <w:rFonts w:ascii="Arial" w:hAnsi="Arial" w:cs="Arial"/>
              </w:rPr>
              <w:t xml:space="preserve">Annex 1 for some general information on common species.). </w:t>
            </w:r>
          </w:p>
          <w:p w14:paraId="5CC76471" w14:textId="704F5AF1" w:rsidR="00631DAE" w:rsidRPr="00250729" w:rsidRDefault="00631DAE" w:rsidP="00C777AA">
            <w:pPr>
              <w:rPr>
                <w:rFonts w:ascii="Arial" w:hAnsi="Arial" w:cs="Arial"/>
              </w:rPr>
            </w:pPr>
            <w:r>
              <w:rPr>
                <w:rFonts w:ascii="Arial" w:hAnsi="Arial" w:cs="Arial"/>
              </w:rPr>
              <w:t xml:space="preserve">For most mosquito species, this may be the </w:t>
            </w:r>
            <w:r w:rsidR="00174F8E">
              <w:rPr>
                <w:rFonts w:ascii="Arial" w:hAnsi="Arial" w:cs="Arial"/>
              </w:rPr>
              <w:t>entire</w:t>
            </w:r>
            <w:r>
              <w:rPr>
                <w:rFonts w:ascii="Arial" w:hAnsi="Arial" w:cs="Arial"/>
              </w:rPr>
              <w:t xml:space="preserve"> urban area; other urban areas; off-shore islands.</w:t>
            </w:r>
          </w:p>
        </w:tc>
      </w:tr>
      <w:tr w:rsidR="007D09B6" w14:paraId="12297F7C" w14:textId="77777777" w:rsidTr="007D09B6">
        <w:tc>
          <w:tcPr>
            <w:tcW w:w="3251" w:type="dxa"/>
          </w:tcPr>
          <w:p w14:paraId="095FF086" w14:textId="471AB03B" w:rsidR="007D09B6" w:rsidRPr="00250729" w:rsidRDefault="00C777AA" w:rsidP="00665367">
            <w:pPr>
              <w:rPr>
                <w:rFonts w:ascii="Arial" w:hAnsi="Arial" w:cs="Arial"/>
              </w:rPr>
            </w:pPr>
            <w:r>
              <w:rPr>
                <w:rFonts w:ascii="Arial" w:hAnsi="Arial" w:cs="Arial"/>
              </w:rPr>
              <w:t>Notification</w:t>
            </w:r>
          </w:p>
        </w:tc>
        <w:tc>
          <w:tcPr>
            <w:tcW w:w="5755" w:type="dxa"/>
          </w:tcPr>
          <w:p w14:paraId="409AEAAB" w14:textId="71B4EED1" w:rsidR="007D09B6" w:rsidRPr="00250729" w:rsidRDefault="00646955" w:rsidP="00665367">
            <w:pPr>
              <w:rPr>
                <w:rFonts w:ascii="Arial" w:hAnsi="Arial" w:cs="Arial"/>
              </w:rPr>
            </w:pPr>
            <w:r>
              <w:rPr>
                <w:rFonts w:ascii="Arial" w:hAnsi="Arial" w:cs="Arial"/>
              </w:rPr>
              <w:t>Response G</w:t>
            </w:r>
            <w:r w:rsidR="00C777AA">
              <w:rPr>
                <w:rFonts w:ascii="Arial" w:hAnsi="Arial" w:cs="Arial"/>
              </w:rPr>
              <w:t>roup notified, to decide on furthe</w:t>
            </w:r>
            <w:r w:rsidR="00492309">
              <w:rPr>
                <w:rFonts w:ascii="Arial" w:hAnsi="Arial" w:cs="Arial"/>
              </w:rPr>
              <w:t>r action</w:t>
            </w:r>
            <w:r w:rsidR="00C777AA">
              <w:rPr>
                <w:rFonts w:ascii="Arial" w:hAnsi="Arial" w:cs="Arial"/>
              </w:rPr>
              <w:t xml:space="preserve"> if required.</w:t>
            </w:r>
          </w:p>
        </w:tc>
      </w:tr>
    </w:tbl>
    <w:p w14:paraId="26C6A85A" w14:textId="77777777" w:rsidR="007D09B6" w:rsidRDefault="007D09B6" w:rsidP="00665367">
      <w:pPr>
        <w:rPr>
          <w:rFonts w:ascii="Arial" w:hAnsi="Arial" w:cs="Arial"/>
          <w:b/>
          <w:sz w:val="24"/>
          <w:szCs w:val="24"/>
        </w:rPr>
      </w:pPr>
    </w:p>
    <w:p w14:paraId="3796BEB0" w14:textId="3E3D3948" w:rsidR="00C777AA" w:rsidRPr="009C783D" w:rsidRDefault="007D09B6" w:rsidP="009C783D">
      <w:pPr>
        <w:pStyle w:val="Heading2"/>
        <w:numPr>
          <w:ilvl w:val="0"/>
          <w:numId w:val="42"/>
        </w:numPr>
        <w:spacing w:after="240"/>
        <w:rPr>
          <w:rFonts w:ascii="Arial" w:hAnsi="Arial" w:cs="Arial"/>
          <w:b/>
          <w:color w:val="auto"/>
          <w:sz w:val="24"/>
        </w:rPr>
      </w:pPr>
      <w:bookmarkStart w:id="15" w:name="_Toc45612494"/>
      <w:r w:rsidRPr="009C783D">
        <w:rPr>
          <w:rFonts w:ascii="Arial" w:hAnsi="Arial" w:cs="Arial"/>
          <w:b/>
          <w:color w:val="auto"/>
          <w:sz w:val="24"/>
        </w:rPr>
        <w:t>A</w:t>
      </w:r>
      <w:r w:rsidR="000E5834" w:rsidRPr="009C783D">
        <w:rPr>
          <w:rFonts w:ascii="Arial" w:hAnsi="Arial" w:cs="Arial"/>
          <w:b/>
          <w:color w:val="auto"/>
          <w:sz w:val="24"/>
        </w:rPr>
        <w:t>ction on confirmation</w:t>
      </w:r>
      <w:bookmarkEnd w:id="15"/>
      <w:r w:rsidR="00921364" w:rsidRPr="009C783D">
        <w:rPr>
          <w:rFonts w:ascii="Arial" w:hAnsi="Arial" w:cs="Arial"/>
          <w:b/>
          <w:color w:val="auto"/>
          <w:sz w:val="24"/>
        </w:rPr>
        <w:t xml:space="preserve"> </w:t>
      </w:r>
    </w:p>
    <w:p w14:paraId="018B84C9" w14:textId="7A515DF3" w:rsidR="005A1989" w:rsidRPr="00F60B30" w:rsidRDefault="00B6174A" w:rsidP="00545BCB">
      <w:pPr>
        <w:pStyle w:val="CommentText"/>
        <w:rPr>
          <w:rFonts w:ascii="Arial" w:hAnsi="Arial" w:cs="Arial"/>
          <w:sz w:val="22"/>
          <w:highlight w:val="yellow"/>
        </w:rPr>
      </w:pPr>
      <w:r w:rsidRPr="00492309">
        <w:rPr>
          <w:rFonts w:ascii="Arial" w:hAnsi="Arial" w:cs="Arial"/>
          <w:sz w:val="22"/>
        </w:rPr>
        <w:t xml:space="preserve">A rapid response takes place when </w:t>
      </w:r>
      <w:r w:rsidR="00492309" w:rsidRPr="00492309">
        <w:rPr>
          <w:rFonts w:ascii="Arial" w:hAnsi="Arial" w:cs="Arial"/>
          <w:sz w:val="22"/>
        </w:rPr>
        <w:t xml:space="preserve">a </w:t>
      </w:r>
      <w:r w:rsidR="00F60B30">
        <w:rPr>
          <w:rFonts w:ascii="Arial" w:hAnsi="Arial" w:cs="Arial"/>
          <w:sz w:val="22"/>
        </w:rPr>
        <w:t>new mosquito species</w:t>
      </w:r>
      <w:r w:rsidRPr="00492309">
        <w:rPr>
          <w:rFonts w:ascii="Arial" w:hAnsi="Arial" w:cs="Arial"/>
          <w:sz w:val="22"/>
        </w:rPr>
        <w:t xml:space="preserve"> </w:t>
      </w:r>
      <w:r w:rsidR="00492309" w:rsidRPr="00492309">
        <w:rPr>
          <w:rFonts w:ascii="Arial" w:hAnsi="Arial" w:cs="Arial"/>
          <w:sz w:val="22"/>
        </w:rPr>
        <w:t xml:space="preserve">incursion </w:t>
      </w:r>
      <w:r w:rsidRPr="00492309">
        <w:rPr>
          <w:rFonts w:ascii="Arial" w:hAnsi="Arial" w:cs="Arial"/>
          <w:sz w:val="22"/>
        </w:rPr>
        <w:t>has been confirmed by a competent authority</w:t>
      </w:r>
      <w:r w:rsidR="00C777AA" w:rsidRPr="00492309">
        <w:rPr>
          <w:rFonts w:ascii="Arial" w:hAnsi="Arial" w:cs="Arial"/>
          <w:sz w:val="22"/>
        </w:rPr>
        <w:t>.</w:t>
      </w:r>
      <w:r w:rsidR="00492309" w:rsidRPr="00492309">
        <w:rPr>
          <w:rFonts w:ascii="Arial" w:hAnsi="Arial" w:cs="Arial"/>
          <w:sz w:val="22"/>
        </w:rPr>
        <w:t xml:space="preserve"> </w:t>
      </w:r>
      <w:r w:rsidR="004F02DA">
        <w:rPr>
          <w:rFonts w:ascii="Arial" w:hAnsi="Arial" w:cs="Arial"/>
          <w:sz w:val="22"/>
        </w:rPr>
        <w:t xml:space="preserve"> </w:t>
      </w:r>
    </w:p>
    <w:p w14:paraId="6EC4D0A4" w14:textId="11AD90C2" w:rsidR="00492309" w:rsidRPr="00492309" w:rsidRDefault="00F60B30" w:rsidP="00492309">
      <w:pPr>
        <w:pStyle w:val="CommentText"/>
        <w:rPr>
          <w:rFonts w:ascii="Arial" w:hAnsi="Arial" w:cs="Arial"/>
          <w:sz w:val="22"/>
        </w:rPr>
      </w:pPr>
      <w:r w:rsidRPr="00174F8E">
        <w:rPr>
          <w:rFonts w:ascii="Arial" w:hAnsi="Arial" w:cs="Arial"/>
          <w:sz w:val="22"/>
        </w:rPr>
        <w:t>Public Health</w:t>
      </w:r>
      <w:r w:rsidR="00032F09" w:rsidRPr="00174F8E">
        <w:rPr>
          <w:rFonts w:ascii="Arial" w:hAnsi="Arial" w:cs="Arial"/>
          <w:sz w:val="22"/>
        </w:rPr>
        <w:t xml:space="preserve"> as </w:t>
      </w:r>
      <w:r w:rsidR="00D03141" w:rsidRPr="00174F8E">
        <w:rPr>
          <w:rFonts w:ascii="Arial" w:hAnsi="Arial" w:cs="Arial"/>
          <w:sz w:val="22"/>
        </w:rPr>
        <w:t>lead ag</w:t>
      </w:r>
      <w:r w:rsidR="008D57EF" w:rsidRPr="00174F8E">
        <w:rPr>
          <w:rFonts w:ascii="Arial" w:hAnsi="Arial" w:cs="Arial"/>
          <w:sz w:val="22"/>
        </w:rPr>
        <w:t xml:space="preserve">ency </w:t>
      </w:r>
      <w:r w:rsidR="00032F09" w:rsidRPr="008D57EF">
        <w:rPr>
          <w:rFonts w:ascii="Arial" w:hAnsi="Arial" w:cs="Arial"/>
          <w:sz w:val="22"/>
        </w:rPr>
        <w:t>is</w:t>
      </w:r>
      <w:r w:rsidR="00032F09" w:rsidRPr="00492309">
        <w:rPr>
          <w:rFonts w:ascii="Arial" w:hAnsi="Arial" w:cs="Arial"/>
          <w:sz w:val="22"/>
        </w:rPr>
        <w:t xml:space="preserve"> </w:t>
      </w:r>
      <w:r w:rsidR="00174F8E">
        <w:rPr>
          <w:rFonts w:ascii="Arial" w:hAnsi="Arial" w:cs="Arial"/>
          <w:sz w:val="22"/>
        </w:rPr>
        <w:t xml:space="preserve">usually </w:t>
      </w:r>
      <w:r w:rsidR="00032F09" w:rsidRPr="00492309">
        <w:rPr>
          <w:rFonts w:ascii="Arial" w:hAnsi="Arial" w:cs="Arial"/>
          <w:sz w:val="22"/>
        </w:rPr>
        <w:t>responsible for initiating action.</w:t>
      </w:r>
      <w:r w:rsidR="00492309" w:rsidRPr="00492309">
        <w:rPr>
          <w:rFonts w:ascii="Arial" w:hAnsi="Arial" w:cs="Arial"/>
          <w:sz w:val="22"/>
        </w:rPr>
        <w:t xml:space="preserve"> </w:t>
      </w:r>
    </w:p>
    <w:tbl>
      <w:tblPr>
        <w:tblStyle w:val="TableGrid"/>
        <w:tblW w:w="0" w:type="auto"/>
        <w:tblLook w:val="04A0" w:firstRow="1" w:lastRow="0" w:firstColumn="1" w:lastColumn="0" w:noHBand="0" w:noVBand="1"/>
      </w:tblPr>
      <w:tblGrid>
        <w:gridCol w:w="2967"/>
        <w:gridCol w:w="3113"/>
        <w:gridCol w:w="2926"/>
      </w:tblGrid>
      <w:tr w:rsidR="00A54DD9" w14:paraId="08BAE237" w14:textId="77777777" w:rsidTr="009E4C16">
        <w:tc>
          <w:tcPr>
            <w:tcW w:w="2967" w:type="dxa"/>
          </w:tcPr>
          <w:p w14:paraId="1553B148" w14:textId="3D5B4D31" w:rsidR="00A54DD9" w:rsidRPr="00250729" w:rsidRDefault="00D03141" w:rsidP="00D03141">
            <w:pPr>
              <w:jc w:val="both"/>
              <w:rPr>
                <w:rFonts w:ascii="Arial" w:hAnsi="Arial" w:cs="Arial"/>
              </w:rPr>
            </w:pPr>
            <w:r>
              <w:rPr>
                <w:rFonts w:ascii="Arial" w:hAnsi="Arial" w:cs="Arial"/>
              </w:rPr>
              <w:t>Assessment of the situation</w:t>
            </w:r>
          </w:p>
        </w:tc>
        <w:tc>
          <w:tcPr>
            <w:tcW w:w="6039" w:type="dxa"/>
            <w:gridSpan w:val="2"/>
          </w:tcPr>
          <w:p w14:paraId="46C4D8B8" w14:textId="4B1DF338" w:rsidR="00A54DD9" w:rsidRPr="00250729" w:rsidRDefault="008D57EF" w:rsidP="000D2D73">
            <w:pPr>
              <w:rPr>
                <w:rFonts w:ascii="Arial" w:hAnsi="Arial" w:cs="Arial"/>
              </w:rPr>
            </w:pPr>
            <w:r>
              <w:rPr>
                <w:rFonts w:ascii="Arial" w:hAnsi="Arial" w:cs="Arial"/>
              </w:rPr>
              <w:t>Detailed assessment of the incursion si</w:t>
            </w:r>
            <w:r w:rsidR="000D2D73">
              <w:rPr>
                <w:rFonts w:ascii="Arial" w:hAnsi="Arial" w:cs="Arial"/>
              </w:rPr>
              <w:t>te using best practic</w:t>
            </w:r>
            <w:r w:rsidR="00FA4EBD">
              <w:rPr>
                <w:rFonts w:ascii="Arial" w:hAnsi="Arial" w:cs="Arial"/>
              </w:rPr>
              <w:t>e guidelines outlined in Annex 3</w:t>
            </w:r>
            <w:r>
              <w:rPr>
                <w:rFonts w:ascii="Arial" w:hAnsi="Arial" w:cs="Arial"/>
              </w:rPr>
              <w:t>.</w:t>
            </w:r>
          </w:p>
        </w:tc>
      </w:tr>
      <w:tr w:rsidR="009E4C16" w14:paraId="47E31454" w14:textId="1B1A4479" w:rsidTr="002943D5">
        <w:tc>
          <w:tcPr>
            <w:tcW w:w="9006" w:type="dxa"/>
            <w:gridSpan w:val="3"/>
          </w:tcPr>
          <w:p w14:paraId="59C19C2A" w14:textId="128A23BA" w:rsidR="009E4C16" w:rsidRDefault="009E4C16" w:rsidP="008F0994">
            <w:pPr>
              <w:rPr>
                <w:rFonts w:ascii="Arial" w:hAnsi="Arial" w:cs="Arial"/>
              </w:rPr>
            </w:pPr>
            <w:r w:rsidRPr="00250729">
              <w:rPr>
                <w:rFonts w:ascii="Arial" w:hAnsi="Arial" w:cs="Arial"/>
              </w:rPr>
              <w:t xml:space="preserve">Pathways of spread </w:t>
            </w:r>
            <w:r>
              <w:rPr>
                <w:rFonts w:ascii="Arial" w:hAnsi="Arial" w:cs="Arial"/>
              </w:rPr>
              <w:t>to c</w:t>
            </w:r>
            <w:r w:rsidRPr="00250729">
              <w:rPr>
                <w:rFonts w:ascii="Arial" w:hAnsi="Arial" w:cs="Arial"/>
              </w:rPr>
              <w:t>ontrol movement</w:t>
            </w:r>
            <w:r>
              <w:rPr>
                <w:rFonts w:ascii="Arial" w:hAnsi="Arial" w:cs="Arial"/>
              </w:rPr>
              <w:t xml:space="preserve"> out of the confirmed outbreak area </w:t>
            </w:r>
            <w:r w:rsidRPr="009E4C16">
              <w:rPr>
                <w:rFonts w:ascii="Arial" w:hAnsi="Arial" w:cs="Arial"/>
                <w:sz w:val="18"/>
              </w:rPr>
              <w:t>(add lines</w:t>
            </w:r>
            <w:r w:rsidR="008F0994">
              <w:rPr>
                <w:rFonts w:ascii="Arial" w:hAnsi="Arial" w:cs="Arial"/>
                <w:sz w:val="18"/>
              </w:rPr>
              <w:t xml:space="preserve"> as</w:t>
            </w:r>
            <w:r w:rsidRPr="009E4C16">
              <w:rPr>
                <w:rFonts w:ascii="Arial" w:hAnsi="Arial" w:cs="Arial"/>
                <w:sz w:val="18"/>
              </w:rPr>
              <w:t xml:space="preserve"> necessary)</w:t>
            </w:r>
          </w:p>
        </w:tc>
      </w:tr>
      <w:tr w:rsidR="009E4C16" w14:paraId="480A7292" w14:textId="77777777" w:rsidTr="009E4C16">
        <w:tc>
          <w:tcPr>
            <w:tcW w:w="2967" w:type="dxa"/>
          </w:tcPr>
          <w:p w14:paraId="5BE90645" w14:textId="64C620E5" w:rsidR="009E4C16" w:rsidRPr="009E4C16" w:rsidRDefault="009E4C16" w:rsidP="009E4C16">
            <w:pPr>
              <w:rPr>
                <w:rFonts w:ascii="Arial" w:hAnsi="Arial" w:cs="Arial"/>
                <w:b/>
              </w:rPr>
            </w:pPr>
            <w:r w:rsidRPr="009E4C16">
              <w:rPr>
                <w:rFonts w:ascii="Arial" w:hAnsi="Arial" w:cs="Arial"/>
                <w:b/>
              </w:rPr>
              <w:t>Pathway</w:t>
            </w:r>
          </w:p>
        </w:tc>
        <w:tc>
          <w:tcPr>
            <w:tcW w:w="3113" w:type="dxa"/>
          </w:tcPr>
          <w:p w14:paraId="15A2710A" w14:textId="1FE8E3AF" w:rsidR="009E4C16" w:rsidRPr="009E4C16" w:rsidRDefault="009E4C16" w:rsidP="007F3BF3">
            <w:pPr>
              <w:rPr>
                <w:rFonts w:ascii="Arial" w:hAnsi="Arial" w:cs="Arial"/>
                <w:b/>
              </w:rPr>
            </w:pPr>
            <w:r w:rsidRPr="009E4C16">
              <w:rPr>
                <w:rFonts w:ascii="Arial" w:hAnsi="Arial" w:cs="Arial"/>
                <w:b/>
              </w:rPr>
              <w:t>Mitigation actions</w:t>
            </w:r>
          </w:p>
        </w:tc>
        <w:tc>
          <w:tcPr>
            <w:tcW w:w="2926" w:type="dxa"/>
          </w:tcPr>
          <w:p w14:paraId="13D75CA9" w14:textId="44737908" w:rsidR="009E4C16" w:rsidRPr="009E4C16" w:rsidRDefault="009E4C16" w:rsidP="007F3BF3">
            <w:pPr>
              <w:rPr>
                <w:rFonts w:ascii="Arial" w:hAnsi="Arial" w:cs="Arial"/>
                <w:b/>
              </w:rPr>
            </w:pPr>
            <w:r w:rsidRPr="009E4C16">
              <w:rPr>
                <w:rFonts w:ascii="Arial" w:hAnsi="Arial" w:cs="Arial"/>
                <w:b/>
              </w:rPr>
              <w:t>Who is responsible</w:t>
            </w:r>
          </w:p>
        </w:tc>
      </w:tr>
      <w:tr w:rsidR="009E4C16" w14:paraId="3C1A1780" w14:textId="77777777" w:rsidTr="009E4C16">
        <w:tc>
          <w:tcPr>
            <w:tcW w:w="2967" w:type="dxa"/>
          </w:tcPr>
          <w:p w14:paraId="45272CB0" w14:textId="204A23B0" w:rsidR="009E4C16" w:rsidRPr="00250729" w:rsidRDefault="000D2D73" w:rsidP="009E4C16">
            <w:pPr>
              <w:rPr>
                <w:rFonts w:ascii="Arial" w:hAnsi="Arial" w:cs="Arial"/>
              </w:rPr>
            </w:pPr>
            <w:r>
              <w:rPr>
                <w:rFonts w:ascii="Arial" w:hAnsi="Arial" w:cs="Arial"/>
              </w:rPr>
              <w:t>Vehicles carrying adults</w:t>
            </w:r>
          </w:p>
        </w:tc>
        <w:tc>
          <w:tcPr>
            <w:tcW w:w="3113" w:type="dxa"/>
          </w:tcPr>
          <w:p w14:paraId="0AEA3C60" w14:textId="1B75F217" w:rsidR="009E4C16" w:rsidRDefault="000D2D73" w:rsidP="007F3BF3">
            <w:pPr>
              <w:rPr>
                <w:rFonts w:ascii="Arial" w:hAnsi="Arial" w:cs="Arial"/>
              </w:rPr>
            </w:pPr>
            <w:r>
              <w:rPr>
                <w:rFonts w:ascii="Arial" w:hAnsi="Arial" w:cs="Arial"/>
              </w:rPr>
              <w:t>Aerosol spray with knock-down pyrethroid insecticides</w:t>
            </w:r>
          </w:p>
        </w:tc>
        <w:tc>
          <w:tcPr>
            <w:tcW w:w="2926" w:type="dxa"/>
          </w:tcPr>
          <w:p w14:paraId="571AD995" w14:textId="77777777" w:rsidR="009E4C16" w:rsidRDefault="009E4C16" w:rsidP="007F3BF3">
            <w:pPr>
              <w:rPr>
                <w:rFonts w:ascii="Arial" w:hAnsi="Arial" w:cs="Arial"/>
              </w:rPr>
            </w:pPr>
          </w:p>
        </w:tc>
      </w:tr>
      <w:tr w:rsidR="009E4C16" w14:paraId="35A9C052" w14:textId="77777777" w:rsidTr="009E4C16">
        <w:tc>
          <w:tcPr>
            <w:tcW w:w="2967" w:type="dxa"/>
          </w:tcPr>
          <w:p w14:paraId="3EA900C3" w14:textId="5747D713" w:rsidR="009E4C16" w:rsidRPr="00250729" w:rsidRDefault="000D2D73" w:rsidP="009E4C16">
            <w:pPr>
              <w:rPr>
                <w:rFonts w:ascii="Arial" w:hAnsi="Arial" w:cs="Arial"/>
              </w:rPr>
            </w:pPr>
            <w:r>
              <w:rPr>
                <w:rFonts w:ascii="Arial" w:hAnsi="Arial" w:cs="Arial"/>
              </w:rPr>
              <w:t>Tyres</w:t>
            </w:r>
          </w:p>
        </w:tc>
        <w:tc>
          <w:tcPr>
            <w:tcW w:w="3113" w:type="dxa"/>
          </w:tcPr>
          <w:p w14:paraId="748F0065" w14:textId="16D52257" w:rsidR="009E4C16" w:rsidRDefault="000D2D73" w:rsidP="007F3BF3">
            <w:pPr>
              <w:rPr>
                <w:rFonts w:ascii="Arial" w:hAnsi="Arial" w:cs="Arial"/>
              </w:rPr>
            </w:pPr>
            <w:r>
              <w:rPr>
                <w:rFonts w:ascii="Arial" w:hAnsi="Arial" w:cs="Arial"/>
              </w:rPr>
              <w:t>Check for water; dry and clean with household bleach</w:t>
            </w:r>
          </w:p>
        </w:tc>
        <w:tc>
          <w:tcPr>
            <w:tcW w:w="2926" w:type="dxa"/>
          </w:tcPr>
          <w:p w14:paraId="2D0F0E71" w14:textId="77777777" w:rsidR="009E4C16" w:rsidRDefault="009E4C16" w:rsidP="007F3BF3">
            <w:pPr>
              <w:rPr>
                <w:rFonts w:ascii="Arial" w:hAnsi="Arial" w:cs="Arial"/>
              </w:rPr>
            </w:pPr>
          </w:p>
        </w:tc>
      </w:tr>
      <w:tr w:rsidR="009E4C16" w14:paraId="3F1F4335" w14:textId="77777777" w:rsidTr="009E4C16">
        <w:tc>
          <w:tcPr>
            <w:tcW w:w="2967" w:type="dxa"/>
          </w:tcPr>
          <w:p w14:paraId="75DA04E3" w14:textId="4134A39F" w:rsidR="009E4C16" w:rsidRPr="00250729" w:rsidRDefault="000D2D73" w:rsidP="009E4C16">
            <w:pPr>
              <w:rPr>
                <w:rFonts w:ascii="Arial" w:hAnsi="Arial" w:cs="Arial"/>
              </w:rPr>
            </w:pPr>
            <w:r>
              <w:rPr>
                <w:rFonts w:ascii="Arial" w:hAnsi="Arial" w:cs="Arial"/>
              </w:rPr>
              <w:t>Other items which may contain water with mosquito eggs and larvae</w:t>
            </w:r>
          </w:p>
        </w:tc>
        <w:tc>
          <w:tcPr>
            <w:tcW w:w="3113" w:type="dxa"/>
          </w:tcPr>
          <w:p w14:paraId="47FA68DB" w14:textId="409E236B" w:rsidR="009E4C16" w:rsidRDefault="000D2D73" w:rsidP="00DF18F0">
            <w:pPr>
              <w:rPr>
                <w:rFonts w:ascii="Arial" w:hAnsi="Arial" w:cs="Arial"/>
              </w:rPr>
            </w:pPr>
            <w:r>
              <w:rPr>
                <w:rFonts w:ascii="Arial" w:hAnsi="Arial" w:cs="Arial"/>
              </w:rPr>
              <w:t xml:space="preserve">Check for water; dry and </w:t>
            </w:r>
            <w:r w:rsidR="00DF18F0">
              <w:rPr>
                <w:rFonts w:ascii="Arial" w:hAnsi="Arial" w:cs="Arial"/>
              </w:rPr>
              <w:t xml:space="preserve">treat: </w:t>
            </w:r>
            <w:r>
              <w:rPr>
                <w:rFonts w:ascii="Arial" w:hAnsi="Arial" w:cs="Arial"/>
              </w:rPr>
              <w:t xml:space="preserve"> with household bleach</w:t>
            </w:r>
            <w:r w:rsidR="00DF18F0">
              <w:rPr>
                <w:rFonts w:ascii="Arial" w:hAnsi="Arial" w:cs="Arial"/>
              </w:rPr>
              <w:t xml:space="preserve"> </w:t>
            </w:r>
            <w:r w:rsidR="00DF18F0">
              <w:rPr>
                <w:rFonts w:ascii="Arial" w:hAnsi="Arial" w:cs="Arial"/>
              </w:rPr>
              <w:lastRenderedPageBreak/>
              <w:t>or a non-chemical larvicide eg Bti</w:t>
            </w:r>
          </w:p>
        </w:tc>
        <w:tc>
          <w:tcPr>
            <w:tcW w:w="2926" w:type="dxa"/>
          </w:tcPr>
          <w:p w14:paraId="6C958514" w14:textId="77777777" w:rsidR="009E4C16" w:rsidRDefault="009E4C16" w:rsidP="007F3BF3">
            <w:pPr>
              <w:rPr>
                <w:rFonts w:ascii="Arial" w:hAnsi="Arial" w:cs="Arial"/>
              </w:rPr>
            </w:pPr>
          </w:p>
        </w:tc>
      </w:tr>
      <w:tr w:rsidR="009E4C16" w14:paraId="1F363E71" w14:textId="77777777" w:rsidTr="009E4C16">
        <w:tc>
          <w:tcPr>
            <w:tcW w:w="2967" w:type="dxa"/>
          </w:tcPr>
          <w:p w14:paraId="0C165D71" w14:textId="17C17208" w:rsidR="009E4C16" w:rsidRPr="00250729" w:rsidRDefault="000D2D73" w:rsidP="009E4C16">
            <w:pPr>
              <w:rPr>
                <w:rFonts w:ascii="Arial" w:hAnsi="Arial" w:cs="Arial"/>
              </w:rPr>
            </w:pPr>
            <w:r>
              <w:rPr>
                <w:rFonts w:ascii="Arial" w:hAnsi="Arial" w:cs="Arial"/>
              </w:rPr>
              <w:t>Boats, including canoes and kayaks</w:t>
            </w:r>
          </w:p>
        </w:tc>
        <w:tc>
          <w:tcPr>
            <w:tcW w:w="3113" w:type="dxa"/>
          </w:tcPr>
          <w:p w14:paraId="510B756B" w14:textId="7FA35307" w:rsidR="009E4C16" w:rsidRDefault="000D2D73" w:rsidP="007F3BF3">
            <w:pPr>
              <w:rPr>
                <w:rFonts w:ascii="Arial" w:hAnsi="Arial" w:cs="Arial"/>
              </w:rPr>
            </w:pPr>
            <w:r>
              <w:rPr>
                <w:rFonts w:ascii="Arial" w:hAnsi="Arial" w:cs="Arial"/>
              </w:rPr>
              <w:t xml:space="preserve">Check for water in the bilges; dry and </w:t>
            </w:r>
            <w:r w:rsidR="00DF18F0">
              <w:rPr>
                <w:rFonts w:ascii="Arial" w:hAnsi="Arial" w:cs="Arial"/>
              </w:rPr>
              <w:t>treat:  with household bleach or a non-chemical larvicide eg Bti</w:t>
            </w:r>
          </w:p>
        </w:tc>
        <w:tc>
          <w:tcPr>
            <w:tcW w:w="2926" w:type="dxa"/>
          </w:tcPr>
          <w:p w14:paraId="3FA45AA5" w14:textId="77777777" w:rsidR="009E4C16" w:rsidRDefault="009E4C16" w:rsidP="007F3BF3">
            <w:pPr>
              <w:rPr>
                <w:rFonts w:ascii="Arial" w:hAnsi="Arial" w:cs="Arial"/>
              </w:rPr>
            </w:pPr>
          </w:p>
        </w:tc>
      </w:tr>
      <w:tr w:rsidR="00041C5F" w14:paraId="1868B5FA" w14:textId="77777777" w:rsidTr="009E4C16">
        <w:tc>
          <w:tcPr>
            <w:tcW w:w="2967" w:type="dxa"/>
          </w:tcPr>
          <w:p w14:paraId="15778F1F" w14:textId="6AFDA144" w:rsidR="00041C5F" w:rsidRDefault="00922C14" w:rsidP="00922C14">
            <w:pPr>
              <w:rPr>
                <w:rFonts w:ascii="Arial" w:hAnsi="Arial" w:cs="Arial"/>
              </w:rPr>
            </w:pPr>
            <w:r w:rsidRPr="00922C14">
              <w:rPr>
                <w:rFonts w:ascii="Arial" w:hAnsi="Arial" w:cs="Arial"/>
                <w:highlight w:val="yellow"/>
              </w:rPr>
              <w:t>Other locally important pathways?</w:t>
            </w:r>
          </w:p>
        </w:tc>
        <w:tc>
          <w:tcPr>
            <w:tcW w:w="3113" w:type="dxa"/>
          </w:tcPr>
          <w:p w14:paraId="26BA521C" w14:textId="75D8538D" w:rsidR="00041C5F" w:rsidRDefault="00783278" w:rsidP="007F3BF3">
            <w:pPr>
              <w:rPr>
                <w:rFonts w:ascii="Arial" w:hAnsi="Arial" w:cs="Arial"/>
              </w:rPr>
            </w:pPr>
            <w:r w:rsidRPr="00C7546D">
              <w:rPr>
                <w:rFonts w:ascii="Arial" w:hAnsi="Arial" w:cs="Arial"/>
                <w:iCs/>
                <w:kern w:val="24"/>
                <w:highlight w:val="yellow"/>
              </w:rPr>
              <w:t>TBC. This will depend on the territory</w:t>
            </w:r>
          </w:p>
        </w:tc>
        <w:tc>
          <w:tcPr>
            <w:tcW w:w="2926" w:type="dxa"/>
          </w:tcPr>
          <w:p w14:paraId="54ECB857" w14:textId="77777777" w:rsidR="00041C5F" w:rsidRDefault="00041C5F" w:rsidP="007F3BF3">
            <w:pPr>
              <w:rPr>
                <w:rFonts w:ascii="Arial" w:hAnsi="Arial" w:cs="Arial"/>
              </w:rPr>
            </w:pPr>
          </w:p>
        </w:tc>
      </w:tr>
      <w:tr w:rsidR="007F3BF3" w14:paraId="3400092D" w14:textId="77777777" w:rsidTr="009E4C16">
        <w:tc>
          <w:tcPr>
            <w:tcW w:w="2967" w:type="dxa"/>
          </w:tcPr>
          <w:p w14:paraId="72A3B63E" w14:textId="352FE5A5" w:rsidR="007F3BF3" w:rsidRPr="00250729" w:rsidRDefault="00D03141" w:rsidP="007F3BF3">
            <w:pPr>
              <w:rPr>
                <w:rFonts w:ascii="Arial" w:hAnsi="Arial" w:cs="Arial"/>
              </w:rPr>
            </w:pPr>
            <w:r>
              <w:rPr>
                <w:rFonts w:ascii="Arial" w:hAnsi="Arial" w:cs="Arial"/>
              </w:rPr>
              <w:t>Eradication</w:t>
            </w:r>
          </w:p>
        </w:tc>
        <w:tc>
          <w:tcPr>
            <w:tcW w:w="6039" w:type="dxa"/>
            <w:gridSpan w:val="2"/>
          </w:tcPr>
          <w:p w14:paraId="66966DD2" w14:textId="43A37B5F" w:rsidR="007F3BF3" w:rsidRPr="00250729" w:rsidRDefault="00041C5F" w:rsidP="00041C5F">
            <w:pPr>
              <w:rPr>
                <w:rFonts w:ascii="Arial" w:hAnsi="Arial" w:cs="Arial"/>
              </w:rPr>
            </w:pPr>
            <w:r>
              <w:rPr>
                <w:rFonts w:ascii="Arial" w:hAnsi="Arial" w:cs="Arial"/>
              </w:rPr>
              <w:t>W</w:t>
            </w:r>
            <w:r w:rsidRPr="00CC294E">
              <w:rPr>
                <w:rFonts w:ascii="Arial" w:hAnsi="Arial" w:cs="Arial"/>
              </w:rPr>
              <w:t xml:space="preserve">ithin the </w:t>
            </w:r>
            <w:r>
              <w:rPr>
                <w:rFonts w:ascii="Arial" w:hAnsi="Arial" w:cs="Arial"/>
              </w:rPr>
              <w:t xml:space="preserve">infested area: (i) treatment </w:t>
            </w:r>
            <w:r w:rsidR="00DF18F0">
              <w:rPr>
                <w:rFonts w:ascii="Arial" w:hAnsi="Arial" w:cs="Arial"/>
              </w:rPr>
              <w:t>(with bleach or non-chemical larvicide eg Bti) or</w:t>
            </w:r>
            <w:r w:rsidRPr="00CC294E">
              <w:rPr>
                <w:rFonts w:ascii="Arial" w:hAnsi="Arial" w:cs="Arial"/>
              </w:rPr>
              <w:t xml:space="preserve"> elimination of all potential breeding sites</w:t>
            </w:r>
            <w:r>
              <w:rPr>
                <w:rFonts w:ascii="Arial" w:hAnsi="Arial" w:cs="Arial"/>
              </w:rPr>
              <w:t xml:space="preserve">, and (ii) </w:t>
            </w:r>
            <w:r w:rsidRPr="00CC294E">
              <w:rPr>
                <w:rFonts w:ascii="Arial" w:hAnsi="Arial" w:cs="Arial"/>
              </w:rPr>
              <w:t xml:space="preserve">spraying of all premises </w:t>
            </w:r>
            <w:r>
              <w:rPr>
                <w:rFonts w:ascii="Arial" w:hAnsi="Arial" w:cs="Arial"/>
              </w:rPr>
              <w:t>with a residual insecticide;</w:t>
            </w:r>
            <w:r w:rsidR="00D03141">
              <w:rPr>
                <w:rFonts w:ascii="Arial" w:hAnsi="Arial" w:cs="Arial"/>
              </w:rPr>
              <w:t xml:space="preserve"> see </w:t>
            </w:r>
            <w:r w:rsidR="005233B8">
              <w:rPr>
                <w:rFonts w:ascii="Arial" w:hAnsi="Arial" w:cs="Arial"/>
              </w:rPr>
              <w:t xml:space="preserve">best practice </w:t>
            </w:r>
            <w:r w:rsidR="00D03141">
              <w:rPr>
                <w:rFonts w:ascii="Arial" w:hAnsi="Arial" w:cs="Arial"/>
              </w:rPr>
              <w:t>in A</w:t>
            </w:r>
            <w:r w:rsidR="005233B8">
              <w:rPr>
                <w:rFonts w:ascii="Arial" w:hAnsi="Arial" w:cs="Arial"/>
              </w:rPr>
              <w:t xml:space="preserve">nnex </w:t>
            </w:r>
            <w:r w:rsidR="000D2D73">
              <w:rPr>
                <w:rFonts w:ascii="Arial" w:hAnsi="Arial" w:cs="Arial"/>
              </w:rPr>
              <w:t>4</w:t>
            </w:r>
            <w:r w:rsidR="00D03141">
              <w:rPr>
                <w:rFonts w:ascii="Arial" w:hAnsi="Arial" w:cs="Arial"/>
              </w:rPr>
              <w:t>.</w:t>
            </w:r>
          </w:p>
        </w:tc>
      </w:tr>
      <w:tr w:rsidR="007F3BF3" w14:paraId="569715AD" w14:textId="77777777" w:rsidTr="009E4C16">
        <w:tc>
          <w:tcPr>
            <w:tcW w:w="2967" w:type="dxa"/>
          </w:tcPr>
          <w:p w14:paraId="006CCECE" w14:textId="77777777" w:rsidR="007F3BF3" w:rsidRPr="00250729" w:rsidRDefault="007F3BF3" w:rsidP="007F3BF3">
            <w:pPr>
              <w:rPr>
                <w:rFonts w:ascii="Arial" w:hAnsi="Arial" w:cs="Arial"/>
                <w:szCs w:val="22"/>
              </w:rPr>
            </w:pPr>
            <w:r w:rsidRPr="00250729">
              <w:rPr>
                <w:rFonts w:ascii="Arial" w:hAnsi="Arial" w:cs="Arial"/>
                <w:szCs w:val="22"/>
              </w:rPr>
              <w:t>Escalation and standing down</w:t>
            </w:r>
          </w:p>
          <w:p w14:paraId="694664F0" w14:textId="77777777" w:rsidR="007F3BF3" w:rsidRPr="00250729" w:rsidRDefault="007F3BF3" w:rsidP="007F3BF3">
            <w:pPr>
              <w:rPr>
                <w:rFonts w:ascii="Arial" w:hAnsi="Arial" w:cs="Arial"/>
                <w:szCs w:val="22"/>
              </w:rPr>
            </w:pPr>
          </w:p>
          <w:p w14:paraId="7A6EF211" w14:textId="6F1C364B" w:rsidR="007F3BF3" w:rsidRPr="00250729" w:rsidRDefault="007F3BF3" w:rsidP="007F3BF3">
            <w:pPr>
              <w:rPr>
                <w:rFonts w:ascii="Arial" w:hAnsi="Arial" w:cs="Arial"/>
                <w:szCs w:val="22"/>
              </w:rPr>
            </w:pPr>
          </w:p>
        </w:tc>
        <w:tc>
          <w:tcPr>
            <w:tcW w:w="6039" w:type="dxa"/>
            <w:gridSpan w:val="2"/>
          </w:tcPr>
          <w:p w14:paraId="285BC20D" w14:textId="77777777" w:rsidR="00AC1B14" w:rsidRPr="00250729" w:rsidRDefault="00AC1B14" w:rsidP="00AC1B14">
            <w:pPr>
              <w:rPr>
                <w:rFonts w:ascii="Arial" w:hAnsi="Arial" w:cs="Arial"/>
                <w:szCs w:val="22"/>
              </w:rPr>
            </w:pPr>
            <w:r w:rsidRPr="00250729">
              <w:rPr>
                <w:rFonts w:ascii="Arial" w:hAnsi="Arial" w:cs="Arial"/>
                <w:szCs w:val="22"/>
              </w:rPr>
              <w:t>If for any reason initial eradication efforts are not successful, the Response Group will advise senior officials / Ministers on the need for escalation of eradication efforts or to stand down and move to long term management.</w:t>
            </w:r>
          </w:p>
          <w:p w14:paraId="0D497841" w14:textId="480D63CC" w:rsidR="007F3BF3" w:rsidRPr="00250729" w:rsidRDefault="00AC1B14" w:rsidP="00FA4EBD">
            <w:pPr>
              <w:rPr>
                <w:rFonts w:ascii="Arial" w:hAnsi="Arial" w:cs="Arial"/>
                <w:szCs w:val="22"/>
              </w:rPr>
            </w:pPr>
            <w:r w:rsidRPr="00250729">
              <w:rPr>
                <w:rFonts w:ascii="Arial" w:hAnsi="Arial" w:cs="Arial"/>
                <w:szCs w:val="22"/>
              </w:rPr>
              <w:t>In the case that eradication effort is stood down, management responsibility would usually revert to</w:t>
            </w:r>
            <w:r w:rsidR="000D2D73">
              <w:rPr>
                <w:rFonts w:ascii="Arial" w:hAnsi="Arial" w:cs="Arial"/>
                <w:szCs w:val="22"/>
              </w:rPr>
              <w:t xml:space="preserve"> Public Health and</w:t>
            </w:r>
            <w:r w:rsidRPr="00250729">
              <w:rPr>
                <w:rFonts w:ascii="Arial" w:hAnsi="Arial" w:cs="Arial"/>
                <w:szCs w:val="22"/>
              </w:rPr>
              <w:t xml:space="preserve"> those that are affected by </w:t>
            </w:r>
            <w:r w:rsidR="00281397">
              <w:rPr>
                <w:rFonts w:ascii="Arial" w:hAnsi="Arial" w:cs="Arial"/>
                <w:szCs w:val="22"/>
              </w:rPr>
              <w:t>mosquitoes</w:t>
            </w:r>
            <w:r w:rsidRPr="00250729">
              <w:rPr>
                <w:rFonts w:ascii="Arial" w:hAnsi="Arial" w:cs="Arial"/>
                <w:szCs w:val="22"/>
              </w:rPr>
              <w:t xml:space="preserve"> (e.g. local </w:t>
            </w:r>
            <w:r w:rsidR="000D2D73">
              <w:rPr>
                <w:rFonts w:ascii="Arial" w:hAnsi="Arial" w:cs="Arial"/>
                <w:szCs w:val="22"/>
              </w:rPr>
              <w:t>community</w:t>
            </w:r>
            <w:r w:rsidRPr="00250729">
              <w:rPr>
                <w:rFonts w:ascii="Arial" w:hAnsi="Arial" w:cs="Arial"/>
                <w:szCs w:val="22"/>
              </w:rPr>
              <w:t xml:space="preserve">, </w:t>
            </w:r>
            <w:r w:rsidR="00D03141">
              <w:rPr>
                <w:rFonts w:ascii="Arial" w:hAnsi="Arial" w:cs="Arial"/>
                <w:szCs w:val="22"/>
              </w:rPr>
              <w:t xml:space="preserve">hoteliers, </w:t>
            </w:r>
            <w:r w:rsidRPr="00250729">
              <w:rPr>
                <w:rFonts w:ascii="Arial" w:hAnsi="Arial" w:cs="Arial"/>
                <w:szCs w:val="22"/>
              </w:rPr>
              <w:t>etc.).  The Response Group would usually be responsible for providing management advice to affected parties</w:t>
            </w:r>
            <w:r w:rsidR="009E4C16">
              <w:rPr>
                <w:rFonts w:ascii="Arial" w:hAnsi="Arial" w:cs="Arial"/>
                <w:szCs w:val="22"/>
              </w:rPr>
              <w:t>.</w:t>
            </w:r>
          </w:p>
        </w:tc>
      </w:tr>
      <w:tr w:rsidR="007F3BF3" w14:paraId="1C196F89" w14:textId="77777777" w:rsidTr="009E4C16">
        <w:tc>
          <w:tcPr>
            <w:tcW w:w="2967" w:type="dxa"/>
          </w:tcPr>
          <w:p w14:paraId="463B3169" w14:textId="77777777" w:rsidR="007F3BF3" w:rsidRPr="00250729" w:rsidRDefault="007F3BF3" w:rsidP="007F3BF3">
            <w:pPr>
              <w:rPr>
                <w:rFonts w:ascii="Arial" w:hAnsi="Arial" w:cs="Arial"/>
                <w:szCs w:val="22"/>
              </w:rPr>
            </w:pPr>
            <w:r w:rsidRPr="00250729">
              <w:rPr>
                <w:rFonts w:ascii="Arial" w:hAnsi="Arial" w:cs="Arial"/>
                <w:szCs w:val="22"/>
              </w:rPr>
              <w:t>Post-eradication monitoring at incursion location</w:t>
            </w:r>
          </w:p>
        </w:tc>
        <w:tc>
          <w:tcPr>
            <w:tcW w:w="6039" w:type="dxa"/>
            <w:gridSpan w:val="2"/>
          </w:tcPr>
          <w:p w14:paraId="67E37557" w14:textId="118E5566" w:rsidR="008D57EF" w:rsidRPr="00FA4EBD" w:rsidRDefault="00D03141" w:rsidP="00FA4EBD">
            <w:pPr>
              <w:jc w:val="both"/>
              <w:rPr>
                <w:rFonts w:ascii="Arial" w:hAnsi="Arial" w:cs="Arial"/>
              </w:rPr>
            </w:pPr>
            <w:r w:rsidRPr="00FA4EBD">
              <w:rPr>
                <w:rFonts w:ascii="Arial" w:hAnsi="Arial" w:cs="Arial"/>
              </w:rPr>
              <w:t>Following successful eradication</w:t>
            </w:r>
            <w:r w:rsidR="008D57EF" w:rsidRPr="00FA4EBD">
              <w:rPr>
                <w:rFonts w:ascii="Arial" w:hAnsi="Arial" w:cs="Arial"/>
              </w:rPr>
              <w:t>,</w:t>
            </w:r>
            <w:r w:rsidRPr="00FA4EBD">
              <w:rPr>
                <w:rFonts w:ascii="Arial" w:hAnsi="Arial" w:cs="Arial"/>
              </w:rPr>
              <w:t xml:space="preserve"> monitoring needs to be continued </w:t>
            </w:r>
            <w:r w:rsidR="00FA4EBD">
              <w:rPr>
                <w:rFonts w:ascii="Arial" w:hAnsi="Arial" w:cs="Arial"/>
              </w:rPr>
              <w:t xml:space="preserve">by Public Health </w:t>
            </w:r>
            <w:r w:rsidRPr="00FA4EBD">
              <w:rPr>
                <w:rFonts w:ascii="Arial" w:hAnsi="Arial" w:cs="Arial"/>
              </w:rPr>
              <w:t>for at least two full years, targeted at the incursion site but also covering other likely areas identified by survey.</w:t>
            </w:r>
            <w:r w:rsidR="009E4C16" w:rsidRPr="00FA4EBD">
              <w:rPr>
                <w:rFonts w:ascii="Arial" w:hAnsi="Arial" w:cs="Arial"/>
              </w:rPr>
              <w:t xml:space="preserve"> </w:t>
            </w:r>
          </w:p>
        </w:tc>
      </w:tr>
    </w:tbl>
    <w:p w14:paraId="14B5B062" w14:textId="77777777" w:rsidR="00A54DD9" w:rsidRDefault="00A54DD9" w:rsidP="00665367">
      <w:pPr>
        <w:rPr>
          <w:rFonts w:ascii="Arial" w:hAnsi="Arial" w:cs="Arial"/>
          <w:sz w:val="24"/>
          <w:szCs w:val="24"/>
          <w:u w:val="single"/>
        </w:rPr>
      </w:pPr>
    </w:p>
    <w:p w14:paraId="3B238E3D" w14:textId="6E0622D8" w:rsidR="00665367" w:rsidRPr="009C783D" w:rsidRDefault="009E4C16" w:rsidP="009C783D">
      <w:pPr>
        <w:pStyle w:val="Heading2"/>
        <w:numPr>
          <w:ilvl w:val="0"/>
          <w:numId w:val="42"/>
        </w:numPr>
        <w:spacing w:after="240"/>
        <w:rPr>
          <w:rFonts w:ascii="Arial" w:hAnsi="Arial" w:cs="Arial"/>
          <w:b/>
          <w:color w:val="auto"/>
          <w:sz w:val="24"/>
        </w:rPr>
      </w:pPr>
      <w:bookmarkStart w:id="16" w:name="_Toc45612495"/>
      <w:r w:rsidRPr="009C783D">
        <w:rPr>
          <w:rFonts w:ascii="Arial" w:hAnsi="Arial" w:cs="Arial"/>
          <w:b/>
          <w:color w:val="auto"/>
          <w:sz w:val="24"/>
        </w:rPr>
        <w:t xml:space="preserve">Lessons </w:t>
      </w:r>
      <w:bookmarkEnd w:id="16"/>
      <w:r w:rsidR="00893EB2" w:rsidRPr="009C783D">
        <w:rPr>
          <w:rFonts w:ascii="Arial" w:hAnsi="Arial" w:cs="Arial"/>
          <w:b/>
          <w:color w:val="auto"/>
          <w:sz w:val="24"/>
        </w:rPr>
        <w:t>learn</w:t>
      </w:r>
      <w:r w:rsidR="00893EB2">
        <w:rPr>
          <w:rFonts w:ascii="Arial" w:hAnsi="Arial" w:cs="Arial"/>
          <w:b/>
          <w:color w:val="auto"/>
          <w:sz w:val="24"/>
        </w:rPr>
        <w:t>t</w:t>
      </w:r>
    </w:p>
    <w:p w14:paraId="7ABC3D94" w14:textId="33361F16" w:rsidR="009E4C16" w:rsidRPr="009E4C16" w:rsidRDefault="009E4C16" w:rsidP="009E4C16">
      <w:pPr>
        <w:pStyle w:val="CommentText"/>
        <w:rPr>
          <w:rFonts w:ascii="Arial" w:hAnsi="Arial" w:cs="Arial"/>
          <w:sz w:val="22"/>
        </w:rPr>
      </w:pPr>
      <w:r w:rsidRPr="009E4C16">
        <w:rPr>
          <w:rFonts w:ascii="Arial" w:hAnsi="Arial" w:cs="Arial"/>
          <w:sz w:val="22"/>
        </w:rPr>
        <w:t>It’s very important to have a lessons learned exercise after every incursion (anything that triggers a response) and to revise the contingency plan accordingly. This may include</w:t>
      </w:r>
      <w:r>
        <w:rPr>
          <w:rFonts w:ascii="Arial" w:hAnsi="Arial" w:cs="Arial"/>
          <w:sz w:val="22"/>
        </w:rPr>
        <w:t xml:space="preserve"> considerations such as</w:t>
      </w:r>
      <w:r w:rsidRPr="009E4C16">
        <w:rPr>
          <w:rFonts w:ascii="Arial" w:hAnsi="Arial" w:cs="Arial"/>
          <w:sz w:val="22"/>
        </w:rPr>
        <w:t>:</w:t>
      </w:r>
    </w:p>
    <w:p w14:paraId="671CABE7" w14:textId="4FF90027" w:rsidR="009E4C16" w:rsidRDefault="009E4C16" w:rsidP="009E4C16">
      <w:pPr>
        <w:pStyle w:val="CommentText"/>
        <w:numPr>
          <w:ilvl w:val="0"/>
          <w:numId w:val="22"/>
        </w:numPr>
        <w:rPr>
          <w:rFonts w:ascii="Arial" w:hAnsi="Arial" w:cs="Arial"/>
          <w:sz w:val="22"/>
        </w:rPr>
      </w:pPr>
      <w:r>
        <w:rPr>
          <w:rFonts w:ascii="Arial" w:hAnsi="Arial" w:cs="Arial"/>
          <w:sz w:val="22"/>
        </w:rPr>
        <w:t>C</w:t>
      </w:r>
      <w:r w:rsidRPr="009E4C16">
        <w:rPr>
          <w:rFonts w:ascii="Arial" w:hAnsi="Arial" w:cs="Arial"/>
          <w:sz w:val="22"/>
        </w:rPr>
        <w:t xml:space="preserve">ertain pathways </w:t>
      </w:r>
      <w:r>
        <w:rPr>
          <w:rFonts w:ascii="Arial" w:hAnsi="Arial" w:cs="Arial"/>
          <w:sz w:val="22"/>
        </w:rPr>
        <w:t xml:space="preserve">of introduction </w:t>
      </w:r>
      <w:r w:rsidRPr="009E4C16">
        <w:rPr>
          <w:rFonts w:ascii="Arial" w:hAnsi="Arial" w:cs="Arial"/>
          <w:sz w:val="22"/>
        </w:rPr>
        <w:t xml:space="preserve">are a higher risk than </w:t>
      </w:r>
      <w:r>
        <w:rPr>
          <w:rFonts w:ascii="Arial" w:hAnsi="Arial" w:cs="Arial"/>
          <w:sz w:val="22"/>
        </w:rPr>
        <w:t>expected;</w:t>
      </w:r>
    </w:p>
    <w:p w14:paraId="5E2E3F7C" w14:textId="0C495FE0" w:rsidR="009E4C16" w:rsidRPr="009E4C16" w:rsidRDefault="009E4C16" w:rsidP="009E4C16">
      <w:pPr>
        <w:pStyle w:val="CommentText"/>
        <w:numPr>
          <w:ilvl w:val="0"/>
          <w:numId w:val="22"/>
        </w:numPr>
        <w:rPr>
          <w:rFonts w:ascii="Arial" w:hAnsi="Arial" w:cs="Arial"/>
          <w:sz w:val="22"/>
        </w:rPr>
      </w:pPr>
      <w:r>
        <w:rPr>
          <w:rFonts w:ascii="Arial" w:hAnsi="Arial" w:cs="Arial"/>
          <w:sz w:val="22"/>
        </w:rPr>
        <w:t>B</w:t>
      </w:r>
      <w:r w:rsidRPr="009E4C16">
        <w:rPr>
          <w:rFonts w:ascii="Arial" w:hAnsi="Arial" w:cs="Arial"/>
          <w:sz w:val="22"/>
        </w:rPr>
        <w:t xml:space="preserve">iosecurity </w:t>
      </w:r>
      <w:r>
        <w:rPr>
          <w:rFonts w:ascii="Arial" w:hAnsi="Arial" w:cs="Arial"/>
          <w:sz w:val="22"/>
        </w:rPr>
        <w:t>measures on certain pathways aren’t working;</w:t>
      </w:r>
      <w:r w:rsidRPr="009E4C16">
        <w:rPr>
          <w:rFonts w:ascii="Arial" w:hAnsi="Arial" w:cs="Arial"/>
          <w:sz w:val="22"/>
        </w:rPr>
        <w:t xml:space="preserve"> </w:t>
      </w:r>
    </w:p>
    <w:p w14:paraId="11F5110C" w14:textId="2132758D" w:rsidR="009E4C16" w:rsidRDefault="009E4C16" w:rsidP="009E4C16">
      <w:pPr>
        <w:pStyle w:val="CommentText"/>
        <w:numPr>
          <w:ilvl w:val="0"/>
          <w:numId w:val="22"/>
        </w:numPr>
        <w:rPr>
          <w:rFonts w:ascii="Arial" w:hAnsi="Arial" w:cs="Arial"/>
          <w:sz w:val="22"/>
        </w:rPr>
      </w:pPr>
      <w:r>
        <w:rPr>
          <w:rFonts w:ascii="Arial" w:hAnsi="Arial" w:cs="Arial"/>
          <w:sz w:val="22"/>
        </w:rPr>
        <w:t>There are gaps in detection and reporting;</w:t>
      </w:r>
    </w:p>
    <w:p w14:paraId="4782C074" w14:textId="662BC5DE" w:rsidR="009E4C16" w:rsidRDefault="009E4C16" w:rsidP="00FA4EBD">
      <w:pPr>
        <w:pStyle w:val="CommentText"/>
        <w:numPr>
          <w:ilvl w:val="0"/>
          <w:numId w:val="22"/>
        </w:numPr>
        <w:rPr>
          <w:rFonts w:ascii="Arial" w:hAnsi="Arial" w:cs="Arial"/>
          <w:sz w:val="22"/>
        </w:rPr>
      </w:pPr>
      <w:r>
        <w:rPr>
          <w:rFonts w:ascii="Arial" w:hAnsi="Arial" w:cs="Arial"/>
          <w:sz w:val="22"/>
        </w:rPr>
        <w:t>The best practice guidelines require revision</w:t>
      </w:r>
      <w:r w:rsidR="00316039">
        <w:rPr>
          <w:rFonts w:ascii="Arial" w:hAnsi="Arial" w:cs="Arial"/>
          <w:sz w:val="22"/>
        </w:rPr>
        <w:t>, etc.</w:t>
      </w:r>
    </w:p>
    <w:p w14:paraId="6446BB4D" w14:textId="77777777" w:rsidR="00FA4EBD" w:rsidRDefault="00FA4EBD" w:rsidP="00FA4EBD">
      <w:pPr>
        <w:pStyle w:val="CommentText"/>
        <w:rPr>
          <w:rFonts w:ascii="Arial" w:hAnsi="Arial" w:cs="Arial"/>
          <w:sz w:val="22"/>
        </w:rPr>
      </w:pPr>
    </w:p>
    <w:tbl>
      <w:tblPr>
        <w:tblStyle w:val="TableGrid"/>
        <w:tblW w:w="0" w:type="auto"/>
        <w:tblLook w:val="04A0" w:firstRow="1" w:lastRow="0" w:firstColumn="1" w:lastColumn="0" w:noHBand="0" w:noVBand="1"/>
      </w:tblPr>
      <w:tblGrid>
        <w:gridCol w:w="3534"/>
        <w:gridCol w:w="3260"/>
        <w:gridCol w:w="2212"/>
      </w:tblGrid>
      <w:tr w:rsidR="009E4C16" w14:paraId="7EA15AB9" w14:textId="77777777" w:rsidTr="00B43035">
        <w:tc>
          <w:tcPr>
            <w:tcW w:w="3534" w:type="dxa"/>
          </w:tcPr>
          <w:p w14:paraId="2CA9681E" w14:textId="0EE1164C" w:rsidR="009E4C16" w:rsidRPr="009E4C16" w:rsidRDefault="009E4C16" w:rsidP="008F0994">
            <w:pPr>
              <w:rPr>
                <w:rFonts w:ascii="Arial" w:hAnsi="Arial" w:cs="Arial"/>
                <w:b/>
              </w:rPr>
            </w:pPr>
            <w:r>
              <w:rPr>
                <w:rFonts w:ascii="Arial" w:hAnsi="Arial" w:cs="Arial"/>
              </w:rPr>
              <w:t xml:space="preserve"> </w:t>
            </w:r>
            <w:r w:rsidRPr="009E4C16">
              <w:rPr>
                <w:rFonts w:ascii="Arial" w:hAnsi="Arial" w:cs="Arial"/>
                <w:b/>
              </w:rPr>
              <w:t xml:space="preserve">Lesson </w:t>
            </w:r>
            <w:r w:rsidR="00893EB2" w:rsidRPr="009E4C16">
              <w:rPr>
                <w:rFonts w:ascii="Arial" w:hAnsi="Arial" w:cs="Arial"/>
                <w:b/>
              </w:rPr>
              <w:t>learn</w:t>
            </w:r>
            <w:r w:rsidR="00893EB2">
              <w:rPr>
                <w:rFonts w:ascii="Arial" w:hAnsi="Arial" w:cs="Arial"/>
                <w:b/>
              </w:rPr>
              <w:t>t</w:t>
            </w:r>
            <w:r w:rsidR="00B43035" w:rsidRPr="00B43035">
              <w:rPr>
                <w:rFonts w:ascii="Arial" w:hAnsi="Arial" w:cs="Arial"/>
                <w:sz w:val="18"/>
              </w:rPr>
              <w:t xml:space="preserve">(add lines </w:t>
            </w:r>
            <w:r w:rsidR="008F0994">
              <w:rPr>
                <w:rFonts w:ascii="Arial" w:hAnsi="Arial" w:cs="Arial"/>
                <w:sz w:val="18"/>
              </w:rPr>
              <w:t>as</w:t>
            </w:r>
            <w:r w:rsidR="00B43035" w:rsidRPr="00B43035">
              <w:rPr>
                <w:rFonts w:ascii="Arial" w:hAnsi="Arial" w:cs="Arial"/>
                <w:sz w:val="18"/>
              </w:rPr>
              <w:t xml:space="preserve"> necessary)</w:t>
            </w:r>
          </w:p>
        </w:tc>
        <w:tc>
          <w:tcPr>
            <w:tcW w:w="3260" w:type="dxa"/>
          </w:tcPr>
          <w:p w14:paraId="7A0C1B0A" w14:textId="01D8290B" w:rsidR="009E4C16" w:rsidRPr="009E4C16" w:rsidRDefault="009E4C16" w:rsidP="00032F09">
            <w:pPr>
              <w:rPr>
                <w:rFonts w:ascii="Arial" w:hAnsi="Arial" w:cs="Arial"/>
                <w:b/>
              </w:rPr>
            </w:pPr>
            <w:r w:rsidRPr="009E4C16">
              <w:rPr>
                <w:rFonts w:ascii="Arial" w:hAnsi="Arial" w:cs="Arial"/>
                <w:b/>
              </w:rPr>
              <w:t>Action needed</w:t>
            </w:r>
          </w:p>
        </w:tc>
        <w:tc>
          <w:tcPr>
            <w:tcW w:w="2212" w:type="dxa"/>
          </w:tcPr>
          <w:p w14:paraId="3D764E29" w14:textId="5CAB4C68" w:rsidR="009E4C16" w:rsidRPr="009E4C16" w:rsidRDefault="009E4C16" w:rsidP="00032F09">
            <w:pPr>
              <w:rPr>
                <w:rFonts w:ascii="Arial" w:hAnsi="Arial" w:cs="Arial"/>
                <w:b/>
              </w:rPr>
            </w:pPr>
            <w:r w:rsidRPr="009E4C16">
              <w:rPr>
                <w:rFonts w:ascii="Arial" w:hAnsi="Arial" w:cs="Arial"/>
                <w:b/>
              </w:rPr>
              <w:t>Responsible</w:t>
            </w:r>
          </w:p>
        </w:tc>
      </w:tr>
      <w:tr w:rsidR="009E4C16" w14:paraId="6F72417B" w14:textId="77777777" w:rsidTr="00B43035">
        <w:tc>
          <w:tcPr>
            <w:tcW w:w="3534" w:type="dxa"/>
          </w:tcPr>
          <w:p w14:paraId="0F2277A0" w14:textId="77777777" w:rsidR="009E4C16" w:rsidRDefault="009E4C16" w:rsidP="00032F09">
            <w:pPr>
              <w:rPr>
                <w:rFonts w:ascii="Arial" w:hAnsi="Arial" w:cs="Arial"/>
              </w:rPr>
            </w:pPr>
          </w:p>
        </w:tc>
        <w:tc>
          <w:tcPr>
            <w:tcW w:w="3260" w:type="dxa"/>
          </w:tcPr>
          <w:p w14:paraId="3853F7E3" w14:textId="77777777" w:rsidR="009E4C16" w:rsidRDefault="009E4C16" w:rsidP="00032F09">
            <w:pPr>
              <w:rPr>
                <w:rFonts w:ascii="Arial" w:hAnsi="Arial" w:cs="Arial"/>
              </w:rPr>
            </w:pPr>
          </w:p>
        </w:tc>
        <w:tc>
          <w:tcPr>
            <w:tcW w:w="2212" w:type="dxa"/>
          </w:tcPr>
          <w:p w14:paraId="0859933D" w14:textId="77777777" w:rsidR="009E4C16" w:rsidRDefault="009E4C16" w:rsidP="00032F09">
            <w:pPr>
              <w:rPr>
                <w:rFonts w:ascii="Arial" w:hAnsi="Arial" w:cs="Arial"/>
              </w:rPr>
            </w:pPr>
          </w:p>
        </w:tc>
      </w:tr>
      <w:tr w:rsidR="009E4C16" w14:paraId="7D8CFEF1" w14:textId="77777777" w:rsidTr="00B43035">
        <w:tc>
          <w:tcPr>
            <w:tcW w:w="3534" w:type="dxa"/>
          </w:tcPr>
          <w:p w14:paraId="0D46FFFA" w14:textId="77777777" w:rsidR="009E4C16" w:rsidRDefault="009E4C16" w:rsidP="00032F09">
            <w:pPr>
              <w:rPr>
                <w:rFonts w:ascii="Arial" w:hAnsi="Arial" w:cs="Arial"/>
              </w:rPr>
            </w:pPr>
          </w:p>
        </w:tc>
        <w:tc>
          <w:tcPr>
            <w:tcW w:w="3260" w:type="dxa"/>
          </w:tcPr>
          <w:p w14:paraId="77D6C9B2" w14:textId="77777777" w:rsidR="009E4C16" w:rsidRDefault="009E4C16" w:rsidP="00032F09">
            <w:pPr>
              <w:rPr>
                <w:rFonts w:ascii="Arial" w:hAnsi="Arial" w:cs="Arial"/>
              </w:rPr>
            </w:pPr>
          </w:p>
        </w:tc>
        <w:tc>
          <w:tcPr>
            <w:tcW w:w="2212" w:type="dxa"/>
          </w:tcPr>
          <w:p w14:paraId="0604B47E" w14:textId="77777777" w:rsidR="009E4C16" w:rsidRDefault="009E4C16" w:rsidP="00032F09">
            <w:pPr>
              <w:rPr>
                <w:rFonts w:ascii="Arial" w:hAnsi="Arial" w:cs="Arial"/>
              </w:rPr>
            </w:pPr>
          </w:p>
        </w:tc>
      </w:tr>
      <w:tr w:rsidR="009E4C16" w14:paraId="28BF8A98" w14:textId="77777777" w:rsidTr="00B43035">
        <w:tc>
          <w:tcPr>
            <w:tcW w:w="3534" w:type="dxa"/>
          </w:tcPr>
          <w:p w14:paraId="687CFCDC" w14:textId="77777777" w:rsidR="009E4C16" w:rsidRDefault="009E4C16" w:rsidP="00032F09">
            <w:pPr>
              <w:rPr>
                <w:rFonts w:ascii="Arial" w:hAnsi="Arial" w:cs="Arial"/>
              </w:rPr>
            </w:pPr>
          </w:p>
        </w:tc>
        <w:tc>
          <w:tcPr>
            <w:tcW w:w="3260" w:type="dxa"/>
          </w:tcPr>
          <w:p w14:paraId="1DFD80FB" w14:textId="77777777" w:rsidR="009E4C16" w:rsidRDefault="009E4C16" w:rsidP="00032F09">
            <w:pPr>
              <w:rPr>
                <w:rFonts w:ascii="Arial" w:hAnsi="Arial" w:cs="Arial"/>
              </w:rPr>
            </w:pPr>
          </w:p>
        </w:tc>
        <w:tc>
          <w:tcPr>
            <w:tcW w:w="2212" w:type="dxa"/>
          </w:tcPr>
          <w:p w14:paraId="2149D6BB" w14:textId="77777777" w:rsidR="009E4C16" w:rsidRDefault="009E4C16" w:rsidP="00032F09">
            <w:pPr>
              <w:rPr>
                <w:rFonts w:ascii="Arial" w:hAnsi="Arial" w:cs="Arial"/>
              </w:rPr>
            </w:pPr>
          </w:p>
        </w:tc>
      </w:tr>
    </w:tbl>
    <w:p w14:paraId="202607D6" w14:textId="6E0751DD" w:rsidR="00DF18F0" w:rsidRDefault="00DF18F0">
      <w:pPr>
        <w:rPr>
          <w:rFonts w:ascii="Arial" w:hAnsi="Arial" w:cs="Arial"/>
          <w:b/>
          <w:sz w:val="28"/>
        </w:rPr>
      </w:pPr>
    </w:p>
    <w:p w14:paraId="79B6BB55" w14:textId="77777777" w:rsidR="009C783D" w:rsidRDefault="009C783D">
      <w:pPr>
        <w:rPr>
          <w:rFonts w:ascii="Arial" w:hAnsi="Arial" w:cs="Arial"/>
          <w:b/>
          <w:sz w:val="28"/>
        </w:rPr>
      </w:pPr>
      <w:r>
        <w:rPr>
          <w:rFonts w:ascii="Arial" w:hAnsi="Arial" w:cs="Arial"/>
          <w:b/>
          <w:sz w:val="28"/>
        </w:rPr>
        <w:br w:type="page"/>
      </w:r>
    </w:p>
    <w:p w14:paraId="38BC456D" w14:textId="28E52485" w:rsidR="00945DB7" w:rsidRPr="009C783D" w:rsidRDefault="00032F09" w:rsidP="009C783D">
      <w:pPr>
        <w:pStyle w:val="Heading1"/>
        <w:spacing w:after="240"/>
        <w:rPr>
          <w:rFonts w:ascii="Arial" w:hAnsi="Arial" w:cs="Arial"/>
          <w:b/>
          <w:color w:val="auto"/>
          <w:sz w:val="28"/>
        </w:rPr>
      </w:pPr>
      <w:bookmarkStart w:id="17" w:name="_Toc45612496"/>
      <w:r w:rsidRPr="009C783D">
        <w:rPr>
          <w:rFonts w:ascii="Arial" w:hAnsi="Arial" w:cs="Arial"/>
          <w:b/>
          <w:color w:val="auto"/>
          <w:sz w:val="28"/>
        </w:rPr>
        <w:lastRenderedPageBreak/>
        <w:t>Annex 1</w:t>
      </w:r>
      <w:r w:rsidR="00DF7A85" w:rsidRPr="009C783D">
        <w:rPr>
          <w:rFonts w:ascii="Arial" w:hAnsi="Arial" w:cs="Arial"/>
          <w:b/>
          <w:color w:val="auto"/>
          <w:sz w:val="28"/>
        </w:rPr>
        <w:t>. Species information</w:t>
      </w:r>
      <w:bookmarkEnd w:id="17"/>
      <w:r w:rsidR="00515DCA" w:rsidRPr="009C783D">
        <w:rPr>
          <w:rFonts w:ascii="Arial" w:hAnsi="Arial" w:cs="Arial"/>
          <w:b/>
          <w:color w:val="auto"/>
          <w:sz w:val="28"/>
        </w:rPr>
        <w:t xml:space="preserve"> </w:t>
      </w:r>
    </w:p>
    <w:p w14:paraId="1A955286" w14:textId="0494674D" w:rsidR="00CC6B7B" w:rsidRDefault="00CC6B7B" w:rsidP="00CC6B7B">
      <w:pPr>
        <w:rPr>
          <w:rFonts w:ascii="Arial" w:hAnsi="Arial" w:cs="Arial"/>
        </w:rPr>
      </w:pPr>
      <w:r>
        <w:rPr>
          <w:rFonts w:ascii="Arial" w:hAnsi="Arial" w:cs="Arial"/>
        </w:rPr>
        <w:t xml:space="preserve">Mosquitoes are flies (Diptera) and there are two main subfamilies, the Anopheline </w:t>
      </w:r>
      <w:r w:rsidR="002D2E98">
        <w:rPr>
          <w:rFonts w:ascii="Arial" w:hAnsi="Arial" w:cs="Arial"/>
        </w:rPr>
        <w:t>(</w:t>
      </w:r>
      <w:r w:rsidR="002D2E98" w:rsidRPr="002D2E98">
        <w:rPr>
          <w:rFonts w:ascii="Arial" w:hAnsi="Arial" w:cs="Arial"/>
          <w:i/>
        </w:rPr>
        <w:t>Anopheles</w:t>
      </w:r>
      <w:r w:rsidR="002D2E98">
        <w:rPr>
          <w:rFonts w:ascii="Arial" w:hAnsi="Arial" w:cs="Arial"/>
        </w:rPr>
        <w:t xml:space="preserve"> species) </w:t>
      </w:r>
      <w:r>
        <w:rPr>
          <w:rFonts w:ascii="Arial" w:hAnsi="Arial" w:cs="Arial"/>
        </w:rPr>
        <w:t xml:space="preserve">and Culicine </w:t>
      </w:r>
      <w:r w:rsidR="002D2E98">
        <w:rPr>
          <w:rFonts w:ascii="Arial" w:hAnsi="Arial" w:cs="Arial"/>
        </w:rPr>
        <w:t xml:space="preserve">(including </w:t>
      </w:r>
      <w:r w:rsidR="002D2E98" w:rsidRPr="002D2E98">
        <w:rPr>
          <w:rFonts w:ascii="Arial" w:hAnsi="Arial" w:cs="Arial"/>
          <w:i/>
        </w:rPr>
        <w:t>Culex</w:t>
      </w:r>
      <w:r w:rsidR="002D2E98">
        <w:rPr>
          <w:rFonts w:ascii="Arial" w:hAnsi="Arial" w:cs="Arial"/>
        </w:rPr>
        <w:t xml:space="preserve"> and </w:t>
      </w:r>
      <w:r w:rsidR="002D2E98" w:rsidRPr="002D2E98">
        <w:rPr>
          <w:rFonts w:ascii="Arial" w:hAnsi="Arial" w:cs="Arial"/>
          <w:i/>
        </w:rPr>
        <w:t>Aedes</w:t>
      </w:r>
      <w:r w:rsidR="002D2E98">
        <w:rPr>
          <w:rFonts w:ascii="Arial" w:hAnsi="Arial" w:cs="Arial"/>
        </w:rPr>
        <w:t xml:space="preserve"> species) </w:t>
      </w:r>
      <w:r>
        <w:rPr>
          <w:rFonts w:ascii="Arial" w:hAnsi="Arial" w:cs="Arial"/>
        </w:rPr>
        <w:t xml:space="preserve">mosquitoes. </w:t>
      </w:r>
      <w:r w:rsidR="00CD6788">
        <w:rPr>
          <w:rFonts w:ascii="Arial" w:hAnsi="Arial" w:cs="Arial"/>
        </w:rPr>
        <w:t xml:space="preserve">Common to all is the life cycle: the egg, larvae and pupae are aquatic stages, and the adult fly feeds on nectar and other sugar sources. The female fly needs a full blood meal to mature her eggs. Different species have different preferences for the type of water bodies in which to lay eggs, and which species they prefer to bite for the blood meal. </w:t>
      </w:r>
    </w:p>
    <w:p w14:paraId="05BF3540" w14:textId="6727F731" w:rsidR="00293A08" w:rsidRDefault="00CC6B7B" w:rsidP="00CC6B7B">
      <w:pPr>
        <w:rPr>
          <w:rFonts w:ascii="Arial" w:hAnsi="Arial" w:cs="Arial"/>
        </w:rPr>
      </w:pPr>
      <w:r>
        <w:rPr>
          <w:rFonts w:ascii="Arial" w:hAnsi="Arial" w:cs="Arial"/>
        </w:rPr>
        <w:t>Mosquito</w:t>
      </w:r>
      <w:r w:rsidR="00CD6788">
        <w:rPr>
          <w:rFonts w:ascii="Arial" w:hAnsi="Arial" w:cs="Arial"/>
        </w:rPr>
        <w:t>es</w:t>
      </w:r>
      <w:r>
        <w:rPr>
          <w:rFonts w:ascii="Arial" w:hAnsi="Arial" w:cs="Arial"/>
        </w:rPr>
        <w:t xml:space="preserve"> of the three main genera</w:t>
      </w:r>
      <w:r w:rsidR="00CD6788">
        <w:rPr>
          <w:rFonts w:ascii="Arial" w:hAnsi="Arial" w:cs="Arial"/>
        </w:rPr>
        <w:t xml:space="preserve"> of concern (</w:t>
      </w:r>
      <w:r w:rsidRPr="00015052">
        <w:rPr>
          <w:rFonts w:ascii="Arial" w:hAnsi="Arial" w:cs="Arial"/>
          <w:i/>
        </w:rPr>
        <w:t>Anopheles</w:t>
      </w:r>
      <w:r w:rsidR="00293A08" w:rsidRPr="00293A08">
        <w:rPr>
          <w:rFonts w:ascii="Arial" w:hAnsi="Arial" w:cs="Arial"/>
        </w:rPr>
        <w:t>,</w:t>
      </w:r>
      <w:r w:rsidR="00CD6788" w:rsidRPr="00293A08">
        <w:rPr>
          <w:rFonts w:ascii="Arial" w:hAnsi="Arial" w:cs="Arial"/>
        </w:rPr>
        <w:t xml:space="preserve"> </w:t>
      </w:r>
      <w:r w:rsidRPr="00015052">
        <w:rPr>
          <w:rFonts w:ascii="Arial" w:hAnsi="Arial" w:cs="Arial"/>
          <w:i/>
        </w:rPr>
        <w:t>Aedes</w:t>
      </w:r>
      <w:r w:rsidR="00293A08">
        <w:rPr>
          <w:rFonts w:ascii="Arial" w:hAnsi="Arial" w:cs="Arial"/>
        </w:rPr>
        <w:t xml:space="preserve"> and </w:t>
      </w:r>
      <w:r w:rsidRPr="00015052">
        <w:rPr>
          <w:rFonts w:ascii="Arial" w:hAnsi="Arial" w:cs="Arial"/>
          <w:i/>
        </w:rPr>
        <w:t>Culex</w:t>
      </w:r>
      <w:r w:rsidR="00CD6788">
        <w:rPr>
          <w:rFonts w:ascii="Arial" w:hAnsi="Arial" w:cs="Arial"/>
        </w:rPr>
        <w:t>)</w:t>
      </w:r>
      <w:r>
        <w:rPr>
          <w:rFonts w:ascii="Arial" w:hAnsi="Arial" w:cs="Arial"/>
        </w:rPr>
        <w:t xml:space="preserve"> are distinctive and easily distinguished</w:t>
      </w:r>
      <w:r w:rsidR="00CD6788">
        <w:rPr>
          <w:rFonts w:ascii="Arial" w:hAnsi="Arial" w:cs="Arial"/>
        </w:rPr>
        <w:t xml:space="preserve"> in both the larval and adult stages</w:t>
      </w:r>
      <w:r w:rsidR="00293A08">
        <w:rPr>
          <w:rFonts w:ascii="Arial" w:hAnsi="Arial" w:cs="Arial"/>
        </w:rPr>
        <w:t xml:space="preserve"> by their posture, as shown in the table below. Adult </w:t>
      </w:r>
      <w:r w:rsidR="00293A08" w:rsidRPr="00293A08">
        <w:rPr>
          <w:rFonts w:ascii="Arial" w:hAnsi="Arial" w:cs="Arial"/>
          <w:i/>
        </w:rPr>
        <w:t>Aedes</w:t>
      </w:r>
      <w:r w:rsidR="00293A08">
        <w:rPr>
          <w:rFonts w:ascii="Arial" w:hAnsi="Arial" w:cs="Arial"/>
        </w:rPr>
        <w:t xml:space="preserve"> mosquitoes also have noticeable black and white markings on the bodies and legs.</w:t>
      </w:r>
    </w:p>
    <w:tbl>
      <w:tblPr>
        <w:tblStyle w:val="TableGrid"/>
        <w:tblW w:w="9242" w:type="dxa"/>
        <w:tblLayout w:type="fixed"/>
        <w:tblLook w:val="04A0" w:firstRow="1" w:lastRow="0" w:firstColumn="1" w:lastColumn="0" w:noHBand="0" w:noVBand="1"/>
      </w:tblPr>
      <w:tblGrid>
        <w:gridCol w:w="1242"/>
        <w:gridCol w:w="2552"/>
        <w:gridCol w:w="2693"/>
        <w:gridCol w:w="2755"/>
      </w:tblGrid>
      <w:tr w:rsidR="00CC6B7B" w:rsidRPr="00CC294E" w14:paraId="1431A37C" w14:textId="77777777" w:rsidTr="00293A08">
        <w:trPr>
          <w:trHeight w:val="544"/>
        </w:trPr>
        <w:tc>
          <w:tcPr>
            <w:tcW w:w="1242" w:type="dxa"/>
          </w:tcPr>
          <w:p w14:paraId="655BDAF8" w14:textId="01ABA5E2" w:rsidR="00CC6B7B" w:rsidRPr="00CC294E" w:rsidRDefault="00CC6B7B" w:rsidP="00CC6B7B">
            <w:pPr>
              <w:rPr>
                <w:rFonts w:ascii="Arial" w:hAnsi="Arial" w:cs="Arial"/>
                <w:b/>
              </w:rPr>
            </w:pPr>
          </w:p>
        </w:tc>
        <w:tc>
          <w:tcPr>
            <w:tcW w:w="2552" w:type="dxa"/>
            <w:vAlign w:val="center"/>
          </w:tcPr>
          <w:p w14:paraId="0FEC5A34" w14:textId="77777777" w:rsidR="00CC6B7B" w:rsidRPr="00307D26" w:rsidRDefault="00CC6B7B" w:rsidP="00CC6B7B">
            <w:pPr>
              <w:jc w:val="center"/>
              <w:rPr>
                <w:rFonts w:ascii="Arial" w:hAnsi="Arial" w:cs="Arial"/>
                <w:b/>
                <w:sz w:val="20"/>
              </w:rPr>
            </w:pPr>
            <w:r w:rsidRPr="00307D26">
              <w:rPr>
                <w:rFonts w:ascii="Arial" w:hAnsi="Arial" w:cs="Arial"/>
                <w:i/>
                <w:sz w:val="20"/>
              </w:rPr>
              <w:t>Anopheles</w:t>
            </w:r>
          </w:p>
        </w:tc>
        <w:tc>
          <w:tcPr>
            <w:tcW w:w="2693" w:type="dxa"/>
            <w:vAlign w:val="center"/>
          </w:tcPr>
          <w:p w14:paraId="794D24E6" w14:textId="77777777" w:rsidR="00CC6B7B" w:rsidRPr="00307D26" w:rsidRDefault="00CC6B7B" w:rsidP="00CC6B7B">
            <w:pPr>
              <w:jc w:val="center"/>
              <w:rPr>
                <w:rFonts w:ascii="Arial" w:hAnsi="Arial" w:cs="Arial"/>
                <w:b/>
                <w:sz w:val="20"/>
              </w:rPr>
            </w:pPr>
            <w:r w:rsidRPr="00307D26">
              <w:rPr>
                <w:rFonts w:ascii="Arial" w:hAnsi="Arial" w:cs="Arial"/>
                <w:i/>
                <w:sz w:val="20"/>
              </w:rPr>
              <w:t>Aedes</w:t>
            </w:r>
          </w:p>
        </w:tc>
        <w:tc>
          <w:tcPr>
            <w:tcW w:w="2755" w:type="dxa"/>
            <w:vAlign w:val="center"/>
          </w:tcPr>
          <w:p w14:paraId="1F8D8B9C" w14:textId="77777777" w:rsidR="00CC6B7B" w:rsidRPr="00307D26" w:rsidRDefault="00CC6B7B" w:rsidP="00CC6B7B">
            <w:pPr>
              <w:jc w:val="center"/>
              <w:rPr>
                <w:rFonts w:ascii="Arial" w:hAnsi="Arial" w:cs="Arial"/>
                <w:i/>
                <w:sz w:val="20"/>
              </w:rPr>
            </w:pPr>
            <w:r w:rsidRPr="00307D26">
              <w:rPr>
                <w:rFonts w:ascii="Arial" w:hAnsi="Arial" w:cs="Arial"/>
                <w:i/>
                <w:sz w:val="20"/>
              </w:rPr>
              <w:t>Culex</w:t>
            </w:r>
          </w:p>
        </w:tc>
      </w:tr>
      <w:tr w:rsidR="00CC6B7B" w:rsidRPr="00CC294E" w14:paraId="483A10CA" w14:textId="77777777" w:rsidTr="00293A08">
        <w:tc>
          <w:tcPr>
            <w:tcW w:w="1242" w:type="dxa"/>
            <w:vAlign w:val="center"/>
          </w:tcPr>
          <w:p w14:paraId="4F598E48" w14:textId="77777777" w:rsidR="00CC6B7B" w:rsidRPr="00307D26" w:rsidRDefault="00CC6B7B" w:rsidP="00CC6B7B">
            <w:pPr>
              <w:jc w:val="center"/>
              <w:rPr>
                <w:rFonts w:ascii="Arial" w:hAnsi="Arial" w:cs="Arial"/>
                <w:sz w:val="20"/>
              </w:rPr>
            </w:pPr>
            <w:r w:rsidRPr="00307D26">
              <w:rPr>
                <w:rFonts w:ascii="Arial" w:hAnsi="Arial" w:cs="Arial"/>
                <w:sz w:val="20"/>
              </w:rPr>
              <w:t>Larva – in water</w:t>
            </w:r>
          </w:p>
        </w:tc>
        <w:tc>
          <w:tcPr>
            <w:tcW w:w="2552" w:type="dxa"/>
          </w:tcPr>
          <w:p w14:paraId="39B44FE0" w14:textId="77777777" w:rsidR="00CC6B7B" w:rsidRPr="00CC294E" w:rsidRDefault="00CC6B7B" w:rsidP="00CC6B7B">
            <w:pPr>
              <w:rPr>
                <w:rFonts w:ascii="Arial" w:hAnsi="Arial" w:cs="Arial"/>
                <w:b/>
              </w:rPr>
            </w:pPr>
            <w:r w:rsidRPr="00CC294E">
              <w:rPr>
                <w:rFonts w:ascii="Arial" w:hAnsi="Arial" w:cs="Arial"/>
                <w:noProof/>
              </w:rPr>
              <w:drawing>
                <wp:anchor distT="0" distB="0" distL="114300" distR="114300" simplePos="0" relativeHeight="251724800" behindDoc="0" locked="0" layoutInCell="1" allowOverlap="1" wp14:anchorId="5A7D78CE" wp14:editId="1A906F40">
                  <wp:simplePos x="0" y="0"/>
                  <wp:positionH relativeFrom="column">
                    <wp:posOffset>6350</wp:posOffset>
                  </wp:positionH>
                  <wp:positionV relativeFrom="paragraph">
                    <wp:posOffset>145415</wp:posOffset>
                  </wp:positionV>
                  <wp:extent cx="1455420" cy="1162050"/>
                  <wp:effectExtent l="0" t="0" r="0" b="0"/>
                  <wp:wrapTopAndBottom/>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55420" cy="1162050"/>
                          </a:xfrm>
                          <a:prstGeom prst="rect">
                            <a:avLst/>
                          </a:prstGeom>
                          <a:ln>
                            <a:noFill/>
                          </a:ln>
                          <a:extLst>
                            <a:ext uri="{53640926-AAD7-44D8-BBD7-CCE9431645EC}">
                              <a14:shadowObscured xmlns:a14="http://schemas.microsoft.com/office/drawing/2010/main"/>
                            </a:ext>
                          </a:extLst>
                        </pic:spPr>
                      </pic:pic>
                    </a:graphicData>
                  </a:graphic>
                </wp:anchor>
              </w:drawing>
            </w:r>
          </w:p>
        </w:tc>
        <w:tc>
          <w:tcPr>
            <w:tcW w:w="2693" w:type="dxa"/>
          </w:tcPr>
          <w:p w14:paraId="5569178B" w14:textId="77777777" w:rsidR="00CC6B7B" w:rsidRPr="00CC294E" w:rsidRDefault="00CC6B7B" w:rsidP="00CC6B7B">
            <w:pPr>
              <w:rPr>
                <w:rFonts w:ascii="Arial" w:hAnsi="Arial" w:cs="Arial"/>
                <w:b/>
              </w:rPr>
            </w:pPr>
            <w:r w:rsidRPr="00CC294E">
              <w:rPr>
                <w:rFonts w:ascii="Arial" w:hAnsi="Arial" w:cs="Arial"/>
                <w:b/>
                <w:noProof/>
              </w:rPr>
              <w:drawing>
                <wp:anchor distT="0" distB="0" distL="114300" distR="114300" simplePos="0" relativeHeight="251725824" behindDoc="0" locked="0" layoutInCell="1" allowOverlap="1" wp14:anchorId="320899C1" wp14:editId="0EFF611A">
                  <wp:simplePos x="0" y="0"/>
                  <wp:positionH relativeFrom="column">
                    <wp:posOffset>131445</wp:posOffset>
                  </wp:positionH>
                  <wp:positionV relativeFrom="paragraph">
                    <wp:posOffset>146050</wp:posOffset>
                  </wp:positionV>
                  <wp:extent cx="1250315" cy="1162050"/>
                  <wp:effectExtent l="0" t="0" r="6985" b="0"/>
                  <wp:wrapTopAndBottom/>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250315" cy="1162050"/>
                          </a:xfrm>
                          <a:prstGeom prst="rect">
                            <a:avLst/>
                          </a:prstGeom>
                          <a:ln>
                            <a:noFill/>
                          </a:ln>
                          <a:extLst>
                            <a:ext uri="{53640926-AAD7-44D8-BBD7-CCE9431645EC}">
                              <a14:shadowObscured xmlns:a14="http://schemas.microsoft.com/office/drawing/2010/main"/>
                            </a:ext>
                          </a:extLst>
                        </pic:spPr>
                      </pic:pic>
                    </a:graphicData>
                  </a:graphic>
                </wp:anchor>
              </w:drawing>
            </w:r>
          </w:p>
        </w:tc>
        <w:tc>
          <w:tcPr>
            <w:tcW w:w="2755" w:type="dxa"/>
          </w:tcPr>
          <w:p w14:paraId="3BB9212A" w14:textId="77777777" w:rsidR="00CC6B7B" w:rsidRPr="00CC294E" w:rsidRDefault="00CC6B7B" w:rsidP="00CC6B7B">
            <w:pPr>
              <w:rPr>
                <w:rFonts w:ascii="Arial" w:hAnsi="Arial" w:cs="Arial"/>
                <w:b/>
              </w:rPr>
            </w:pPr>
            <w:r w:rsidRPr="00CC294E">
              <w:rPr>
                <w:rFonts w:ascii="Arial" w:hAnsi="Arial" w:cs="Arial"/>
                <w:noProof/>
              </w:rPr>
              <w:drawing>
                <wp:anchor distT="0" distB="0" distL="114300" distR="114300" simplePos="0" relativeHeight="251726848" behindDoc="0" locked="0" layoutInCell="1" allowOverlap="1" wp14:anchorId="763CC9B4" wp14:editId="1513057D">
                  <wp:simplePos x="0" y="0"/>
                  <wp:positionH relativeFrom="column">
                    <wp:posOffset>116840</wp:posOffset>
                  </wp:positionH>
                  <wp:positionV relativeFrom="paragraph">
                    <wp:posOffset>147955</wp:posOffset>
                  </wp:positionV>
                  <wp:extent cx="1309370" cy="1162050"/>
                  <wp:effectExtent l="0" t="0" r="5080" b="0"/>
                  <wp:wrapTopAndBottom/>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09370" cy="1162050"/>
                          </a:xfrm>
                          <a:prstGeom prst="rect">
                            <a:avLst/>
                          </a:prstGeom>
                          <a:ln>
                            <a:noFill/>
                          </a:ln>
                          <a:extLst>
                            <a:ext uri="{53640926-AAD7-44D8-BBD7-CCE9431645EC}">
                              <a14:shadowObscured xmlns:a14="http://schemas.microsoft.com/office/drawing/2010/main"/>
                            </a:ext>
                          </a:extLst>
                        </pic:spPr>
                      </pic:pic>
                    </a:graphicData>
                  </a:graphic>
                </wp:anchor>
              </w:drawing>
            </w:r>
          </w:p>
        </w:tc>
      </w:tr>
      <w:tr w:rsidR="00CC6B7B" w:rsidRPr="00CC294E" w14:paraId="736429E3" w14:textId="77777777" w:rsidTr="00293A08">
        <w:trPr>
          <w:trHeight w:val="2381"/>
        </w:trPr>
        <w:tc>
          <w:tcPr>
            <w:tcW w:w="1242" w:type="dxa"/>
            <w:vAlign w:val="center"/>
          </w:tcPr>
          <w:p w14:paraId="76A2E8A0" w14:textId="77777777" w:rsidR="00CC6B7B" w:rsidRPr="00307D26" w:rsidRDefault="00CC6B7B" w:rsidP="00CC6B7B">
            <w:pPr>
              <w:jc w:val="center"/>
              <w:rPr>
                <w:rFonts w:ascii="Arial" w:hAnsi="Arial" w:cs="Arial"/>
                <w:sz w:val="20"/>
              </w:rPr>
            </w:pPr>
            <w:r w:rsidRPr="00307D26">
              <w:rPr>
                <w:rFonts w:ascii="Arial" w:hAnsi="Arial" w:cs="Arial"/>
                <w:sz w:val="20"/>
              </w:rPr>
              <w:t>Adult – resting on surface such as a wall</w:t>
            </w:r>
          </w:p>
        </w:tc>
        <w:tc>
          <w:tcPr>
            <w:tcW w:w="2552" w:type="dxa"/>
          </w:tcPr>
          <w:p w14:paraId="62C33AC2" w14:textId="77777777" w:rsidR="00CC6B7B" w:rsidRPr="00CC294E" w:rsidRDefault="00CC6B7B" w:rsidP="00CC6B7B">
            <w:pPr>
              <w:rPr>
                <w:rFonts w:ascii="Arial" w:hAnsi="Arial" w:cs="Arial"/>
                <w:b/>
              </w:rPr>
            </w:pPr>
          </w:p>
          <w:p w14:paraId="76B20F65" w14:textId="77777777" w:rsidR="00CC6B7B" w:rsidRPr="00CC294E" w:rsidRDefault="00CC6B7B" w:rsidP="00CC6B7B">
            <w:pPr>
              <w:rPr>
                <w:rFonts w:ascii="Arial" w:hAnsi="Arial" w:cs="Arial"/>
                <w:b/>
              </w:rPr>
            </w:pPr>
            <w:r w:rsidRPr="00CC294E">
              <w:rPr>
                <w:rFonts w:ascii="Arial" w:hAnsi="Arial" w:cs="Arial"/>
                <w:b/>
                <w:noProof/>
              </w:rPr>
              <w:drawing>
                <wp:anchor distT="0" distB="0" distL="114300" distR="114300" simplePos="0" relativeHeight="251729920" behindDoc="1" locked="0" layoutInCell="1" allowOverlap="1" wp14:anchorId="15C65312" wp14:editId="746D9807">
                  <wp:simplePos x="0" y="0"/>
                  <wp:positionH relativeFrom="column">
                    <wp:posOffset>44450</wp:posOffset>
                  </wp:positionH>
                  <wp:positionV relativeFrom="paragraph">
                    <wp:posOffset>9525</wp:posOffset>
                  </wp:positionV>
                  <wp:extent cx="1418590" cy="940435"/>
                  <wp:effectExtent l="0" t="0" r="0" b="0"/>
                  <wp:wrapTight wrapText="bothSides">
                    <wp:wrapPolygon edited="0">
                      <wp:start x="0" y="0"/>
                      <wp:lineTo x="0" y="21002"/>
                      <wp:lineTo x="21175" y="21002"/>
                      <wp:lineTo x="21175"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8590" cy="940435"/>
                          </a:xfrm>
                          <a:prstGeom prst="rect">
                            <a:avLst/>
                          </a:prstGeom>
                        </pic:spPr>
                      </pic:pic>
                    </a:graphicData>
                  </a:graphic>
                </wp:anchor>
              </w:drawing>
            </w:r>
          </w:p>
        </w:tc>
        <w:tc>
          <w:tcPr>
            <w:tcW w:w="2693" w:type="dxa"/>
          </w:tcPr>
          <w:p w14:paraId="28059D9D" w14:textId="77777777" w:rsidR="00CC6B7B" w:rsidRPr="00CC294E" w:rsidRDefault="00CC6B7B" w:rsidP="00CC6B7B">
            <w:pPr>
              <w:rPr>
                <w:rFonts w:ascii="Arial" w:hAnsi="Arial" w:cs="Arial"/>
                <w:b/>
              </w:rPr>
            </w:pPr>
            <w:r w:rsidRPr="00CC294E">
              <w:rPr>
                <w:rFonts w:ascii="Arial" w:hAnsi="Arial" w:cs="Arial"/>
                <w:b/>
                <w:noProof/>
              </w:rPr>
              <w:drawing>
                <wp:anchor distT="0" distB="0" distL="114300" distR="114300" simplePos="0" relativeHeight="251727872" behindDoc="1" locked="0" layoutInCell="1" allowOverlap="1" wp14:anchorId="2B6E311E" wp14:editId="3D5F0704">
                  <wp:simplePos x="0" y="0"/>
                  <wp:positionH relativeFrom="column">
                    <wp:posOffset>259715</wp:posOffset>
                  </wp:positionH>
                  <wp:positionV relativeFrom="paragraph">
                    <wp:posOffset>167640</wp:posOffset>
                  </wp:positionV>
                  <wp:extent cx="1116965" cy="1031240"/>
                  <wp:effectExtent l="0" t="0" r="6985" b="0"/>
                  <wp:wrapTight wrapText="bothSides">
                    <wp:wrapPolygon edited="0">
                      <wp:start x="0" y="0"/>
                      <wp:lineTo x="0" y="21148"/>
                      <wp:lineTo x="21367" y="21148"/>
                      <wp:lineTo x="21367"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6965" cy="1031240"/>
                          </a:xfrm>
                          <a:prstGeom prst="rect">
                            <a:avLst/>
                          </a:prstGeom>
                        </pic:spPr>
                      </pic:pic>
                    </a:graphicData>
                  </a:graphic>
                </wp:anchor>
              </w:drawing>
            </w:r>
          </w:p>
          <w:p w14:paraId="7A7C56B0" w14:textId="77777777" w:rsidR="00CC6B7B" w:rsidRPr="00CC294E" w:rsidRDefault="00CC6B7B" w:rsidP="00CC6B7B">
            <w:pPr>
              <w:rPr>
                <w:rFonts w:ascii="Arial" w:hAnsi="Arial" w:cs="Arial"/>
                <w:b/>
              </w:rPr>
            </w:pPr>
          </w:p>
        </w:tc>
        <w:tc>
          <w:tcPr>
            <w:tcW w:w="2755" w:type="dxa"/>
          </w:tcPr>
          <w:p w14:paraId="0F16A928" w14:textId="77777777" w:rsidR="00CC6B7B" w:rsidRPr="00CC294E" w:rsidRDefault="00CC6B7B" w:rsidP="00CC6B7B">
            <w:pPr>
              <w:rPr>
                <w:rFonts w:ascii="Arial" w:hAnsi="Arial" w:cs="Arial"/>
                <w:b/>
              </w:rPr>
            </w:pPr>
            <w:r w:rsidRPr="00CC294E">
              <w:rPr>
                <w:rFonts w:ascii="Arial" w:hAnsi="Arial" w:cs="Arial"/>
                <w:b/>
                <w:noProof/>
              </w:rPr>
              <w:drawing>
                <wp:anchor distT="0" distB="0" distL="114300" distR="114300" simplePos="0" relativeHeight="251728896" behindDoc="1" locked="0" layoutInCell="1" allowOverlap="1" wp14:anchorId="019D0A5C" wp14:editId="00A3201A">
                  <wp:simplePos x="0" y="0"/>
                  <wp:positionH relativeFrom="column">
                    <wp:posOffset>114300</wp:posOffset>
                  </wp:positionH>
                  <wp:positionV relativeFrom="paragraph">
                    <wp:posOffset>170815</wp:posOffset>
                  </wp:positionV>
                  <wp:extent cx="1417955" cy="943610"/>
                  <wp:effectExtent l="0" t="0" r="0" b="8890"/>
                  <wp:wrapTight wrapText="bothSides">
                    <wp:wrapPolygon edited="0">
                      <wp:start x="0" y="0"/>
                      <wp:lineTo x="0" y="21367"/>
                      <wp:lineTo x="21184" y="21367"/>
                      <wp:lineTo x="21184" y="0"/>
                      <wp:lineTo x="0" y="0"/>
                    </wp:wrapPolygon>
                  </wp:wrapTight>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7955" cy="943610"/>
                          </a:xfrm>
                          <a:prstGeom prst="rect">
                            <a:avLst/>
                          </a:prstGeom>
                        </pic:spPr>
                      </pic:pic>
                    </a:graphicData>
                  </a:graphic>
                </wp:anchor>
              </w:drawing>
            </w:r>
          </w:p>
        </w:tc>
      </w:tr>
    </w:tbl>
    <w:p w14:paraId="0E6DBA1A" w14:textId="0253E294" w:rsidR="00CC6B7B" w:rsidRDefault="002D2E98" w:rsidP="00CC6B7B">
      <w:pPr>
        <w:rPr>
          <w:rFonts w:ascii="Arial" w:hAnsi="Arial" w:cs="Arial"/>
          <w:b/>
          <w:sz w:val="28"/>
        </w:rPr>
      </w:pPr>
      <w:r>
        <w:rPr>
          <w:rFonts w:ascii="Arial" w:hAnsi="Arial" w:cs="Arial"/>
          <w:b/>
          <w:sz w:val="28"/>
        </w:rPr>
        <w:t xml:space="preserve"> </w:t>
      </w:r>
    </w:p>
    <w:p w14:paraId="0343122F" w14:textId="0652B5D7" w:rsidR="002D2E98" w:rsidRPr="002D2E98" w:rsidRDefault="002D2E98" w:rsidP="00CC6B7B">
      <w:pPr>
        <w:rPr>
          <w:rFonts w:ascii="Arial" w:hAnsi="Arial" w:cs="Arial"/>
          <w:sz w:val="18"/>
        </w:rPr>
      </w:pPr>
      <w:r w:rsidRPr="002D2E98">
        <w:rPr>
          <w:rFonts w:ascii="Arial" w:hAnsi="Arial" w:cs="Arial"/>
        </w:rPr>
        <w:t xml:space="preserve">The </w:t>
      </w:r>
      <w:r>
        <w:rPr>
          <w:rFonts w:ascii="Arial" w:hAnsi="Arial" w:cs="Arial"/>
        </w:rPr>
        <w:t>genera can also be distinguished by their general behaviour.</w:t>
      </w:r>
    </w:p>
    <w:tbl>
      <w:tblPr>
        <w:tblStyle w:val="TableGrid"/>
        <w:tblW w:w="0" w:type="auto"/>
        <w:tblLook w:val="04A0" w:firstRow="1" w:lastRow="0" w:firstColumn="1" w:lastColumn="0" w:noHBand="0" w:noVBand="1"/>
      </w:tblPr>
      <w:tblGrid>
        <w:gridCol w:w="1550"/>
        <w:gridCol w:w="1134"/>
        <w:gridCol w:w="1701"/>
        <w:gridCol w:w="2409"/>
        <w:gridCol w:w="2212"/>
      </w:tblGrid>
      <w:tr w:rsidR="002B2CCB" w14:paraId="32B352AE" w14:textId="77777777" w:rsidTr="002D2E98">
        <w:tc>
          <w:tcPr>
            <w:tcW w:w="1550" w:type="dxa"/>
          </w:tcPr>
          <w:p w14:paraId="4F1DCDBB" w14:textId="39E37044" w:rsidR="002B2CCB" w:rsidRPr="002D2E98" w:rsidRDefault="002D2E98" w:rsidP="002D2E98">
            <w:pPr>
              <w:jc w:val="center"/>
              <w:rPr>
                <w:rFonts w:ascii="Arial" w:hAnsi="Arial" w:cs="Arial"/>
                <w:sz w:val="20"/>
              </w:rPr>
            </w:pPr>
            <w:r w:rsidRPr="002D2E98">
              <w:rPr>
                <w:rFonts w:ascii="Arial" w:hAnsi="Arial" w:cs="Arial"/>
                <w:sz w:val="20"/>
              </w:rPr>
              <w:t>Genus</w:t>
            </w:r>
          </w:p>
        </w:tc>
        <w:tc>
          <w:tcPr>
            <w:tcW w:w="1134" w:type="dxa"/>
          </w:tcPr>
          <w:p w14:paraId="456A68E2" w14:textId="4419880B" w:rsidR="002B2CCB" w:rsidRPr="002D2E98" w:rsidRDefault="002D2E98" w:rsidP="002D2E98">
            <w:pPr>
              <w:jc w:val="center"/>
              <w:rPr>
                <w:rFonts w:ascii="Arial" w:hAnsi="Arial" w:cs="Arial"/>
                <w:sz w:val="20"/>
              </w:rPr>
            </w:pPr>
            <w:r w:rsidRPr="002D2E98">
              <w:rPr>
                <w:rFonts w:ascii="Arial" w:hAnsi="Arial" w:cs="Arial"/>
                <w:sz w:val="20"/>
              </w:rPr>
              <w:t>Biting activity</w:t>
            </w:r>
          </w:p>
        </w:tc>
        <w:tc>
          <w:tcPr>
            <w:tcW w:w="1701" w:type="dxa"/>
          </w:tcPr>
          <w:p w14:paraId="1E4679CD" w14:textId="2E1FAFD6" w:rsidR="002B2CCB" w:rsidRPr="002D2E98" w:rsidRDefault="002D2E98" w:rsidP="002D2E98">
            <w:pPr>
              <w:jc w:val="center"/>
              <w:rPr>
                <w:rFonts w:ascii="Arial" w:hAnsi="Arial" w:cs="Arial"/>
                <w:sz w:val="20"/>
              </w:rPr>
            </w:pPr>
            <w:r w:rsidRPr="002D2E98">
              <w:rPr>
                <w:rFonts w:ascii="Arial" w:hAnsi="Arial" w:cs="Arial"/>
                <w:sz w:val="20"/>
              </w:rPr>
              <w:t>Egg laying site</w:t>
            </w:r>
          </w:p>
        </w:tc>
        <w:tc>
          <w:tcPr>
            <w:tcW w:w="2409" w:type="dxa"/>
          </w:tcPr>
          <w:p w14:paraId="10BB5CD5" w14:textId="4A22A4F9" w:rsidR="002B2CCB" w:rsidRPr="002D2E98" w:rsidRDefault="002D2E98" w:rsidP="002D2E98">
            <w:pPr>
              <w:jc w:val="center"/>
              <w:rPr>
                <w:rFonts w:ascii="Arial" w:hAnsi="Arial" w:cs="Arial"/>
                <w:sz w:val="20"/>
              </w:rPr>
            </w:pPr>
            <w:r w:rsidRPr="002D2E98">
              <w:rPr>
                <w:rFonts w:ascii="Arial" w:hAnsi="Arial" w:cs="Arial"/>
                <w:sz w:val="20"/>
              </w:rPr>
              <w:t>Water condition</w:t>
            </w:r>
          </w:p>
        </w:tc>
        <w:tc>
          <w:tcPr>
            <w:tcW w:w="2212" w:type="dxa"/>
          </w:tcPr>
          <w:p w14:paraId="7EE5030F" w14:textId="10A9743F" w:rsidR="002B2CCB" w:rsidRPr="002D2E98" w:rsidRDefault="002D2E98" w:rsidP="002D2E98">
            <w:pPr>
              <w:jc w:val="center"/>
              <w:rPr>
                <w:rFonts w:ascii="Arial" w:hAnsi="Arial" w:cs="Arial"/>
                <w:sz w:val="20"/>
              </w:rPr>
            </w:pPr>
            <w:r w:rsidRPr="002D2E98">
              <w:rPr>
                <w:rFonts w:ascii="Arial" w:hAnsi="Arial" w:cs="Arial"/>
                <w:sz w:val="20"/>
              </w:rPr>
              <w:t>Eggs laid</w:t>
            </w:r>
          </w:p>
        </w:tc>
      </w:tr>
      <w:tr w:rsidR="002B2CCB" w14:paraId="0401EC2F" w14:textId="77777777" w:rsidTr="002D2E98">
        <w:tc>
          <w:tcPr>
            <w:tcW w:w="1550" w:type="dxa"/>
          </w:tcPr>
          <w:p w14:paraId="2477BD59" w14:textId="0FAD78CC" w:rsidR="002B2CCB" w:rsidRPr="002D2E98" w:rsidRDefault="002B2CCB" w:rsidP="00CC6B7B">
            <w:pPr>
              <w:rPr>
                <w:rFonts w:ascii="Arial" w:hAnsi="Arial" w:cs="Arial"/>
                <w:i/>
                <w:sz w:val="20"/>
              </w:rPr>
            </w:pPr>
            <w:r w:rsidRPr="002D2E98">
              <w:rPr>
                <w:rFonts w:ascii="Arial" w:hAnsi="Arial" w:cs="Arial"/>
                <w:i/>
                <w:sz w:val="20"/>
              </w:rPr>
              <w:t>Aedes</w:t>
            </w:r>
          </w:p>
        </w:tc>
        <w:tc>
          <w:tcPr>
            <w:tcW w:w="1134" w:type="dxa"/>
          </w:tcPr>
          <w:p w14:paraId="20A7B489" w14:textId="397535D7" w:rsidR="002B2CCB" w:rsidRPr="002D2E98" w:rsidRDefault="002B2CCB" w:rsidP="00CC6B7B">
            <w:pPr>
              <w:rPr>
                <w:rFonts w:ascii="Arial" w:hAnsi="Arial" w:cs="Arial"/>
                <w:sz w:val="20"/>
              </w:rPr>
            </w:pPr>
            <w:r w:rsidRPr="002D2E98">
              <w:rPr>
                <w:rFonts w:ascii="Arial" w:hAnsi="Arial" w:cs="Arial"/>
                <w:sz w:val="20"/>
              </w:rPr>
              <w:t>Day</w:t>
            </w:r>
          </w:p>
        </w:tc>
        <w:tc>
          <w:tcPr>
            <w:tcW w:w="1701" w:type="dxa"/>
          </w:tcPr>
          <w:p w14:paraId="5CC59DE5" w14:textId="5D8B67C3" w:rsidR="002B2CCB" w:rsidRPr="002D2E98" w:rsidRDefault="002B2CCB" w:rsidP="00CC6B7B">
            <w:pPr>
              <w:rPr>
                <w:rFonts w:ascii="Arial" w:hAnsi="Arial" w:cs="Arial"/>
                <w:sz w:val="20"/>
              </w:rPr>
            </w:pPr>
            <w:r w:rsidRPr="002D2E98">
              <w:rPr>
                <w:rFonts w:ascii="Arial" w:hAnsi="Arial" w:cs="Arial"/>
                <w:sz w:val="20"/>
              </w:rPr>
              <w:t>C</w:t>
            </w:r>
            <w:r w:rsidR="002D2E98">
              <w:rPr>
                <w:rFonts w:ascii="Arial" w:hAnsi="Arial" w:cs="Arial"/>
                <w:sz w:val="20"/>
              </w:rPr>
              <w:t>avities</w:t>
            </w:r>
          </w:p>
        </w:tc>
        <w:tc>
          <w:tcPr>
            <w:tcW w:w="2409" w:type="dxa"/>
          </w:tcPr>
          <w:p w14:paraId="244747E3" w14:textId="6ED98B09" w:rsidR="002B2CCB" w:rsidRPr="002D2E98" w:rsidRDefault="002B2CCB" w:rsidP="00CC6B7B">
            <w:pPr>
              <w:rPr>
                <w:rFonts w:ascii="Arial" w:hAnsi="Arial" w:cs="Arial"/>
                <w:sz w:val="20"/>
              </w:rPr>
            </w:pPr>
            <w:r w:rsidRPr="002D2E98">
              <w:rPr>
                <w:rFonts w:ascii="Arial" w:hAnsi="Arial" w:cs="Arial"/>
                <w:sz w:val="20"/>
              </w:rPr>
              <w:t>Stagnant, high org</w:t>
            </w:r>
            <w:r w:rsidR="002D2E98">
              <w:rPr>
                <w:rFonts w:ascii="Arial" w:hAnsi="Arial" w:cs="Arial"/>
                <w:sz w:val="20"/>
              </w:rPr>
              <w:t>anic</w:t>
            </w:r>
            <w:r w:rsidRPr="002D2E98">
              <w:rPr>
                <w:rFonts w:ascii="Arial" w:hAnsi="Arial" w:cs="Arial"/>
                <w:sz w:val="20"/>
              </w:rPr>
              <w:t xml:space="preserve"> content</w:t>
            </w:r>
          </w:p>
        </w:tc>
        <w:tc>
          <w:tcPr>
            <w:tcW w:w="2212" w:type="dxa"/>
          </w:tcPr>
          <w:p w14:paraId="5D9DA64E" w14:textId="1E0CE088" w:rsidR="002B2CCB" w:rsidRPr="002D2E98" w:rsidRDefault="002D2E98" w:rsidP="00CC6B7B">
            <w:pPr>
              <w:rPr>
                <w:rFonts w:ascii="Arial" w:hAnsi="Arial" w:cs="Arial"/>
                <w:sz w:val="20"/>
              </w:rPr>
            </w:pPr>
            <w:r w:rsidRPr="002D2E98">
              <w:rPr>
                <w:rFonts w:ascii="Arial" w:hAnsi="Arial" w:cs="Arial"/>
                <w:sz w:val="20"/>
              </w:rPr>
              <w:t>By the s</w:t>
            </w:r>
            <w:r w:rsidR="002B2CCB" w:rsidRPr="002D2E98">
              <w:rPr>
                <w:rFonts w:ascii="Arial" w:hAnsi="Arial" w:cs="Arial"/>
                <w:sz w:val="20"/>
              </w:rPr>
              <w:t xml:space="preserve">ide of </w:t>
            </w:r>
            <w:r w:rsidRPr="002D2E98">
              <w:rPr>
                <w:rFonts w:ascii="Arial" w:hAnsi="Arial" w:cs="Arial"/>
                <w:sz w:val="20"/>
              </w:rPr>
              <w:t xml:space="preserve">the </w:t>
            </w:r>
            <w:r w:rsidR="002B2CCB" w:rsidRPr="002D2E98">
              <w:rPr>
                <w:rFonts w:ascii="Arial" w:hAnsi="Arial" w:cs="Arial"/>
                <w:sz w:val="20"/>
              </w:rPr>
              <w:t>water</w:t>
            </w:r>
          </w:p>
        </w:tc>
      </w:tr>
      <w:tr w:rsidR="002B2CCB" w14:paraId="19AB1DE2" w14:textId="77777777" w:rsidTr="002D2E98">
        <w:tc>
          <w:tcPr>
            <w:tcW w:w="1550" w:type="dxa"/>
          </w:tcPr>
          <w:p w14:paraId="58CE857D" w14:textId="14515819" w:rsidR="002B2CCB" w:rsidRPr="002D2E98" w:rsidRDefault="002B2CCB" w:rsidP="00CC6B7B">
            <w:pPr>
              <w:rPr>
                <w:rFonts w:ascii="Arial" w:hAnsi="Arial" w:cs="Arial"/>
                <w:i/>
                <w:sz w:val="20"/>
              </w:rPr>
            </w:pPr>
            <w:r w:rsidRPr="002D2E98">
              <w:rPr>
                <w:rFonts w:ascii="Arial" w:hAnsi="Arial" w:cs="Arial"/>
                <w:i/>
                <w:sz w:val="20"/>
              </w:rPr>
              <w:t>Culex</w:t>
            </w:r>
          </w:p>
        </w:tc>
        <w:tc>
          <w:tcPr>
            <w:tcW w:w="1134" w:type="dxa"/>
          </w:tcPr>
          <w:p w14:paraId="05E3F204" w14:textId="56BF87D6" w:rsidR="002B2CCB" w:rsidRPr="002D2E98" w:rsidRDefault="002B2CCB" w:rsidP="00CC6B7B">
            <w:pPr>
              <w:rPr>
                <w:rFonts w:ascii="Arial" w:hAnsi="Arial" w:cs="Arial"/>
                <w:sz w:val="20"/>
              </w:rPr>
            </w:pPr>
            <w:r w:rsidRPr="002D2E98">
              <w:rPr>
                <w:rFonts w:ascii="Arial" w:hAnsi="Arial" w:cs="Arial"/>
                <w:sz w:val="20"/>
              </w:rPr>
              <w:t xml:space="preserve">Night </w:t>
            </w:r>
          </w:p>
        </w:tc>
        <w:tc>
          <w:tcPr>
            <w:tcW w:w="1701" w:type="dxa"/>
          </w:tcPr>
          <w:p w14:paraId="14C8429F" w14:textId="46CF5665" w:rsidR="002B2CCB" w:rsidRPr="002D2E98" w:rsidRDefault="002B2CCB" w:rsidP="00CC6B7B">
            <w:pPr>
              <w:rPr>
                <w:rFonts w:ascii="Arial" w:hAnsi="Arial" w:cs="Arial"/>
                <w:sz w:val="20"/>
              </w:rPr>
            </w:pPr>
            <w:r w:rsidRPr="002D2E98">
              <w:rPr>
                <w:rFonts w:ascii="Arial" w:hAnsi="Arial" w:cs="Arial"/>
                <w:sz w:val="20"/>
              </w:rPr>
              <w:t>Every type</w:t>
            </w:r>
          </w:p>
        </w:tc>
        <w:tc>
          <w:tcPr>
            <w:tcW w:w="2409" w:type="dxa"/>
          </w:tcPr>
          <w:p w14:paraId="61B085F5" w14:textId="119B6D41" w:rsidR="002B2CCB" w:rsidRPr="002D2E98" w:rsidRDefault="002B2CCB" w:rsidP="002B2CCB">
            <w:pPr>
              <w:rPr>
                <w:rFonts w:ascii="Arial" w:hAnsi="Arial" w:cs="Arial"/>
                <w:sz w:val="20"/>
              </w:rPr>
            </w:pPr>
            <w:r w:rsidRPr="002D2E98">
              <w:rPr>
                <w:rFonts w:ascii="Arial" w:hAnsi="Arial" w:cs="Arial"/>
                <w:sz w:val="20"/>
              </w:rPr>
              <w:t>Stagnant, clean or polluted</w:t>
            </w:r>
          </w:p>
        </w:tc>
        <w:tc>
          <w:tcPr>
            <w:tcW w:w="2212" w:type="dxa"/>
          </w:tcPr>
          <w:p w14:paraId="4C0FEAAF" w14:textId="05FFB36B" w:rsidR="002B2CCB" w:rsidRPr="002D2E98" w:rsidRDefault="002D2E98" w:rsidP="002D2E98">
            <w:pPr>
              <w:rPr>
                <w:rFonts w:ascii="Arial" w:hAnsi="Arial" w:cs="Arial"/>
                <w:sz w:val="20"/>
              </w:rPr>
            </w:pPr>
            <w:r w:rsidRPr="002D2E98">
              <w:rPr>
                <w:rFonts w:ascii="Arial" w:hAnsi="Arial" w:cs="Arial"/>
                <w:sz w:val="20"/>
              </w:rPr>
              <w:t>In r</w:t>
            </w:r>
            <w:r w:rsidR="002B2CCB" w:rsidRPr="002D2E98">
              <w:rPr>
                <w:rFonts w:ascii="Arial" w:hAnsi="Arial" w:cs="Arial"/>
                <w:sz w:val="20"/>
              </w:rPr>
              <w:t>afts on top</w:t>
            </w:r>
          </w:p>
        </w:tc>
      </w:tr>
      <w:tr w:rsidR="002B2CCB" w14:paraId="1B29110E" w14:textId="77777777" w:rsidTr="002D2E98">
        <w:tc>
          <w:tcPr>
            <w:tcW w:w="1550" w:type="dxa"/>
          </w:tcPr>
          <w:p w14:paraId="54A62691" w14:textId="0CFFE90D" w:rsidR="002B2CCB" w:rsidRPr="002D2E98" w:rsidRDefault="002B2CCB" w:rsidP="00CC6B7B">
            <w:pPr>
              <w:rPr>
                <w:rFonts w:ascii="Arial" w:hAnsi="Arial" w:cs="Arial"/>
                <w:i/>
                <w:sz w:val="20"/>
              </w:rPr>
            </w:pPr>
            <w:r w:rsidRPr="002D2E98">
              <w:rPr>
                <w:rFonts w:ascii="Arial" w:hAnsi="Arial" w:cs="Arial"/>
                <w:i/>
                <w:sz w:val="20"/>
              </w:rPr>
              <w:t>Anopheles</w:t>
            </w:r>
          </w:p>
        </w:tc>
        <w:tc>
          <w:tcPr>
            <w:tcW w:w="1134" w:type="dxa"/>
          </w:tcPr>
          <w:p w14:paraId="05225CC0" w14:textId="0CCB05CC" w:rsidR="002B2CCB" w:rsidRPr="002D2E98" w:rsidRDefault="002B2CCB" w:rsidP="00CC6B7B">
            <w:pPr>
              <w:rPr>
                <w:rFonts w:ascii="Arial" w:hAnsi="Arial" w:cs="Arial"/>
                <w:sz w:val="20"/>
              </w:rPr>
            </w:pPr>
            <w:r w:rsidRPr="002D2E98">
              <w:rPr>
                <w:rFonts w:ascii="Arial" w:hAnsi="Arial" w:cs="Arial"/>
                <w:sz w:val="20"/>
              </w:rPr>
              <w:t>Night</w:t>
            </w:r>
          </w:p>
        </w:tc>
        <w:tc>
          <w:tcPr>
            <w:tcW w:w="1701" w:type="dxa"/>
          </w:tcPr>
          <w:p w14:paraId="124CDD96" w14:textId="48187F54" w:rsidR="002B2CCB" w:rsidRPr="002D2E98" w:rsidRDefault="002B2CCB" w:rsidP="00CC6B7B">
            <w:pPr>
              <w:rPr>
                <w:rFonts w:ascii="Arial" w:hAnsi="Arial" w:cs="Arial"/>
                <w:sz w:val="20"/>
              </w:rPr>
            </w:pPr>
            <w:r w:rsidRPr="002D2E98">
              <w:rPr>
                <w:rFonts w:ascii="Arial" w:hAnsi="Arial" w:cs="Arial"/>
                <w:sz w:val="20"/>
              </w:rPr>
              <w:t>Sunlit</w:t>
            </w:r>
            <w:r w:rsidR="002D2E98" w:rsidRPr="002D2E98">
              <w:rPr>
                <w:rFonts w:ascii="Arial" w:hAnsi="Arial" w:cs="Arial"/>
                <w:sz w:val="20"/>
              </w:rPr>
              <w:t>, shallow</w:t>
            </w:r>
            <w:r w:rsidR="002D2E98">
              <w:rPr>
                <w:rFonts w:ascii="Arial" w:hAnsi="Arial" w:cs="Arial"/>
                <w:sz w:val="20"/>
              </w:rPr>
              <w:t xml:space="preserve"> water bodies</w:t>
            </w:r>
          </w:p>
        </w:tc>
        <w:tc>
          <w:tcPr>
            <w:tcW w:w="2409" w:type="dxa"/>
          </w:tcPr>
          <w:p w14:paraId="29DD80EF" w14:textId="72975295" w:rsidR="002B2CCB" w:rsidRPr="002D2E98" w:rsidRDefault="002B2CCB" w:rsidP="00CC6B7B">
            <w:pPr>
              <w:rPr>
                <w:rFonts w:ascii="Arial" w:hAnsi="Arial" w:cs="Arial"/>
                <w:sz w:val="20"/>
              </w:rPr>
            </w:pPr>
            <w:r w:rsidRPr="002D2E98">
              <w:rPr>
                <w:rFonts w:ascii="Arial" w:hAnsi="Arial" w:cs="Arial"/>
                <w:sz w:val="20"/>
              </w:rPr>
              <w:t>Clean unpolluted</w:t>
            </w:r>
          </w:p>
        </w:tc>
        <w:tc>
          <w:tcPr>
            <w:tcW w:w="2212" w:type="dxa"/>
          </w:tcPr>
          <w:p w14:paraId="31A82891" w14:textId="3D92B363" w:rsidR="002B2CCB" w:rsidRPr="002D2E98" w:rsidRDefault="002B2CCB" w:rsidP="00CC6B7B">
            <w:pPr>
              <w:rPr>
                <w:rFonts w:ascii="Arial" w:hAnsi="Arial" w:cs="Arial"/>
                <w:sz w:val="20"/>
              </w:rPr>
            </w:pPr>
            <w:r w:rsidRPr="002D2E98">
              <w:rPr>
                <w:rFonts w:ascii="Arial" w:hAnsi="Arial" w:cs="Arial"/>
                <w:sz w:val="20"/>
              </w:rPr>
              <w:t>Singly on top</w:t>
            </w:r>
            <w:r w:rsidR="002D2E98" w:rsidRPr="002D2E98">
              <w:rPr>
                <w:rFonts w:ascii="Arial" w:hAnsi="Arial" w:cs="Arial"/>
                <w:sz w:val="20"/>
              </w:rPr>
              <w:t xml:space="preserve"> of the water,</w:t>
            </w:r>
            <w:r w:rsidRPr="002D2E98">
              <w:rPr>
                <w:rFonts w:ascii="Arial" w:hAnsi="Arial" w:cs="Arial"/>
                <w:sz w:val="20"/>
              </w:rPr>
              <w:t xml:space="preserve"> with floats</w:t>
            </w:r>
          </w:p>
        </w:tc>
      </w:tr>
    </w:tbl>
    <w:p w14:paraId="4F395E96" w14:textId="77777777" w:rsidR="002B2CCB" w:rsidRDefault="002B2CCB" w:rsidP="00CC6B7B">
      <w:pPr>
        <w:rPr>
          <w:rFonts w:ascii="Arial" w:hAnsi="Arial" w:cs="Arial"/>
        </w:rPr>
      </w:pPr>
    </w:p>
    <w:p w14:paraId="66EE820C" w14:textId="77777777" w:rsidR="002B2CCB" w:rsidRDefault="002B2CCB" w:rsidP="00CC6B7B">
      <w:pPr>
        <w:rPr>
          <w:rFonts w:ascii="Arial" w:hAnsi="Arial" w:cs="Arial"/>
        </w:rPr>
      </w:pPr>
    </w:p>
    <w:p w14:paraId="228936B0" w14:textId="3506E9DA" w:rsidR="00CC6B7B" w:rsidRPr="00ED0E1A" w:rsidRDefault="00CC6B7B" w:rsidP="00CC6B7B">
      <w:pPr>
        <w:rPr>
          <w:rFonts w:ascii="Arial" w:hAnsi="Arial" w:cs="Arial"/>
        </w:rPr>
      </w:pPr>
      <w:r>
        <w:rPr>
          <w:rFonts w:ascii="Arial" w:hAnsi="Arial" w:cs="Arial"/>
        </w:rPr>
        <w:t xml:space="preserve">Key features distinguishing adults </w:t>
      </w:r>
      <w:r w:rsidR="00CD6788">
        <w:rPr>
          <w:rFonts w:ascii="Arial" w:hAnsi="Arial" w:cs="Arial"/>
        </w:rPr>
        <w:t xml:space="preserve">for the 8 species identified as priority </w:t>
      </w:r>
      <w:r>
        <w:rPr>
          <w:rFonts w:ascii="Arial" w:hAnsi="Arial" w:cs="Arial"/>
        </w:rPr>
        <w:t xml:space="preserve">are given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985"/>
        <w:gridCol w:w="3685"/>
      </w:tblGrid>
      <w:tr w:rsidR="00CC6B7B" w:rsidRPr="00424CE2" w14:paraId="10FFE9AD" w14:textId="77777777" w:rsidTr="00CC6B7B">
        <w:trPr>
          <w:cantSplit/>
          <w:trHeight w:val="680"/>
        </w:trPr>
        <w:tc>
          <w:tcPr>
            <w:tcW w:w="1980" w:type="dxa"/>
            <w:shd w:val="clear" w:color="auto" w:fill="auto"/>
            <w:noWrap/>
            <w:vAlign w:val="center"/>
          </w:tcPr>
          <w:p w14:paraId="0503BD1B" w14:textId="77777777" w:rsidR="00CC6B7B" w:rsidRPr="00424CE2" w:rsidRDefault="00CC6B7B" w:rsidP="00CC6B7B">
            <w:pPr>
              <w:spacing w:after="0"/>
              <w:jc w:val="center"/>
              <w:rPr>
                <w:rFonts w:ascii="Arial" w:eastAsia="Times New Roman" w:hAnsi="Arial" w:cs="Arial"/>
                <w:iCs/>
                <w:sz w:val="20"/>
                <w:szCs w:val="20"/>
              </w:rPr>
            </w:pPr>
            <w:r w:rsidRPr="00424CE2">
              <w:rPr>
                <w:rFonts w:ascii="Arial" w:eastAsia="Times New Roman" w:hAnsi="Arial" w:cs="Arial"/>
                <w:iCs/>
                <w:sz w:val="20"/>
                <w:szCs w:val="20"/>
              </w:rPr>
              <w:t>Scientific name</w:t>
            </w:r>
          </w:p>
        </w:tc>
        <w:tc>
          <w:tcPr>
            <w:tcW w:w="1559" w:type="dxa"/>
            <w:shd w:val="clear" w:color="auto" w:fill="auto"/>
            <w:noWrap/>
            <w:vAlign w:val="center"/>
          </w:tcPr>
          <w:p w14:paraId="7B7A6D00" w14:textId="77777777" w:rsidR="00CC6B7B" w:rsidRPr="00424CE2" w:rsidRDefault="00CC6B7B" w:rsidP="00CC6B7B">
            <w:pPr>
              <w:spacing w:after="0"/>
              <w:jc w:val="center"/>
              <w:rPr>
                <w:rFonts w:ascii="Arial" w:eastAsia="Times New Roman" w:hAnsi="Arial" w:cs="Arial"/>
                <w:sz w:val="20"/>
                <w:szCs w:val="20"/>
              </w:rPr>
            </w:pPr>
            <w:r w:rsidRPr="00424CE2">
              <w:rPr>
                <w:rFonts w:ascii="Arial" w:eastAsia="Times New Roman" w:hAnsi="Arial" w:cs="Arial"/>
                <w:sz w:val="20"/>
                <w:szCs w:val="20"/>
              </w:rPr>
              <w:t>Common name</w:t>
            </w:r>
          </w:p>
        </w:tc>
        <w:tc>
          <w:tcPr>
            <w:tcW w:w="1985" w:type="dxa"/>
            <w:vAlign w:val="center"/>
          </w:tcPr>
          <w:p w14:paraId="22B4A20C" w14:textId="77777777" w:rsidR="00CC6B7B" w:rsidRPr="00424CE2" w:rsidRDefault="00CC6B7B" w:rsidP="00CC6B7B">
            <w:pPr>
              <w:spacing w:after="0"/>
              <w:jc w:val="center"/>
              <w:rPr>
                <w:rFonts w:ascii="Arial" w:eastAsia="Times New Roman" w:hAnsi="Arial" w:cs="Arial"/>
                <w:sz w:val="20"/>
                <w:szCs w:val="20"/>
              </w:rPr>
            </w:pPr>
            <w:r>
              <w:rPr>
                <w:rFonts w:ascii="Arial" w:eastAsia="Times New Roman" w:hAnsi="Arial" w:cs="Arial"/>
                <w:sz w:val="20"/>
                <w:szCs w:val="20"/>
              </w:rPr>
              <w:t>Distribution</w:t>
            </w:r>
          </w:p>
        </w:tc>
        <w:tc>
          <w:tcPr>
            <w:tcW w:w="3685" w:type="dxa"/>
            <w:vAlign w:val="center"/>
          </w:tcPr>
          <w:p w14:paraId="06B96261" w14:textId="77777777" w:rsidR="00CC6B7B" w:rsidRPr="00424CE2" w:rsidRDefault="00CC6B7B" w:rsidP="00CC6B7B">
            <w:pPr>
              <w:spacing w:after="0"/>
              <w:jc w:val="center"/>
              <w:rPr>
                <w:rFonts w:ascii="Arial" w:eastAsia="Times New Roman" w:hAnsi="Arial" w:cs="Arial"/>
                <w:sz w:val="20"/>
                <w:szCs w:val="20"/>
              </w:rPr>
            </w:pPr>
            <w:r w:rsidRPr="00424CE2">
              <w:rPr>
                <w:rFonts w:ascii="Arial" w:eastAsia="Times New Roman" w:hAnsi="Arial" w:cs="Arial"/>
                <w:sz w:val="20"/>
                <w:szCs w:val="20"/>
              </w:rPr>
              <w:t>Features</w:t>
            </w:r>
          </w:p>
        </w:tc>
      </w:tr>
      <w:tr w:rsidR="00CC6B7B" w:rsidRPr="00424CE2" w14:paraId="70563FC0" w14:textId="77777777" w:rsidTr="00CC6B7B">
        <w:trPr>
          <w:trHeight w:val="315"/>
        </w:trPr>
        <w:tc>
          <w:tcPr>
            <w:tcW w:w="1980" w:type="dxa"/>
            <w:shd w:val="clear" w:color="auto" w:fill="auto"/>
            <w:noWrap/>
          </w:tcPr>
          <w:p w14:paraId="44B43B6F" w14:textId="77777777" w:rsidR="00CC6B7B" w:rsidRPr="00424CE2" w:rsidRDefault="00CC6B7B" w:rsidP="00CC6B7B">
            <w:pPr>
              <w:spacing w:after="0"/>
              <w:rPr>
                <w:rFonts w:ascii="Arial" w:eastAsia="Times New Roman" w:hAnsi="Arial" w:cs="Arial"/>
                <w:i/>
                <w:iCs/>
                <w:sz w:val="20"/>
                <w:szCs w:val="20"/>
              </w:rPr>
            </w:pPr>
            <w:r w:rsidRPr="00424CE2">
              <w:rPr>
                <w:rFonts w:ascii="Arial" w:eastAsia="Times New Roman" w:hAnsi="Arial" w:cs="Arial"/>
                <w:i/>
                <w:iCs/>
                <w:sz w:val="20"/>
                <w:szCs w:val="20"/>
              </w:rPr>
              <w:t>Aedes aegypti</w:t>
            </w:r>
          </w:p>
        </w:tc>
        <w:tc>
          <w:tcPr>
            <w:tcW w:w="1559" w:type="dxa"/>
            <w:shd w:val="clear" w:color="auto" w:fill="auto"/>
            <w:noWrap/>
          </w:tcPr>
          <w:p w14:paraId="5158E3E5" w14:textId="77777777" w:rsidR="00CC6B7B" w:rsidRPr="00424CE2" w:rsidRDefault="00CC6B7B" w:rsidP="00CC6B7B">
            <w:pPr>
              <w:spacing w:after="0"/>
              <w:rPr>
                <w:rFonts w:ascii="Arial" w:eastAsia="Times New Roman" w:hAnsi="Arial" w:cs="Arial"/>
                <w:sz w:val="20"/>
                <w:szCs w:val="20"/>
              </w:rPr>
            </w:pPr>
            <w:r w:rsidRPr="00424CE2">
              <w:rPr>
                <w:rFonts w:ascii="Arial" w:eastAsia="Times New Roman" w:hAnsi="Arial" w:cs="Arial"/>
                <w:sz w:val="20"/>
                <w:szCs w:val="20"/>
              </w:rPr>
              <w:t>Yellow fever mosquito</w:t>
            </w:r>
          </w:p>
        </w:tc>
        <w:tc>
          <w:tcPr>
            <w:tcW w:w="1985" w:type="dxa"/>
          </w:tcPr>
          <w:p w14:paraId="5A2BA879" w14:textId="77777777" w:rsidR="00CC6B7B" w:rsidRPr="00424CE2" w:rsidRDefault="00CC6B7B" w:rsidP="00CC6B7B">
            <w:pPr>
              <w:spacing w:after="0"/>
              <w:rPr>
                <w:rFonts w:ascii="Arial" w:hAnsi="Arial" w:cs="Arial"/>
                <w:color w:val="000000"/>
                <w:sz w:val="20"/>
                <w:szCs w:val="20"/>
              </w:rPr>
            </w:pPr>
            <w:r w:rsidRPr="00424CE2">
              <w:rPr>
                <w:rFonts w:ascii="Arial" w:hAnsi="Arial" w:cs="Arial"/>
                <w:sz w:val="20"/>
                <w:szCs w:val="20"/>
                <w:lang w:val="en-US"/>
              </w:rPr>
              <w:t>Worldwide: tropical, subtropical, and in some temperate climates</w:t>
            </w:r>
          </w:p>
        </w:tc>
        <w:tc>
          <w:tcPr>
            <w:tcW w:w="3685" w:type="dxa"/>
          </w:tcPr>
          <w:p w14:paraId="57EB1374" w14:textId="4162BC8E" w:rsidR="00CC6B7B" w:rsidRPr="00424CE2" w:rsidRDefault="00CC6B7B" w:rsidP="00CC6B7B">
            <w:pPr>
              <w:spacing w:after="0"/>
              <w:rPr>
                <w:rFonts w:ascii="Arial" w:eastAsia="Times New Roman" w:hAnsi="Arial" w:cs="Arial"/>
                <w:sz w:val="20"/>
                <w:szCs w:val="20"/>
              </w:rPr>
            </w:pPr>
            <w:r w:rsidRPr="00424CE2">
              <w:rPr>
                <w:rFonts w:ascii="Arial" w:hAnsi="Arial" w:cs="Arial"/>
                <w:color w:val="000000"/>
                <w:sz w:val="20"/>
                <w:szCs w:val="20"/>
              </w:rPr>
              <w:t xml:space="preserve">White scales on the dorsal surface of the thorax </w:t>
            </w:r>
            <w:r>
              <w:rPr>
                <w:rFonts w:ascii="Arial" w:hAnsi="Arial" w:cs="Arial"/>
                <w:color w:val="000000"/>
                <w:sz w:val="20"/>
                <w:szCs w:val="20"/>
              </w:rPr>
              <w:t xml:space="preserve">(scutum) </w:t>
            </w:r>
            <w:r w:rsidRPr="00424CE2">
              <w:rPr>
                <w:rFonts w:ascii="Arial" w:hAnsi="Arial" w:cs="Arial"/>
                <w:color w:val="000000"/>
                <w:sz w:val="20"/>
                <w:szCs w:val="20"/>
              </w:rPr>
              <w:t>that for</w:t>
            </w:r>
            <w:r>
              <w:rPr>
                <w:rFonts w:ascii="Arial" w:hAnsi="Arial" w:cs="Arial"/>
                <w:color w:val="000000"/>
                <w:sz w:val="20"/>
                <w:szCs w:val="20"/>
              </w:rPr>
              <w:t>m the shape of a violin or lyre.</w:t>
            </w:r>
          </w:p>
        </w:tc>
      </w:tr>
      <w:tr w:rsidR="00CC6B7B" w:rsidRPr="00424CE2" w14:paraId="4061A7DB" w14:textId="77777777" w:rsidTr="00CC6B7B">
        <w:trPr>
          <w:trHeight w:val="315"/>
        </w:trPr>
        <w:tc>
          <w:tcPr>
            <w:tcW w:w="1980" w:type="dxa"/>
            <w:shd w:val="clear" w:color="auto" w:fill="auto"/>
            <w:noWrap/>
          </w:tcPr>
          <w:p w14:paraId="37D89732" w14:textId="77777777" w:rsidR="00CC6B7B" w:rsidRPr="00424CE2" w:rsidRDefault="00CC6B7B" w:rsidP="00CC6B7B">
            <w:pPr>
              <w:spacing w:after="0"/>
              <w:rPr>
                <w:rFonts w:ascii="Arial" w:eastAsia="Times New Roman" w:hAnsi="Arial" w:cs="Arial"/>
                <w:i/>
                <w:iCs/>
                <w:sz w:val="20"/>
                <w:szCs w:val="20"/>
              </w:rPr>
            </w:pPr>
            <w:r w:rsidRPr="00424CE2">
              <w:rPr>
                <w:rFonts w:ascii="Arial" w:hAnsi="Arial" w:cs="Arial"/>
                <w:i/>
                <w:iCs/>
                <w:sz w:val="20"/>
                <w:szCs w:val="20"/>
              </w:rPr>
              <w:t>Aedes albopictus</w:t>
            </w:r>
          </w:p>
        </w:tc>
        <w:tc>
          <w:tcPr>
            <w:tcW w:w="1559" w:type="dxa"/>
            <w:shd w:val="clear" w:color="auto" w:fill="auto"/>
            <w:noWrap/>
          </w:tcPr>
          <w:p w14:paraId="0B2D291E" w14:textId="77777777" w:rsidR="00CC6B7B" w:rsidRPr="00424CE2" w:rsidRDefault="00CC6B7B" w:rsidP="00CC6B7B">
            <w:pPr>
              <w:spacing w:after="0"/>
              <w:rPr>
                <w:rFonts w:ascii="Arial" w:eastAsia="Times New Roman" w:hAnsi="Arial" w:cs="Arial"/>
                <w:sz w:val="20"/>
                <w:szCs w:val="20"/>
              </w:rPr>
            </w:pPr>
            <w:r w:rsidRPr="00424CE2">
              <w:rPr>
                <w:rFonts w:ascii="Arial" w:hAnsi="Arial" w:cs="Arial"/>
                <w:sz w:val="20"/>
                <w:szCs w:val="20"/>
              </w:rPr>
              <w:t>Tiger mosquito</w:t>
            </w:r>
          </w:p>
        </w:tc>
        <w:tc>
          <w:tcPr>
            <w:tcW w:w="1985" w:type="dxa"/>
          </w:tcPr>
          <w:p w14:paraId="5E8F101B" w14:textId="77777777" w:rsidR="00CC6B7B" w:rsidRPr="00424CE2" w:rsidRDefault="00CC6B7B" w:rsidP="00CC6B7B">
            <w:pPr>
              <w:spacing w:after="0"/>
              <w:rPr>
                <w:rStyle w:val="Emphasis"/>
                <w:rFonts w:ascii="Arial" w:hAnsi="Arial" w:cs="Arial"/>
                <w:i w:val="0"/>
                <w:sz w:val="20"/>
                <w:szCs w:val="20"/>
              </w:rPr>
            </w:pPr>
            <w:r w:rsidRPr="00424CE2">
              <w:rPr>
                <w:rFonts w:ascii="Arial" w:hAnsi="Arial" w:cs="Arial"/>
                <w:sz w:val="20"/>
                <w:szCs w:val="20"/>
                <w:lang w:val="en-US"/>
              </w:rPr>
              <w:t>Worldwide: tropical, subtropical, and temperate climates</w:t>
            </w:r>
          </w:p>
        </w:tc>
        <w:tc>
          <w:tcPr>
            <w:tcW w:w="3685" w:type="dxa"/>
          </w:tcPr>
          <w:p w14:paraId="3169BC18" w14:textId="03DEBF79" w:rsidR="00CC6B7B" w:rsidRPr="00424CE2" w:rsidRDefault="00CC6B7B" w:rsidP="00CC6B7B">
            <w:pPr>
              <w:spacing w:after="0"/>
              <w:rPr>
                <w:rFonts w:ascii="Arial" w:hAnsi="Arial" w:cs="Arial"/>
                <w:sz w:val="20"/>
                <w:szCs w:val="20"/>
              </w:rPr>
            </w:pPr>
            <w:r w:rsidRPr="00424CE2">
              <w:rPr>
                <w:rFonts w:ascii="Arial" w:hAnsi="Arial" w:cs="Arial"/>
                <w:color w:val="000000"/>
                <w:sz w:val="20"/>
                <w:szCs w:val="20"/>
              </w:rPr>
              <w:t>White stripe down the middle of the top of the thorax</w:t>
            </w:r>
            <w:r>
              <w:rPr>
                <w:rFonts w:ascii="Arial" w:hAnsi="Arial" w:cs="Arial"/>
                <w:color w:val="000000"/>
                <w:sz w:val="20"/>
                <w:szCs w:val="20"/>
              </w:rPr>
              <w:t>.</w:t>
            </w:r>
          </w:p>
        </w:tc>
      </w:tr>
      <w:tr w:rsidR="00CC6B7B" w:rsidRPr="00424CE2" w14:paraId="3F82E664" w14:textId="77777777" w:rsidTr="00CC6B7B">
        <w:trPr>
          <w:trHeight w:val="315"/>
        </w:trPr>
        <w:tc>
          <w:tcPr>
            <w:tcW w:w="1980" w:type="dxa"/>
            <w:shd w:val="clear" w:color="auto" w:fill="auto"/>
            <w:noWrap/>
          </w:tcPr>
          <w:p w14:paraId="7D714CCE" w14:textId="77777777" w:rsidR="00CC6B7B" w:rsidRPr="00424CE2" w:rsidRDefault="00CC6B7B" w:rsidP="00CC6B7B">
            <w:pPr>
              <w:spacing w:after="0"/>
              <w:rPr>
                <w:rFonts w:ascii="Arial" w:eastAsia="Times New Roman" w:hAnsi="Arial" w:cs="Arial"/>
                <w:i/>
                <w:iCs/>
                <w:sz w:val="20"/>
                <w:szCs w:val="20"/>
              </w:rPr>
            </w:pPr>
            <w:r w:rsidRPr="00424CE2">
              <w:rPr>
                <w:rFonts w:ascii="Arial" w:hAnsi="Arial" w:cs="Arial"/>
                <w:i/>
                <w:iCs/>
                <w:color w:val="000000"/>
                <w:sz w:val="20"/>
                <w:szCs w:val="20"/>
              </w:rPr>
              <w:t>Aedes japonicus</w:t>
            </w:r>
          </w:p>
        </w:tc>
        <w:tc>
          <w:tcPr>
            <w:tcW w:w="1559" w:type="dxa"/>
            <w:shd w:val="clear" w:color="auto" w:fill="auto"/>
            <w:noWrap/>
          </w:tcPr>
          <w:p w14:paraId="7E9C6947" w14:textId="77777777" w:rsidR="00CC6B7B" w:rsidRPr="00424CE2" w:rsidRDefault="00CC6B7B" w:rsidP="00CC6B7B">
            <w:pPr>
              <w:spacing w:after="0"/>
              <w:rPr>
                <w:rFonts w:ascii="Arial" w:eastAsia="Times New Roman" w:hAnsi="Arial" w:cs="Arial"/>
                <w:sz w:val="20"/>
                <w:szCs w:val="20"/>
              </w:rPr>
            </w:pPr>
            <w:r w:rsidRPr="00424CE2">
              <w:rPr>
                <w:rFonts w:ascii="Arial" w:hAnsi="Arial" w:cs="Arial"/>
                <w:sz w:val="20"/>
                <w:szCs w:val="20"/>
              </w:rPr>
              <w:t>Asian bush mosquito</w:t>
            </w:r>
          </w:p>
        </w:tc>
        <w:tc>
          <w:tcPr>
            <w:tcW w:w="1985" w:type="dxa"/>
          </w:tcPr>
          <w:p w14:paraId="517FBF1B" w14:textId="65903888" w:rsidR="00CC6B7B" w:rsidRPr="00424CE2" w:rsidRDefault="00CC6B7B" w:rsidP="002D2E98">
            <w:pPr>
              <w:spacing w:after="0"/>
              <w:rPr>
                <w:rFonts w:ascii="Arial" w:hAnsi="Arial" w:cs="Arial"/>
                <w:sz w:val="20"/>
                <w:szCs w:val="20"/>
                <w:lang w:val="en"/>
              </w:rPr>
            </w:pPr>
            <w:r w:rsidRPr="00424CE2">
              <w:rPr>
                <w:rFonts w:ascii="Arial" w:hAnsi="Arial" w:cs="Arial"/>
                <w:sz w:val="20"/>
                <w:szCs w:val="20"/>
                <w:lang w:val="en"/>
              </w:rPr>
              <w:t>Japan and Korea, Europe, China, Taiwan and the US</w:t>
            </w:r>
          </w:p>
        </w:tc>
        <w:tc>
          <w:tcPr>
            <w:tcW w:w="3685" w:type="dxa"/>
          </w:tcPr>
          <w:p w14:paraId="2CD34175" w14:textId="5C30C140" w:rsidR="00CC6B7B" w:rsidRPr="00424CE2" w:rsidRDefault="002D2E98" w:rsidP="00CC6B7B">
            <w:pPr>
              <w:spacing w:after="0"/>
              <w:rPr>
                <w:rFonts w:ascii="Arial" w:hAnsi="Arial" w:cs="Arial"/>
                <w:sz w:val="20"/>
                <w:szCs w:val="20"/>
              </w:rPr>
            </w:pPr>
            <w:r>
              <w:rPr>
                <w:rFonts w:ascii="Arial" w:hAnsi="Arial" w:cs="Arial"/>
                <w:sz w:val="20"/>
                <w:szCs w:val="20"/>
                <w:lang w:val="en"/>
              </w:rPr>
              <w:t>S</w:t>
            </w:r>
            <w:r w:rsidR="00CC6B7B" w:rsidRPr="00424CE2">
              <w:rPr>
                <w:rFonts w:ascii="Arial" w:hAnsi="Arial" w:cs="Arial"/>
                <w:sz w:val="20"/>
                <w:szCs w:val="20"/>
                <w:lang w:val="en"/>
              </w:rPr>
              <w:t xml:space="preserve">everal lines of yellowish scales on a black background on the dorsal </w:t>
            </w:r>
            <w:r w:rsidR="00CC6B7B">
              <w:rPr>
                <w:rFonts w:ascii="Arial" w:hAnsi="Arial" w:cs="Arial"/>
                <w:sz w:val="20"/>
                <w:szCs w:val="20"/>
                <w:lang w:val="en"/>
              </w:rPr>
              <w:t>surface of the thorax.</w:t>
            </w:r>
          </w:p>
        </w:tc>
      </w:tr>
      <w:tr w:rsidR="00CC6B7B" w:rsidRPr="00424CE2" w14:paraId="15F1F1A2" w14:textId="77777777" w:rsidTr="00CC6B7B">
        <w:trPr>
          <w:trHeight w:val="315"/>
        </w:trPr>
        <w:tc>
          <w:tcPr>
            <w:tcW w:w="1980" w:type="dxa"/>
            <w:shd w:val="clear" w:color="auto" w:fill="auto"/>
            <w:noWrap/>
          </w:tcPr>
          <w:p w14:paraId="1BCD6FB5" w14:textId="77777777" w:rsidR="00CC6B7B" w:rsidRPr="00424CE2" w:rsidRDefault="00CC6B7B" w:rsidP="00CC6B7B">
            <w:pPr>
              <w:spacing w:after="0"/>
              <w:rPr>
                <w:rFonts w:ascii="Arial" w:eastAsia="Times New Roman" w:hAnsi="Arial" w:cs="Arial"/>
                <w:i/>
                <w:iCs/>
                <w:sz w:val="20"/>
                <w:szCs w:val="20"/>
              </w:rPr>
            </w:pPr>
            <w:r w:rsidRPr="00424CE2">
              <w:rPr>
                <w:rFonts w:ascii="Arial" w:hAnsi="Arial" w:cs="Arial"/>
                <w:i/>
                <w:iCs/>
                <w:color w:val="000000"/>
                <w:sz w:val="20"/>
                <w:szCs w:val="20"/>
              </w:rPr>
              <w:t>Aedes triseriatus</w:t>
            </w:r>
          </w:p>
        </w:tc>
        <w:tc>
          <w:tcPr>
            <w:tcW w:w="1559" w:type="dxa"/>
            <w:shd w:val="clear" w:color="auto" w:fill="auto"/>
            <w:noWrap/>
          </w:tcPr>
          <w:p w14:paraId="33434361" w14:textId="77777777" w:rsidR="00CC6B7B" w:rsidRPr="00424CE2" w:rsidRDefault="00CC6B7B" w:rsidP="00CC6B7B">
            <w:pPr>
              <w:spacing w:after="0"/>
              <w:rPr>
                <w:rFonts w:ascii="Arial" w:eastAsia="Times New Roman" w:hAnsi="Arial" w:cs="Arial"/>
                <w:sz w:val="20"/>
                <w:szCs w:val="20"/>
              </w:rPr>
            </w:pPr>
            <w:r w:rsidRPr="00424CE2">
              <w:rPr>
                <w:rFonts w:ascii="Arial" w:hAnsi="Arial" w:cs="Arial"/>
                <w:sz w:val="20"/>
                <w:szCs w:val="20"/>
              </w:rPr>
              <w:t>Eastern tree mosquito</w:t>
            </w:r>
          </w:p>
        </w:tc>
        <w:tc>
          <w:tcPr>
            <w:tcW w:w="1985" w:type="dxa"/>
          </w:tcPr>
          <w:p w14:paraId="367CA4CC" w14:textId="77777777" w:rsidR="00CC6B7B" w:rsidRPr="00424CE2" w:rsidRDefault="00CC6B7B" w:rsidP="00CC6B7B">
            <w:pPr>
              <w:spacing w:after="0"/>
              <w:rPr>
                <w:rFonts w:ascii="Arial" w:hAnsi="Arial" w:cs="Arial"/>
                <w:sz w:val="20"/>
                <w:szCs w:val="20"/>
              </w:rPr>
            </w:pPr>
            <w:r w:rsidRPr="00424CE2">
              <w:rPr>
                <w:rFonts w:ascii="Arial" w:hAnsi="Arial" w:cs="Arial"/>
                <w:sz w:val="20"/>
                <w:szCs w:val="20"/>
              </w:rPr>
              <w:t>North American species</w:t>
            </w:r>
          </w:p>
        </w:tc>
        <w:tc>
          <w:tcPr>
            <w:tcW w:w="3685" w:type="dxa"/>
          </w:tcPr>
          <w:p w14:paraId="66CB07AA" w14:textId="5E299B6B" w:rsidR="00CC6B7B" w:rsidRPr="00424CE2" w:rsidRDefault="002D2E98" w:rsidP="00CC6B7B">
            <w:pPr>
              <w:spacing w:after="0"/>
              <w:rPr>
                <w:rFonts w:ascii="Arial" w:hAnsi="Arial" w:cs="Arial"/>
                <w:sz w:val="20"/>
                <w:szCs w:val="20"/>
              </w:rPr>
            </w:pPr>
            <w:r>
              <w:rPr>
                <w:rFonts w:ascii="Arial" w:hAnsi="Arial" w:cs="Arial"/>
                <w:sz w:val="20"/>
                <w:szCs w:val="20"/>
                <w:lang w:val="en"/>
              </w:rPr>
              <w:t>A</w:t>
            </w:r>
            <w:r w:rsidR="00CC6B7B" w:rsidRPr="00424CE2">
              <w:rPr>
                <w:rFonts w:ascii="Arial" w:hAnsi="Arial" w:cs="Arial"/>
                <w:sz w:val="20"/>
                <w:szCs w:val="20"/>
                <w:lang w:val="en"/>
              </w:rPr>
              <w:t xml:space="preserve">bsence of pale rings on the legs and the presence of two pale-scaled stripes on the sides of the dorsal </w:t>
            </w:r>
            <w:r w:rsidR="00CC6B7B">
              <w:rPr>
                <w:rFonts w:ascii="Arial" w:hAnsi="Arial" w:cs="Arial"/>
                <w:sz w:val="20"/>
                <w:szCs w:val="20"/>
                <w:lang w:val="en"/>
              </w:rPr>
              <w:t>surface of the thorax.</w:t>
            </w:r>
            <w:r w:rsidR="00215C01">
              <w:rPr>
                <w:rFonts w:ascii="Arial" w:hAnsi="Arial" w:cs="Arial"/>
                <w:sz w:val="20"/>
                <w:szCs w:val="20"/>
                <w:lang w:val="en"/>
              </w:rPr>
              <w:t xml:space="preserve"> Dorsal surface dark with no lines or patterns.</w:t>
            </w:r>
          </w:p>
        </w:tc>
      </w:tr>
      <w:tr w:rsidR="003C55C8" w:rsidRPr="00424CE2" w14:paraId="523923CE" w14:textId="77777777" w:rsidTr="00CC6B7B">
        <w:trPr>
          <w:trHeight w:val="315"/>
        </w:trPr>
        <w:tc>
          <w:tcPr>
            <w:tcW w:w="1980" w:type="dxa"/>
            <w:shd w:val="clear" w:color="auto" w:fill="auto"/>
            <w:noWrap/>
          </w:tcPr>
          <w:p w14:paraId="5AD10596" w14:textId="046FEA9E" w:rsidR="003C55C8" w:rsidRPr="00424CE2" w:rsidRDefault="003C55C8" w:rsidP="003C55C8">
            <w:pPr>
              <w:spacing w:after="0"/>
              <w:rPr>
                <w:rFonts w:ascii="Arial" w:hAnsi="Arial" w:cs="Arial"/>
                <w:i/>
                <w:iCs/>
                <w:color w:val="000000"/>
                <w:sz w:val="20"/>
                <w:szCs w:val="20"/>
              </w:rPr>
            </w:pPr>
            <w:r w:rsidRPr="00424CE2">
              <w:rPr>
                <w:rFonts w:ascii="Arial" w:hAnsi="Arial" w:cs="Arial"/>
                <w:i/>
                <w:iCs/>
                <w:color w:val="000000"/>
                <w:sz w:val="20"/>
                <w:szCs w:val="20"/>
              </w:rPr>
              <w:t>Culex quinquefasciatus</w:t>
            </w:r>
          </w:p>
        </w:tc>
        <w:tc>
          <w:tcPr>
            <w:tcW w:w="1559" w:type="dxa"/>
            <w:shd w:val="clear" w:color="auto" w:fill="auto"/>
            <w:noWrap/>
          </w:tcPr>
          <w:p w14:paraId="1FD02299" w14:textId="54886306" w:rsidR="003C55C8" w:rsidRPr="00424CE2" w:rsidRDefault="003C55C8" w:rsidP="003C55C8">
            <w:pPr>
              <w:spacing w:after="0"/>
              <w:rPr>
                <w:rFonts w:ascii="Arial" w:hAnsi="Arial" w:cs="Arial"/>
                <w:sz w:val="20"/>
                <w:szCs w:val="20"/>
              </w:rPr>
            </w:pPr>
            <w:r w:rsidRPr="00424CE2">
              <w:rPr>
                <w:rFonts w:ascii="Arial" w:hAnsi="Arial" w:cs="Arial"/>
                <w:color w:val="000000"/>
                <w:sz w:val="20"/>
                <w:szCs w:val="20"/>
              </w:rPr>
              <w:t>Southern house mosquito</w:t>
            </w:r>
          </w:p>
        </w:tc>
        <w:tc>
          <w:tcPr>
            <w:tcW w:w="1985" w:type="dxa"/>
          </w:tcPr>
          <w:p w14:paraId="0ECC1450" w14:textId="0F4BBCCB" w:rsidR="003C55C8" w:rsidRPr="00424CE2" w:rsidRDefault="003C55C8" w:rsidP="003C55C8">
            <w:pPr>
              <w:spacing w:after="0"/>
              <w:rPr>
                <w:rFonts w:ascii="Arial" w:hAnsi="Arial" w:cs="Arial"/>
                <w:sz w:val="20"/>
                <w:szCs w:val="20"/>
              </w:rPr>
            </w:pPr>
            <w:r w:rsidRPr="00E640EA">
              <w:rPr>
                <w:rFonts w:ascii="Arial" w:hAnsi="Arial" w:cs="Arial"/>
                <w:sz w:val="20"/>
                <w:szCs w:val="21"/>
                <w:lang w:val="en"/>
              </w:rPr>
              <w:t>Worldwide: tropical, subtropical, and warm temperate regions</w:t>
            </w:r>
          </w:p>
        </w:tc>
        <w:tc>
          <w:tcPr>
            <w:tcW w:w="3685" w:type="dxa"/>
          </w:tcPr>
          <w:p w14:paraId="4633F48A" w14:textId="768608F2" w:rsidR="003C55C8" w:rsidRPr="00424CE2" w:rsidRDefault="003C55C8" w:rsidP="002B2CCB">
            <w:pPr>
              <w:spacing w:after="0"/>
              <w:rPr>
                <w:rFonts w:ascii="Arial" w:hAnsi="Arial" w:cs="Arial"/>
                <w:sz w:val="20"/>
                <w:szCs w:val="20"/>
                <w:lang w:val="en"/>
              </w:rPr>
            </w:pPr>
            <w:r w:rsidRPr="00E640EA">
              <w:rPr>
                <w:rFonts w:ascii="Arial" w:hAnsi="Arial" w:cs="Arial"/>
                <w:sz w:val="20"/>
                <w:lang w:val="en"/>
              </w:rPr>
              <w:t xml:space="preserve">Culicine </w:t>
            </w:r>
            <w:r>
              <w:rPr>
                <w:rFonts w:ascii="Arial" w:hAnsi="Arial" w:cs="Arial"/>
                <w:sz w:val="20"/>
                <w:lang w:val="en"/>
              </w:rPr>
              <w:t xml:space="preserve">mosquito </w:t>
            </w:r>
            <w:r w:rsidRPr="00E640EA">
              <w:rPr>
                <w:rFonts w:ascii="Arial" w:hAnsi="Arial" w:cs="Arial"/>
                <w:sz w:val="20"/>
                <w:lang w:val="en"/>
              </w:rPr>
              <w:t>wings tend to be clear</w:t>
            </w:r>
            <w:r w:rsidR="002B2CCB">
              <w:rPr>
                <w:rFonts w:ascii="Arial" w:hAnsi="Arial" w:cs="Arial"/>
                <w:sz w:val="20"/>
                <w:lang w:val="en"/>
              </w:rPr>
              <w:t xml:space="preserve">; </w:t>
            </w:r>
            <w:r w:rsidRPr="003C55C8">
              <w:rPr>
                <w:rFonts w:ascii="Arial" w:hAnsi="Arial" w:cs="Arial"/>
                <w:sz w:val="20"/>
                <w:lang w:val="en"/>
              </w:rPr>
              <w:t>females have short palps.</w:t>
            </w:r>
          </w:p>
        </w:tc>
      </w:tr>
      <w:tr w:rsidR="003C55C8" w:rsidRPr="00424CE2" w14:paraId="08AE0CA0" w14:textId="77777777" w:rsidTr="00CC6B7B">
        <w:trPr>
          <w:trHeight w:val="315"/>
        </w:trPr>
        <w:tc>
          <w:tcPr>
            <w:tcW w:w="1980" w:type="dxa"/>
            <w:shd w:val="clear" w:color="auto" w:fill="auto"/>
            <w:noWrap/>
          </w:tcPr>
          <w:p w14:paraId="7DCF8467" w14:textId="77777777" w:rsidR="003C55C8" w:rsidRPr="00424CE2" w:rsidRDefault="003C55C8" w:rsidP="003C55C8">
            <w:pPr>
              <w:spacing w:after="0"/>
              <w:rPr>
                <w:rFonts w:ascii="Arial" w:hAnsi="Arial" w:cs="Arial"/>
                <w:i/>
                <w:iCs/>
                <w:color w:val="000000"/>
                <w:sz w:val="20"/>
                <w:szCs w:val="20"/>
              </w:rPr>
            </w:pPr>
            <w:r w:rsidRPr="00424CE2">
              <w:rPr>
                <w:rFonts w:ascii="Arial" w:hAnsi="Arial" w:cs="Arial"/>
                <w:i/>
                <w:iCs/>
                <w:sz w:val="20"/>
                <w:szCs w:val="20"/>
              </w:rPr>
              <w:t>Anopheles gambiae</w:t>
            </w:r>
          </w:p>
        </w:tc>
        <w:tc>
          <w:tcPr>
            <w:tcW w:w="1559" w:type="dxa"/>
            <w:shd w:val="clear" w:color="auto" w:fill="auto"/>
            <w:noWrap/>
          </w:tcPr>
          <w:p w14:paraId="1D17583C" w14:textId="77777777" w:rsidR="003C55C8" w:rsidRPr="00424CE2" w:rsidRDefault="003C55C8" w:rsidP="003C55C8">
            <w:pPr>
              <w:spacing w:after="0"/>
              <w:rPr>
                <w:rFonts w:ascii="Arial" w:hAnsi="Arial" w:cs="Arial"/>
                <w:sz w:val="20"/>
                <w:szCs w:val="20"/>
              </w:rPr>
            </w:pPr>
            <w:r w:rsidRPr="00424CE2">
              <w:rPr>
                <w:rFonts w:ascii="Arial" w:hAnsi="Arial" w:cs="Arial"/>
                <w:sz w:val="20"/>
                <w:szCs w:val="20"/>
              </w:rPr>
              <w:t>African malaria mosquito</w:t>
            </w:r>
          </w:p>
        </w:tc>
        <w:tc>
          <w:tcPr>
            <w:tcW w:w="1985" w:type="dxa"/>
          </w:tcPr>
          <w:p w14:paraId="23A0B02B" w14:textId="77777777" w:rsidR="003C55C8" w:rsidRPr="00424CE2" w:rsidRDefault="003C55C8" w:rsidP="003C55C8">
            <w:pPr>
              <w:spacing w:after="0"/>
              <w:rPr>
                <w:rFonts w:ascii="Arial" w:hAnsi="Arial" w:cs="Arial"/>
                <w:sz w:val="20"/>
                <w:szCs w:val="20"/>
              </w:rPr>
            </w:pPr>
            <w:r w:rsidRPr="00424CE2">
              <w:rPr>
                <w:rFonts w:ascii="Arial" w:hAnsi="Arial" w:cs="Arial"/>
                <w:sz w:val="20"/>
                <w:szCs w:val="20"/>
              </w:rPr>
              <w:t>Sub-Saharan Africa</w:t>
            </w:r>
          </w:p>
        </w:tc>
        <w:tc>
          <w:tcPr>
            <w:tcW w:w="3685" w:type="dxa"/>
            <w:vMerge w:val="restart"/>
          </w:tcPr>
          <w:p w14:paraId="355336AE" w14:textId="77777777" w:rsidR="002B2CCB" w:rsidRDefault="003C55C8" w:rsidP="003C55C8">
            <w:pPr>
              <w:spacing w:after="0"/>
              <w:rPr>
                <w:rFonts w:ascii="Arial" w:hAnsi="Arial" w:cs="Arial"/>
                <w:sz w:val="20"/>
                <w:szCs w:val="20"/>
                <w:lang w:val="en"/>
              </w:rPr>
            </w:pPr>
            <w:r w:rsidRPr="00E640EA">
              <w:rPr>
                <w:rFonts w:ascii="Arial" w:hAnsi="Arial" w:cs="Arial"/>
                <w:sz w:val="20"/>
                <w:szCs w:val="20"/>
                <w:lang w:val="en"/>
              </w:rPr>
              <w:t xml:space="preserve">Large, dark brown </w:t>
            </w:r>
            <w:r>
              <w:rPr>
                <w:rFonts w:ascii="Arial" w:hAnsi="Arial" w:cs="Arial"/>
                <w:sz w:val="20"/>
                <w:szCs w:val="20"/>
                <w:lang w:val="en"/>
              </w:rPr>
              <w:t>mosquitoes</w:t>
            </w:r>
            <w:r w:rsidRPr="00E640EA">
              <w:rPr>
                <w:rFonts w:ascii="Arial" w:hAnsi="Arial" w:cs="Arial"/>
                <w:sz w:val="20"/>
                <w:szCs w:val="20"/>
                <w:lang w:val="en"/>
              </w:rPr>
              <w:t>, difficult to distinguish</w:t>
            </w:r>
            <w:r>
              <w:rPr>
                <w:rFonts w:ascii="Arial" w:hAnsi="Arial" w:cs="Arial"/>
                <w:sz w:val="20"/>
                <w:szCs w:val="20"/>
                <w:lang w:val="en"/>
              </w:rPr>
              <w:t xml:space="preserve"> species</w:t>
            </w:r>
            <w:r w:rsidRPr="00E640EA">
              <w:rPr>
                <w:rFonts w:ascii="Arial" w:hAnsi="Arial" w:cs="Arial"/>
                <w:sz w:val="20"/>
                <w:szCs w:val="20"/>
                <w:lang w:val="en"/>
              </w:rPr>
              <w:t xml:space="preserve">. </w:t>
            </w:r>
          </w:p>
          <w:p w14:paraId="66932834" w14:textId="026589C0" w:rsidR="003C55C8" w:rsidRDefault="003C55C8" w:rsidP="003C55C8">
            <w:pPr>
              <w:spacing w:after="0"/>
              <w:rPr>
                <w:rFonts w:ascii="Arial" w:hAnsi="Arial" w:cs="Arial"/>
                <w:sz w:val="20"/>
                <w:szCs w:val="20"/>
                <w:lang w:val="en"/>
              </w:rPr>
            </w:pPr>
            <w:r w:rsidRPr="00293A08">
              <w:rPr>
                <w:rFonts w:ascii="Arial" w:hAnsi="Arial" w:cs="Arial"/>
                <w:sz w:val="20"/>
                <w:szCs w:val="20"/>
                <w:lang w:val="en"/>
              </w:rPr>
              <w:t>Anopheline mosquito adults tend to have dappled or spotted wings</w:t>
            </w:r>
            <w:r w:rsidR="002B2CCB">
              <w:rPr>
                <w:rFonts w:ascii="Arial" w:hAnsi="Arial" w:cs="Arial"/>
                <w:sz w:val="20"/>
                <w:szCs w:val="20"/>
                <w:lang w:val="en"/>
              </w:rPr>
              <w:t xml:space="preserve">; </w:t>
            </w:r>
            <w:r w:rsidRPr="003C55C8">
              <w:rPr>
                <w:rFonts w:ascii="Arial" w:hAnsi="Arial" w:cs="Arial"/>
                <w:sz w:val="20"/>
                <w:szCs w:val="20"/>
                <w:lang w:val="en"/>
              </w:rPr>
              <w:t xml:space="preserve">palps </w:t>
            </w:r>
            <w:r w:rsidR="002B2CCB">
              <w:rPr>
                <w:rFonts w:ascii="Arial" w:hAnsi="Arial" w:cs="Arial"/>
                <w:sz w:val="20"/>
                <w:szCs w:val="20"/>
                <w:lang w:val="en"/>
              </w:rPr>
              <w:t xml:space="preserve">are </w:t>
            </w:r>
            <w:r w:rsidRPr="003C55C8">
              <w:rPr>
                <w:rFonts w:ascii="Arial" w:hAnsi="Arial" w:cs="Arial"/>
                <w:sz w:val="20"/>
                <w:szCs w:val="20"/>
                <w:lang w:val="en"/>
              </w:rPr>
              <w:t>as long as the proboscis</w:t>
            </w:r>
            <w:r w:rsidR="002B2CCB">
              <w:rPr>
                <w:rFonts w:ascii="Arial" w:hAnsi="Arial" w:cs="Arial"/>
                <w:sz w:val="20"/>
                <w:szCs w:val="20"/>
                <w:lang w:val="en"/>
              </w:rPr>
              <w:t>, especially in the females</w:t>
            </w:r>
            <w:r w:rsidRPr="003C55C8">
              <w:rPr>
                <w:rFonts w:ascii="Arial" w:hAnsi="Arial" w:cs="Arial"/>
                <w:sz w:val="20"/>
                <w:szCs w:val="20"/>
                <w:lang w:val="en"/>
              </w:rPr>
              <w:t>.</w:t>
            </w:r>
          </w:p>
          <w:p w14:paraId="367A30C7" w14:textId="5F98A154" w:rsidR="003C55C8" w:rsidRPr="00E640EA" w:rsidRDefault="003C55C8" w:rsidP="003C55C8">
            <w:pPr>
              <w:spacing w:after="0"/>
              <w:rPr>
                <w:rFonts w:ascii="Arial" w:hAnsi="Arial" w:cs="Arial"/>
                <w:sz w:val="20"/>
                <w:szCs w:val="20"/>
                <w:lang w:val="en"/>
              </w:rPr>
            </w:pPr>
          </w:p>
        </w:tc>
      </w:tr>
      <w:tr w:rsidR="003C55C8" w:rsidRPr="00424CE2" w14:paraId="2B920798" w14:textId="77777777" w:rsidTr="00CC6B7B">
        <w:trPr>
          <w:trHeight w:val="315"/>
        </w:trPr>
        <w:tc>
          <w:tcPr>
            <w:tcW w:w="1980" w:type="dxa"/>
            <w:shd w:val="clear" w:color="auto" w:fill="auto"/>
            <w:noWrap/>
          </w:tcPr>
          <w:p w14:paraId="182710CC" w14:textId="77777777" w:rsidR="003C55C8" w:rsidRPr="00424CE2" w:rsidRDefault="003C55C8" w:rsidP="003C55C8">
            <w:pPr>
              <w:spacing w:after="0"/>
              <w:rPr>
                <w:rFonts w:ascii="Arial" w:hAnsi="Arial" w:cs="Arial"/>
                <w:i/>
                <w:iCs/>
                <w:color w:val="000000"/>
                <w:sz w:val="20"/>
                <w:szCs w:val="20"/>
              </w:rPr>
            </w:pPr>
            <w:r w:rsidRPr="00424CE2">
              <w:rPr>
                <w:rFonts w:ascii="Arial" w:hAnsi="Arial" w:cs="Arial"/>
                <w:i/>
                <w:iCs/>
                <w:color w:val="000000"/>
                <w:sz w:val="20"/>
                <w:szCs w:val="20"/>
              </w:rPr>
              <w:t>Anopheles plumbeus</w:t>
            </w:r>
          </w:p>
        </w:tc>
        <w:tc>
          <w:tcPr>
            <w:tcW w:w="1559" w:type="dxa"/>
            <w:shd w:val="clear" w:color="auto" w:fill="auto"/>
            <w:noWrap/>
          </w:tcPr>
          <w:p w14:paraId="2DBC1E34" w14:textId="77777777" w:rsidR="003C55C8" w:rsidRDefault="003C55C8" w:rsidP="003C55C8">
            <w:pPr>
              <w:spacing w:after="0"/>
              <w:rPr>
                <w:rFonts w:ascii="Arial" w:hAnsi="Arial" w:cs="Arial"/>
                <w:sz w:val="20"/>
                <w:szCs w:val="20"/>
              </w:rPr>
            </w:pPr>
            <w:r>
              <w:rPr>
                <w:rFonts w:ascii="Arial" w:hAnsi="Arial" w:cs="Arial"/>
                <w:sz w:val="20"/>
                <w:szCs w:val="20"/>
              </w:rPr>
              <w:t>M</w:t>
            </w:r>
            <w:r w:rsidRPr="00424CE2">
              <w:rPr>
                <w:rFonts w:ascii="Arial" w:hAnsi="Arial" w:cs="Arial"/>
                <w:sz w:val="20"/>
                <w:szCs w:val="20"/>
              </w:rPr>
              <w:t>osquito</w:t>
            </w:r>
          </w:p>
          <w:p w14:paraId="24DF7E4B" w14:textId="77777777" w:rsidR="003C55C8" w:rsidRPr="00424CE2" w:rsidRDefault="003C55C8" w:rsidP="003C55C8">
            <w:pPr>
              <w:spacing w:after="0"/>
              <w:rPr>
                <w:rFonts w:ascii="Arial" w:hAnsi="Arial" w:cs="Arial"/>
                <w:sz w:val="20"/>
                <w:szCs w:val="20"/>
              </w:rPr>
            </w:pPr>
          </w:p>
        </w:tc>
        <w:tc>
          <w:tcPr>
            <w:tcW w:w="1985" w:type="dxa"/>
          </w:tcPr>
          <w:p w14:paraId="2CFCCF13" w14:textId="77777777" w:rsidR="003C55C8" w:rsidRPr="00424CE2" w:rsidRDefault="003C55C8" w:rsidP="003C55C8">
            <w:pPr>
              <w:spacing w:after="0"/>
              <w:rPr>
                <w:rFonts w:ascii="Arial" w:hAnsi="Arial" w:cs="Arial"/>
                <w:sz w:val="20"/>
                <w:szCs w:val="20"/>
              </w:rPr>
            </w:pPr>
            <w:r w:rsidRPr="00424CE2">
              <w:rPr>
                <w:rFonts w:ascii="Arial" w:hAnsi="Arial" w:cs="Arial"/>
                <w:sz w:val="20"/>
                <w:szCs w:val="20"/>
              </w:rPr>
              <w:t>Europe and North Africa</w:t>
            </w:r>
          </w:p>
        </w:tc>
        <w:tc>
          <w:tcPr>
            <w:tcW w:w="3685" w:type="dxa"/>
            <w:vMerge/>
          </w:tcPr>
          <w:p w14:paraId="79A0DED8" w14:textId="77777777" w:rsidR="003C55C8" w:rsidRPr="00424CE2" w:rsidRDefault="003C55C8" w:rsidP="003C55C8">
            <w:pPr>
              <w:spacing w:after="0"/>
              <w:rPr>
                <w:rFonts w:ascii="Arial" w:hAnsi="Arial" w:cs="Arial"/>
                <w:sz w:val="20"/>
                <w:szCs w:val="20"/>
              </w:rPr>
            </w:pPr>
          </w:p>
        </w:tc>
      </w:tr>
      <w:tr w:rsidR="003C55C8" w:rsidRPr="00424CE2" w14:paraId="5CB95833" w14:textId="77777777" w:rsidTr="00CC6B7B">
        <w:trPr>
          <w:trHeight w:val="315"/>
        </w:trPr>
        <w:tc>
          <w:tcPr>
            <w:tcW w:w="1980" w:type="dxa"/>
            <w:shd w:val="clear" w:color="auto" w:fill="auto"/>
            <w:noWrap/>
          </w:tcPr>
          <w:p w14:paraId="1C3A2744" w14:textId="77777777" w:rsidR="003C55C8" w:rsidRPr="00424CE2" w:rsidRDefault="003C55C8" w:rsidP="003C55C8">
            <w:pPr>
              <w:spacing w:after="0"/>
              <w:rPr>
                <w:rFonts w:ascii="Arial" w:hAnsi="Arial" w:cs="Arial"/>
                <w:i/>
                <w:iCs/>
                <w:color w:val="000000"/>
                <w:sz w:val="20"/>
                <w:szCs w:val="20"/>
              </w:rPr>
            </w:pPr>
            <w:r w:rsidRPr="00424CE2">
              <w:rPr>
                <w:rFonts w:ascii="Arial" w:hAnsi="Arial" w:cs="Arial"/>
                <w:i/>
                <w:iCs/>
                <w:sz w:val="20"/>
                <w:szCs w:val="20"/>
              </w:rPr>
              <w:t>Anopheles quadrimaculatus</w:t>
            </w:r>
          </w:p>
        </w:tc>
        <w:tc>
          <w:tcPr>
            <w:tcW w:w="1559" w:type="dxa"/>
            <w:shd w:val="clear" w:color="auto" w:fill="auto"/>
            <w:noWrap/>
          </w:tcPr>
          <w:p w14:paraId="7E011565" w14:textId="77777777" w:rsidR="003C55C8" w:rsidRPr="00424CE2" w:rsidRDefault="003C55C8" w:rsidP="003C55C8">
            <w:pPr>
              <w:spacing w:after="0"/>
              <w:rPr>
                <w:rFonts w:ascii="Arial" w:hAnsi="Arial" w:cs="Arial"/>
                <w:color w:val="000000"/>
                <w:sz w:val="20"/>
                <w:szCs w:val="20"/>
              </w:rPr>
            </w:pPr>
            <w:r w:rsidRPr="00424CE2">
              <w:rPr>
                <w:rFonts w:ascii="Arial" w:hAnsi="Arial" w:cs="Arial"/>
                <w:sz w:val="20"/>
                <w:szCs w:val="20"/>
              </w:rPr>
              <w:t>Common malaria mosquito</w:t>
            </w:r>
          </w:p>
        </w:tc>
        <w:tc>
          <w:tcPr>
            <w:tcW w:w="1985" w:type="dxa"/>
          </w:tcPr>
          <w:p w14:paraId="0A9EBEA7" w14:textId="77777777" w:rsidR="003C55C8" w:rsidRPr="00424CE2" w:rsidRDefault="003C55C8" w:rsidP="003C55C8">
            <w:pPr>
              <w:spacing w:after="0"/>
              <w:rPr>
                <w:rFonts w:ascii="Arial" w:hAnsi="Arial" w:cs="Arial"/>
                <w:sz w:val="20"/>
                <w:szCs w:val="20"/>
              </w:rPr>
            </w:pPr>
            <w:r w:rsidRPr="00424CE2">
              <w:rPr>
                <w:rFonts w:ascii="Arial" w:hAnsi="Arial" w:cs="Arial"/>
                <w:sz w:val="20"/>
                <w:szCs w:val="20"/>
              </w:rPr>
              <w:t>North America</w:t>
            </w:r>
          </w:p>
        </w:tc>
        <w:tc>
          <w:tcPr>
            <w:tcW w:w="3685" w:type="dxa"/>
            <w:vMerge/>
          </w:tcPr>
          <w:p w14:paraId="0704C2FF" w14:textId="77777777" w:rsidR="003C55C8" w:rsidRPr="00424CE2" w:rsidRDefault="003C55C8" w:rsidP="003C55C8">
            <w:pPr>
              <w:spacing w:after="0"/>
              <w:rPr>
                <w:rFonts w:ascii="Arial" w:hAnsi="Arial" w:cs="Arial"/>
                <w:sz w:val="20"/>
                <w:szCs w:val="20"/>
              </w:rPr>
            </w:pPr>
          </w:p>
        </w:tc>
      </w:tr>
    </w:tbl>
    <w:p w14:paraId="65461581" w14:textId="77777777" w:rsidR="00CD6788" w:rsidRDefault="00CD6788" w:rsidP="00CC6B7B">
      <w:pPr>
        <w:pStyle w:val="NormalWeb"/>
        <w:shd w:val="clear" w:color="auto" w:fill="FFFFFF"/>
        <w:spacing w:before="240" w:beforeAutospacing="0" w:line="276" w:lineRule="auto"/>
        <w:rPr>
          <w:rFonts w:ascii="Arial" w:hAnsi="Arial" w:cs="Arial"/>
          <w:color w:val="000000"/>
          <w:sz w:val="22"/>
        </w:rPr>
      </w:pPr>
    </w:p>
    <w:p w14:paraId="3996A2E5" w14:textId="14DE53E5" w:rsidR="002D2E98" w:rsidRDefault="002D2E98" w:rsidP="002D2E98">
      <w:pPr>
        <w:rPr>
          <w:rFonts w:ascii="Arial" w:hAnsi="Arial" w:cs="Arial"/>
          <w:bCs/>
        </w:rPr>
      </w:pPr>
      <w:r w:rsidRPr="00366A24">
        <w:rPr>
          <w:rFonts w:ascii="Arial" w:hAnsi="Arial" w:cs="Arial"/>
        </w:rPr>
        <w:t xml:space="preserve">Species with a European distribution can be identified using </w:t>
      </w:r>
      <w:r w:rsidRPr="00307D26">
        <w:rPr>
          <w:rFonts w:ascii="Arial" w:hAnsi="Arial" w:cs="Arial"/>
        </w:rPr>
        <w:t>MosKeyTool</w:t>
      </w:r>
      <w:r>
        <w:rPr>
          <w:rFonts w:ascii="Arial" w:hAnsi="Arial" w:cs="Arial"/>
        </w:rPr>
        <w:t xml:space="preserve">, </w:t>
      </w:r>
      <w:r w:rsidRPr="00307D26">
        <w:rPr>
          <w:rFonts w:ascii="Arial" w:hAnsi="Arial" w:cs="Arial"/>
          <w:bCs/>
        </w:rPr>
        <w:t xml:space="preserve">an interactive identification key for 128 mosquito species (4th stage larvae and female specimens) </w:t>
      </w:r>
      <w:r w:rsidRPr="00307D26">
        <w:rPr>
          <w:rStyle w:val="st1"/>
          <w:rFonts w:ascii="Arial" w:hAnsi="Arial" w:cs="Arial"/>
        </w:rPr>
        <w:t>in 70 countries (Euro-Mediterranean, Black Sea and Western Palaearctic Regions</w:t>
      </w:r>
      <w:r w:rsidRPr="00307D26">
        <w:rPr>
          <w:rFonts w:ascii="Arial" w:hAnsi="Arial" w:cs="Arial"/>
          <w:bCs/>
        </w:rPr>
        <w:t>. Th</w:t>
      </w:r>
      <w:r>
        <w:rPr>
          <w:rFonts w:ascii="Arial" w:hAnsi="Arial" w:cs="Arial"/>
          <w:bCs/>
        </w:rPr>
        <w:t>e</w:t>
      </w:r>
      <w:r w:rsidRPr="00307D26">
        <w:rPr>
          <w:rFonts w:ascii="Arial" w:hAnsi="Arial" w:cs="Arial"/>
          <w:bCs/>
        </w:rPr>
        <w:t xml:space="preserve"> user-friendly tool is freely downloadable</w:t>
      </w:r>
      <w:r w:rsidRPr="00366A24">
        <w:rPr>
          <w:rFonts w:ascii="Arial" w:hAnsi="Arial" w:cs="Arial"/>
          <w:bCs/>
        </w:rPr>
        <w:t xml:space="preserve">: </w:t>
      </w:r>
      <w:hyperlink r:id="rId14" w:history="1">
        <w:r w:rsidR="00795BE7" w:rsidRPr="00866DDF">
          <w:rPr>
            <w:rStyle w:val="Hyperlink"/>
            <w:rFonts w:ascii="Arial" w:hAnsi="Arial" w:cs="Arial"/>
            <w:bCs/>
          </w:rPr>
          <w:t>https://www.medilabsecure.com/moskeytool.html</w:t>
        </w:r>
      </w:hyperlink>
    </w:p>
    <w:p w14:paraId="5A892194" w14:textId="2903DA99" w:rsidR="00795BE7" w:rsidRPr="00795BE7" w:rsidRDefault="00795BE7" w:rsidP="00795BE7">
      <w:pPr>
        <w:rPr>
          <w:rFonts w:ascii="Arial" w:hAnsi="Arial" w:cs="Arial"/>
          <w:lang w:val="en"/>
        </w:rPr>
      </w:pPr>
      <w:r>
        <w:rPr>
          <w:rStyle w:val="Strong"/>
          <w:rFonts w:ascii="Arial" w:hAnsi="Arial" w:cs="Arial"/>
          <w:b w:val="0"/>
          <w:lang w:val="en"/>
        </w:rPr>
        <w:t xml:space="preserve">For general information on mosquitoes and their control see: </w:t>
      </w:r>
      <w:r w:rsidRPr="00795BE7">
        <w:rPr>
          <w:rStyle w:val="Strong"/>
          <w:rFonts w:ascii="Arial" w:hAnsi="Arial" w:cs="Arial"/>
          <w:b w:val="0"/>
          <w:lang w:val="en"/>
        </w:rPr>
        <w:t>Becker</w:t>
      </w:r>
      <w:r w:rsidRPr="00795BE7">
        <w:rPr>
          <w:rFonts w:ascii="Arial" w:hAnsi="Arial" w:cs="Arial"/>
          <w:lang w:val="en"/>
        </w:rPr>
        <w:t xml:space="preserve">, N., </w:t>
      </w:r>
      <w:r w:rsidRPr="00795BE7">
        <w:rPr>
          <w:rStyle w:val="Strong"/>
          <w:rFonts w:ascii="Arial" w:hAnsi="Arial" w:cs="Arial"/>
          <w:b w:val="0"/>
          <w:lang w:val="en"/>
        </w:rPr>
        <w:t>Petric</w:t>
      </w:r>
      <w:r w:rsidRPr="00795BE7">
        <w:rPr>
          <w:rFonts w:ascii="Arial" w:hAnsi="Arial" w:cs="Arial"/>
          <w:lang w:val="en"/>
        </w:rPr>
        <w:t xml:space="preserve">, D., </w:t>
      </w:r>
      <w:r w:rsidRPr="00795BE7">
        <w:rPr>
          <w:rStyle w:val="Strong"/>
          <w:rFonts w:ascii="Arial" w:hAnsi="Arial" w:cs="Arial"/>
          <w:b w:val="0"/>
          <w:lang w:val="en"/>
        </w:rPr>
        <w:t>Zgomba</w:t>
      </w:r>
      <w:r w:rsidRPr="00795BE7">
        <w:rPr>
          <w:rFonts w:ascii="Arial" w:hAnsi="Arial" w:cs="Arial"/>
          <w:lang w:val="en"/>
        </w:rPr>
        <w:t xml:space="preserve">, M., </w:t>
      </w:r>
      <w:r w:rsidRPr="00795BE7">
        <w:rPr>
          <w:rStyle w:val="Strong"/>
          <w:rFonts w:ascii="Arial" w:hAnsi="Arial" w:cs="Arial"/>
          <w:b w:val="0"/>
          <w:lang w:val="en"/>
        </w:rPr>
        <w:t>Boase</w:t>
      </w:r>
      <w:r w:rsidRPr="00795BE7">
        <w:rPr>
          <w:rFonts w:ascii="Arial" w:hAnsi="Arial" w:cs="Arial"/>
          <w:lang w:val="en"/>
        </w:rPr>
        <w:t xml:space="preserve">, C., </w:t>
      </w:r>
      <w:r w:rsidRPr="00795BE7">
        <w:rPr>
          <w:rStyle w:val="Strong"/>
          <w:rFonts w:ascii="Arial" w:hAnsi="Arial" w:cs="Arial"/>
          <w:b w:val="0"/>
          <w:lang w:val="en"/>
        </w:rPr>
        <w:t>Madon</w:t>
      </w:r>
      <w:r w:rsidRPr="00795BE7">
        <w:rPr>
          <w:rFonts w:ascii="Arial" w:hAnsi="Arial" w:cs="Arial"/>
          <w:lang w:val="en"/>
        </w:rPr>
        <w:t xml:space="preserve">, M.B., </w:t>
      </w:r>
      <w:r w:rsidRPr="00795BE7">
        <w:rPr>
          <w:rStyle w:val="Strong"/>
          <w:rFonts w:ascii="Arial" w:hAnsi="Arial" w:cs="Arial"/>
          <w:b w:val="0"/>
          <w:lang w:val="en"/>
        </w:rPr>
        <w:t>Dahl</w:t>
      </w:r>
      <w:r w:rsidRPr="00795BE7">
        <w:rPr>
          <w:rFonts w:ascii="Arial" w:hAnsi="Arial" w:cs="Arial"/>
          <w:lang w:val="en"/>
        </w:rPr>
        <w:t xml:space="preserve">, C., </w:t>
      </w:r>
      <w:r w:rsidRPr="00795BE7">
        <w:rPr>
          <w:rStyle w:val="Strong"/>
          <w:rFonts w:ascii="Arial" w:hAnsi="Arial" w:cs="Arial"/>
          <w:b w:val="0"/>
          <w:lang w:val="en"/>
        </w:rPr>
        <w:t>Kaiser</w:t>
      </w:r>
      <w:r w:rsidRPr="00795BE7">
        <w:rPr>
          <w:rFonts w:ascii="Arial" w:hAnsi="Arial" w:cs="Arial"/>
          <w:lang w:val="en"/>
        </w:rPr>
        <w:t xml:space="preserve">, A. </w:t>
      </w:r>
      <w:r w:rsidRPr="00795BE7">
        <w:rPr>
          <w:rFonts w:ascii="Arial" w:hAnsi="Arial" w:cs="Arial"/>
        </w:rPr>
        <w:t>(2010) M</w:t>
      </w:r>
      <w:r w:rsidRPr="00795BE7">
        <w:rPr>
          <w:rFonts w:ascii="Arial" w:hAnsi="Arial" w:cs="Arial"/>
          <w:lang w:val="en"/>
        </w:rPr>
        <w:t>osquitoes and Their Control. Springer.</w:t>
      </w:r>
      <w:r>
        <w:rPr>
          <w:rFonts w:ascii="Arial" w:hAnsi="Arial" w:cs="Arial"/>
          <w:lang w:val="en"/>
        </w:rPr>
        <w:t xml:space="preserve"> </w:t>
      </w:r>
      <w:r w:rsidRPr="00795BE7">
        <w:rPr>
          <w:rFonts w:ascii="Arial" w:hAnsi="Arial" w:cs="Arial"/>
          <w:szCs w:val="20"/>
          <w:lang w:val="en"/>
        </w:rPr>
        <w:t>ISBN 978-3-540-92874-4</w:t>
      </w:r>
      <w:r>
        <w:rPr>
          <w:rFonts w:ascii="Arial" w:hAnsi="Arial" w:cs="Arial"/>
          <w:szCs w:val="20"/>
          <w:lang w:val="en"/>
        </w:rPr>
        <w:t>.</w:t>
      </w:r>
    </w:p>
    <w:p w14:paraId="1788EA17" w14:textId="77777777" w:rsidR="00795BE7" w:rsidRPr="00366A24" w:rsidRDefault="00795BE7" w:rsidP="002D2E98">
      <w:pPr>
        <w:rPr>
          <w:rFonts w:ascii="Arial" w:hAnsi="Arial" w:cs="Arial"/>
        </w:rPr>
      </w:pPr>
    </w:p>
    <w:p w14:paraId="4E82C27B" w14:textId="77777777" w:rsidR="00CD6788" w:rsidRDefault="00CD6788">
      <w:pPr>
        <w:rPr>
          <w:rFonts w:ascii="Arial" w:eastAsia="Times New Roman" w:hAnsi="Arial" w:cs="Arial"/>
          <w:color w:val="000000"/>
          <w:szCs w:val="24"/>
        </w:rPr>
      </w:pPr>
      <w:r>
        <w:rPr>
          <w:rFonts w:ascii="Arial" w:hAnsi="Arial" w:cs="Arial"/>
          <w:color w:val="000000"/>
        </w:rPr>
        <w:br w:type="page"/>
      </w:r>
    </w:p>
    <w:p w14:paraId="3C7A34FE" w14:textId="77777777" w:rsidR="00293A08" w:rsidRDefault="00293A08" w:rsidP="009C783D">
      <w:pPr>
        <w:pStyle w:val="Heading2"/>
        <w:numPr>
          <w:ilvl w:val="0"/>
          <w:numId w:val="39"/>
        </w:numPr>
        <w:spacing w:after="240"/>
        <w:rPr>
          <w:rFonts w:ascii="Arial" w:hAnsi="Arial" w:cs="Arial"/>
          <w:b/>
          <w:color w:val="auto"/>
          <w:sz w:val="24"/>
          <w:szCs w:val="24"/>
        </w:rPr>
      </w:pPr>
      <w:bookmarkStart w:id="18" w:name="_Toc45612497"/>
      <w:r w:rsidRPr="002D2E98">
        <w:rPr>
          <w:rFonts w:ascii="Arial" w:hAnsi="Arial" w:cs="Arial"/>
          <w:b/>
          <w:i/>
          <w:color w:val="auto"/>
          <w:sz w:val="24"/>
          <w:szCs w:val="24"/>
        </w:rPr>
        <w:lastRenderedPageBreak/>
        <w:t>Aedes</w:t>
      </w:r>
      <w:r>
        <w:rPr>
          <w:rFonts w:ascii="Arial" w:hAnsi="Arial" w:cs="Arial"/>
          <w:b/>
          <w:color w:val="auto"/>
          <w:sz w:val="24"/>
          <w:szCs w:val="24"/>
        </w:rPr>
        <w:t xml:space="preserve"> mosquitoes</w:t>
      </w:r>
      <w:bookmarkEnd w:id="18"/>
    </w:p>
    <w:p w14:paraId="34DF9BAB" w14:textId="77777777" w:rsidR="00215C01" w:rsidRDefault="00293A08" w:rsidP="00293A08">
      <w:pPr>
        <w:pStyle w:val="NormalWeb"/>
        <w:shd w:val="clear" w:color="auto" w:fill="FFFFFF"/>
        <w:spacing w:before="240" w:beforeAutospacing="0" w:line="276" w:lineRule="auto"/>
        <w:rPr>
          <w:rFonts w:ascii="Arial" w:hAnsi="Arial" w:cs="Arial"/>
          <w:sz w:val="22"/>
        </w:rPr>
      </w:pPr>
      <w:r w:rsidRPr="00215C01">
        <w:rPr>
          <w:rFonts w:ascii="Arial" w:hAnsi="Arial" w:cs="Arial"/>
          <w:sz w:val="22"/>
        </w:rPr>
        <w:t>Larva has a short breathing tube and lies at an angle to the water; adults have noticeable black and white markings on the bodies and legs.</w:t>
      </w:r>
      <w:r w:rsidR="00215C01" w:rsidRPr="00215C01">
        <w:rPr>
          <w:rFonts w:ascii="Arial" w:hAnsi="Arial" w:cs="Arial"/>
          <w:sz w:val="22"/>
        </w:rPr>
        <w:t xml:space="preserve"> </w:t>
      </w:r>
    </w:p>
    <w:p w14:paraId="6C0A4D2F" w14:textId="635CE15C" w:rsidR="00293A08" w:rsidRPr="00215C01" w:rsidRDefault="003C55C8" w:rsidP="00293A08">
      <w:pPr>
        <w:pStyle w:val="NormalWeb"/>
        <w:shd w:val="clear" w:color="auto" w:fill="FFFFFF"/>
        <w:spacing w:before="240" w:beforeAutospacing="0" w:line="276" w:lineRule="auto"/>
        <w:rPr>
          <w:rFonts w:ascii="Arial" w:hAnsi="Arial" w:cs="Arial"/>
          <w:color w:val="000000"/>
          <w:sz w:val="20"/>
        </w:rPr>
      </w:pPr>
      <w:r>
        <w:rPr>
          <w:rFonts w:ascii="Arial" w:hAnsi="Arial" w:cs="Arial"/>
          <w:sz w:val="22"/>
        </w:rPr>
        <w:t>T</w:t>
      </w:r>
      <w:r w:rsidR="00654F42">
        <w:rPr>
          <w:rFonts w:ascii="Arial" w:hAnsi="Arial" w:cs="Arial"/>
          <w:sz w:val="22"/>
        </w:rPr>
        <w:t xml:space="preserve">here are more than 950 species of </w:t>
      </w:r>
      <w:r w:rsidR="00654F42" w:rsidRPr="00654F42">
        <w:rPr>
          <w:rFonts w:ascii="Arial" w:hAnsi="Arial" w:cs="Arial"/>
          <w:i/>
          <w:sz w:val="22"/>
        </w:rPr>
        <w:t>Aedes</w:t>
      </w:r>
      <w:r w:rsidR="000875AA">
        <w:rPr>
          <w:rFonts w:ascii="Arial" w:hAnsi="Arial" w:cs="Arial"/>
          <w:sz w:val="22"/>
        </w:rPr>
        <w:t xml:space="preserve"> (in the </w:t>
      </w:r>
      <w:r>
        <w:rPr>
          <w:rFonts w:ascii="Arial" w:hAnsi="Arial" w:cs="Arial"/>
          <w:sz w:val="22"/>
        </w:rPr>
        <w:t>culicine mosquito subfamily</w:t>
      </w:r>
      <w:r w:rsidR="000875AA">
        <w:rPr>
          <w:rFonts w:ascii="Arial" w:hAnsi="Arial" w:cs="Arial"/>
          <w:sz w:val="22"/>
        </w:rPr>
        <w:t>)</w:t>
      </w:r>
      <w:r>
        <w:rPr>
          <w:rFonts w:ascii="Arial" w:hAnsi="Arial" w:cs="Arial"/>
          <w:sz w:val="22"/>
        </w:rPr>
        <w:t>.</w:t>
      </w:r>
      <w:r w:rsidR="00654F42">
        <w:rPr>
          <w:rFonts w:ascii="Arial" w:hAnsi="Arial" w:cs="Arial"/>
          <w:sz w:val="22"/>
        </w:rPr>
        <w:t xml:space="preserve"> </w:t>
      </w:r>
      <w:r w:rsidR="00215C01">
        <w:rPr>
          <w:rFonts w:ascii="Arial" w:hAnsi="Arial" w:cs="Arial"/>
          <w:sz w:val="22"/>
        </w:rPr>
        <w:t xml:space="preserve">Four </w:t>
      </w:r>
      <w:r w:rsidR="000D052E">
        <w:rPr>
          <w:rFonts w:ascii="Arial" w:hAnsi="Arial" w:cs="Arial"/>
          <w:sz w:val="22"/>
        </w:rPr>
        <w:t xml:space="preserve">species </w:t>
      </w:r>
      <w:r w:rsidR="00654F42">
        <w:rPr>
          <w:rFonts w:ascii="Arial" w:hAnsi="Arial" w:cs="Arial"/>
          <w:sz w:val="22"/>
        </w:rPr>
        <w:t xml:space="preserve">are </w:t>
      </w:r>
      <w:r w:rsidR="00215C01">
        <w:rPr>
          <w:rFonts w:ascii="Arial" w:hAnsi="Arial" w:cs="Arial"/>
          <w:sz w:val="22"/>
        </w:rPr>
        <w:t>of concern</w:t>
      </w:r>
      <w:r w:rsidR="00654F42">
        <w:rPr>
          <w:rFonts w:ascii="Arial" w:hAnsi="Arial" w:cs="Arial"/>
          <w:sz w:val="22"/>
        </w:rPr>
        <w:t xml:space="preserve"> for the UK Overseas Territories</w:t>
      </w:r>
      <w:r w:rsidR="00215C01" w:rsidRPr="00215C01">
        <w:rPr>
          <w:rFonts w:ascii="Arial" w:hAnsi="Arial" w:cs="Arial"/>
          <w:sz w:val="22"/>
        </w:rPr>
        <w:t>:</w:t>
      </w:r>
      <w:r w:rsidR="00215C01" w:rsidRPr="00215C01">
        <w:rPr>
          <w:rFonts w:ascii="Arial" w:hAnsi="Arial" w:cs="Arial"/>
          <w:b/>
          <w:sz w:val="22"/>
        </w:rPr>
        <w:t xml:space="preserve"> </w:t>
      </w:r>
      <w:r w:rsidR="00215C01" w:rsidRPr="00215C01">
        <w:rPr>
          <w:rFonts w:ascii="Arial" w:hAnsi="Arial" w:cs="Arial"/>
          <w:sz w:val="22"/>
        </w:rPr>
        <w:t xml:space="preserve">Yellow fever mosquito </w:t>
      </w:r>
      <w:r w:rsidR="00215C01" w:rsidRPr="00215C01">
        <w:rPr>
          <w:rFonts w:ascii="Arial" w:hAnsi="Arial" w:cs="Arial"/>
          <w:i/>
          <w:sz w:val="22"/>
        </w:rPr>
        <w:t>Aedes aegypti</w:t>
      </w:r>
      <w:r w:rsidR="00215C01">
        <w:rPr>
          <w:rFonts w:ascii="Arial" w:hAnsi="Arial" w:cs="Arial"/>
          <w:sz w:val="22"/>
        </w:rPr>
        <w:t>,</w:t>
      </w:r>
      <w:r w:rsidR="00215C01" w:rsidRPr="00215C01">
        <w:rPr>
          <w:rFonts w:ascii="Arial" w:hAnsi="Arial" w:cs="Arial"/>
          <w:b/>
          <w:sz w:val="22"/>
        </w:rPr>
        <w:t xml:space="preserve"> </w:t>
      </w:r>
      <w:r w:rsidR="00215C01">
        <w:rPr>
          <w:rFonts w:ascii="Arial" w:hAnsi="Arial" w:cs="Arial"/>
          <w:iCs/>
          <w:sz w:val="22"/>
          <w:szCs w:val="20"/>
        </w:rPr>
        <w:t>Asian t</w:t>
      </w:r>
      <w:r w:rsidR="00215C01" w:rsidRPr="00215C01">
        <w:rPr>
          <w:rFonts w:ascii="Arial" w:hAnsi="Arial" w:cs="Arial"/>
          <w:iCs/>
          <w:sz w:val="22"/>
          <w:szCs w:val="20"/>
        </w:rPr>
        <w:t xml:space="preserve">iger mosquito </w:t>
      </w:r>
      <w:r w:rsidR="00215C01" w:rsidRPr="00215C01">
        <w:rPr>
          <w:rFonts w:ascii="Arial" w:hAnsi="Arial" w:cs="Arial"/>
          <w:i/>
          <w:iCs/>
          <w:sz w:val="22"/>
          <w:szCs w:val="20"/>
        </w:rPr>
        <w:t>Aedes albopictus</w:t>
      </w:r>
      <w:r w:rsidR="00215C01">
        <w:rPr>
          <w:rFonts w:ascii="Arial" w:hAnsi="Arial" w:cs="Arial"/>
          <w:iCs/>
          <w:sz w:val="22"/>
          <w:szCs w:val="20"/>
        </w:rPr>
        <w:t>,</w:t>
      </w:r>
      <w:r w:rsidR="00215C01" w:rsidRPr="00215C01">
        <w:rPr>
          <w:rFonts w:ascii="Arial" w:hAnsi="Arial" w:cs="Arial"/>
          <w:iCs/>
          <w:sz w:val="22"/>
          <w:szCs w:val="20"/>
        </w:rPr>
        <w:t xml:space="preserve"> </w:t>
      </w:r>
      <w:r w:rsidR="00215C01" w:rsidRPr="00215C01">
        <w:rPr>
          <w:rFonts w:ascii="Arial" w:hAnsi="Arial" w:cs="Arial"/>
          <w:iCs/>
          <w:color w:val="000000"/>
          <w:sz w:val="22"/>
          <w:szCs w:val="20"/>
        </w:rPr>
        <w:t xml:space="preserve">Asian bush mosquito </w:t>
      </w:r>
      <w:r w:rsidR="00215C01" w:rsidRPr="00215C01">
        <w:rPr>
          <w:rFonts w:ascii="Arial" w:hAnsi="Arial" w:cs="Arial"/>
          <w:i/>
          <w:iCs/>
          <w:color w:val="000000"/>
          <w:sz w:val="22"/>
          <w:szCs w:val="20"/>
        </w:rPr>
        <w:t xml:space="preserve">Aedes </w:t>
      </w:r>
      <w:r w:rsidR="00215C01">
        <w:rPr>
          <w:rFonts w:ascii="Arial" w:hAnsi="Arial" w:cs="Arial"/>
          <w:i/>
          <w:iCs/>
          <w:color w:val="000000"/>
          <w:sz w:val="22"/>
          <w:szCs w:val="20"/>
        </w:rPr>
        <w:t>japonicas</w:t>
      </w:r>
      <w:r w:rsidR="00215C01">
        <w:rPr>
          <w:rFonts w:ascii="Arial" w:hAnsi="Arial" w:cs="Arial"/>
          <w:iCs/>
          <w:color w:val="000000"/>
          <w:sz w:val="22"/>
          <w:szCs w:val="20"/>
        </w:rPr>
        <w:t xml:space="preserve"> and </w:t>
      </w:r>
      <w:r w:rsidR="00215C01" w:rsidRPr="00215C01">
        <w:rPr>
          <w:rFonts w:ascii="Arial" w:hAnsi="Arial" w:cs="Arial"/>
          <w:sz w:val="22"/>
          <w:lang w:val="en"/>
        </w:rPr>
        <w:t xml:space="preserve">Eastern tree mosquito </w:t>
      </w:r>
      <w:r w:rsidR="00215C01" w:rsidRPr="00215C01">
        <w:rPr>
          <w:rFonts w:ascii="Arial" w:hAnsi="Arial" w:cs="Arial"/>
          <w:i/>
          <w:iCs/>
          <w:sz w:val="22"/>
        </w:rPr>
        <w:t>Aedes triseriatus</w:t>
      </w:r>
      <w:r w:rsidR="00215C01">
        <w:rPr>
          <w:rFonts w:ascii="Arial" w:hAnsi="Arial" w:cs="Arial"/>
          <w:iCs/>
          <w:sz w:val="22"/>
        </w:rPr>
        <w:t>.</w:t>
      </w:r>
    </w:p>
    <w:p w14:paraId="6EE669BB" w14:textId="25E9AECA" w:rsidR="00293A08" w:rsidRDefault="00293A08" w:rsidP="00293A08">
      <w:pPr>
        <w:pStyle w:val="NormalWeb"/>
        <w:shd w:val="clear" w:color="auto" w:fill="FFFFFF"/>
        <w:spacing w:before="240" w:beforeAutospacing="0" w:line="276" w:lineRule="auto"/>
        <w:rPr>
          <w:rFonts w:ascii="Arial" w:hAnsi="Arial" w:cs="Arial"/>
          <w:color w:val="000000"/>
          <w:sz w:val="22"/>
        </w:rPr>
      </w:pPr>
      <w:r w:rsidRPr="006343CD">
        <w:rPr>
          <w:rFonts w:ascii="Arial" w:hAnsi="Arial" w:cs="Arial"/>
          <w:color w:val="000000"/>
          <w:sz w:val="22"/>
        </w:rPr>
        <w:t xml:space="preserve">Adult </w:t>
      </w:r>
      <w:r w:rsidRPr="006343CD">
        <w:rPr>
          <w:rFonts w:ascii="Arial" w:hAnsi="Arial" w:cs="Arial"/>
          <w:i/>
          <w:color w:val="000000"/>
          <w:sz w:val="22"/>
        </w:rPr>
        <w:t>Aedes</w:t>
      </w:r>
      <w:r w:rsidRPr="006343CD">
        <w:rPr>
          <w:rFonts w:ascii="Arial" w:hAnsi="Arial" w:cs="Arial"/>
          <w:color w:val="000000"/>
          <w:sz w:val="22"/>
        </w:rPr>
        <w:t xml:space="preserve"> species can be distinguished by the pattern on the scutum</w:t>
      </w:r>
      <w:r w:rsidR="003C55C8">
        <w:rPr>
          <w:rFonts w:ascii="Arial" w:hAnsi="Arial" w:cs="Arial"/>
          <w:color w:val="000000"/>
          <w:sz w:val="22"/>
        </w:rPr>
        <w:t xml:space="preserve"> (dorsal part of the thorax)</w:t>
      </w:r>
      <w:r w:rsidRPr="006343CD">
        <w:rPr>
          <w:rFonts w:ascii="Arial" w:hAnsi="Arial" w:cs="Arial"/>
          <w:color w:val="000000"/>
          <w:sz w:val="22"/>
        </w:rPr>
        <w:t xml:space="preserve">: </w:t>
      </w:r>
      <w:r w:rsidRPr="006343CD">
        <w:rPr>
          <w:rStyle w:val="Emphasis"/>
          <w:rFonts w:ascii="Arial" w:hAnsi="Arial" w:cs="Arial"/>
          <w:color w:val="000000"/>
          <w:sz w:val="22"/>
        </w:rPr>
        <w:t>Aedes japonicus</w:t>
      </w:r>
      <w:r w:rsidRPr="006343CD">
        <w:rPr>
          <w:rFonts w:ascii="Arial" w:hAnsi="Arial" w:cs="Arial"/>
          <w:color w:val="000000"/>
          <w:sz w:val="22"/>
        </w:rPr>
        <w:t xml:space="preserve"> (left), </w:t>
      </w:r>
      <w:r w:rsidRPr="006343CD">
        <w:rPr>
          <w:rStyle w:val="Emphasis"/>
          <w:rFonts w:ascii="Arial" w:hAnsi="Arial" w:cs="Arial"/>
          <w:color w:val="000000"/>
          <w:sz w:val="22"/>
        </w:rPr>
        <w:t xml:space="preserve">Aedes aegypti </w:t>
      </w:r>
      <w:r w:rsidRPr="006343CD">
        <w:rPr>
          <w:rFonts w:ascii="Arial" w:hAnsi="Arial" w:cs="Arial"/>
          <w:color w:val="000000"/>
          <w:sz w:val="22"/>
        </w:rPr>
        <w:t>(cent</w:t>
      </w:r>
      <w:r>
        <w:rPr>
          <w:rFonts w:ascii="Arial" w:hAnsi="Arial" w:cs="Arial"/>
          <w:color w:val="000000"/>
          <w:sz w:val="22"/>
        </w:rPr>
        <w:t>re</w:t>
      </w:r>
      <w:r w:rsidRPr="006343CD">
        <w:rPr>
          <w:rFonts w:ascii="Arial" w:hAnsi="Arial" w:cs="Arial"/>
          <w:color w:val="000000"/>
          <w:sz w:val="22"/>
        </w:rPr>
        <w:t xml:space="preserve">), and </w:t>
      </w:r>
      <w:r w:rsidRPr="006343CD">
        <w:rPr>
          <w:rStyle w:val="Emphasis"/>
          <w:rFonts w:ascii="Arial" w:hAnsi="Arial" w:cs="Arial"/>
          <w:color w:val="000000"/>
          <w:sz w:val="22"/>
        </w:rPr>
        <w:t>Aedes albopictus</w:t>
      </w:r>
      <w:r w:rsidRPr="006343CD">
        <w:rPr>
          <w:rFonts w:ascii="Arial" w:hAnsi="Arial" w:cs="Arial"/>
          <w:color w:val="000000"/>
          <w:sz w:val="22"/>
        </w:rPr>
        <w:t xml:space="preserve"> (right)</w:t>
      </w:r>
      <w:r w:rsidR="00215C01">
        <w:rPr>
          <w:rFonts w:ascii="Arial" w:hAnsi="Arial" w:cs="Arial"/>
          <w:color w:val="000000"/>
          <w:sz w:val="22"/>
        </w:rPr>
        <w:t xml:space="preserve">. The scutum of </w:t>
      </w:r>
      <w:r w:rsidR="00215C01" w:rsidRPr="00215C01">
        <w:rPr>
          <w:rFonts w:ascii="Arial" w:hAnsi="Arial" w:cs="Arial"/>
          <w:i/>
          <w:iCs/>
          <w:sz w:val="22"/>
        </w:rPr>
        <w:t>Aedes triseriatus</w:t>
      </w:r>
      <w:r w:rsidR="00215C01">
        <w:rPr>
          <w:rFonts w:ascii="Arial" w:hAnsi="Arial" w:cs="Arial"/>
          <w:iCs/>
          <w:sz w:val="22"/>
        </w:rPr>
        <w:t xml:space="preserve"> is unmarked (extreme right)</w:t>
      </w:r>
      <w:r w:rsidRPr="006343CD">
        <w:rPr>
          <w:rFonts w:ascii="Arial" w:hAnsi="Arial" w:cs="Arial"/>
          <w:color w:val="000000"/>
          <w:sz w:val="22"/>
        </w:rPr>
        <w:t xml:space="preserve">. </w:t>
      </w:r>
    </w:p>
    <w:p w14:paraId="7C28071E" w14:textId="4251D766" w:rsidR="00215C01" w:rsidRDefault="00215C01" w:rsidP="00293A08">
      <w:pPr>
        <w:pStyle w:val="NormalWeb"/>
        <w:shd w:val="clear" w:color="auto" w:fill="FFFFFF"/>
        <w:spacing w:before="240" w:beforeAutospacing="0" w:line="276" w:lineRule="auto"/>
        <w:rPr>
          <w:rFonts w:ascii="Arial" w:hAnsi="Arial" w:cs="Arial"/>
          <w:color w:val="000000"/>
          <w:sz w:val="22"/>
        </w:rPr>
      </w:pPr>
      <w:r>
        <w:rPr>
          <w:rFonts w:ascii="Arial" w:hAnsi="Arial" w:cs="Arial"/>
          <w:noProof/>
          <w:color w:val="000000"/>
          <w:sz w:val="22"/>
        </w:rPr>
        <w:drawing>
          <wp:anchor distT="0" distB="0" distL="114300" distR="114300" simplePos="0" relativeHeight="251732992" behindDoc="1" locked="0" layoutInCell="1" allowOverlap="1" wp14:anchorId="2969D649" wp14:editId="06AA204D">
            <wp:simplePos x="0" y="0"/>
            <wp:positionH relativeFrom="column">
              <wp:posOffset>4304665</wp:posOffset>
            </wp:positionH>
            <wp:positionV relativeFrom="paragraph">
              <wp:posOffset>199390</wp:posOffset>
            </wp:positionV>
            <wp:extent cx="1304925" cy="1917065"/>
            <wp:effectExtent l="0" t="0" r="9525" b="6985"/>
            <wp:wrapTight wrapText="bothSides">
              <wp:wrapPolygon edited="0">
                <wp:start x="0" y="0"/>
                <wp:lineTo x="0" y="21464"/>
                <wp:lineTo x="21442" y="21464"/>
                <wp:lineTo x="214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sadult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4925" cy="1917065"/>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731968" behindDoc="0" locked="0" layoutInCell="1" allowOverlap="1" wp14:anchorId="15D4A942" wp14:editId="4F50CB24">
            <wp:simplePos x="0" y="0"/>
            <wp:positionH relativeFrom="column">
              <wp:posOffset>9525</wp:posOffset>
            </wp:positionH>
            <wp:positionV relativeFrom="paragraph">
              <wp:posOffset>226060</wp:posOffset>
            </wp:positionV>
            <wp:extent cx="3562350" cy="1887855"/>
            <wp:effectExtent l="0" t="0" r="0" b="0"/>
            <wp:wrapTopAndBottom/>
            <wp:docPr id="17" name="Picture 17" descr="Although similar in appearance to other container-inhabiting species found in Florida, the gold lyre-like pattern on the scutum easily distinguishes Aedes japoni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hough similar in appearance to other container-inhabiting species found in Florida, the gold lyre-like pattern on the scutum easily distinguishes Aedes japonic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188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60C33" w14:textId="577AEE39" w:rsidR="00215C01" w:rsidRDefault="00215C01" w:rsidP="00293A08">
      <w:pPr>
        <w:pStyle w:val="NormalWeb"/>
        <w:shd w:val="clear" w:color="auto" w:fill="FFFFFF"/>
        <w:spacing w:before="240" w:beforeAutospacing="0" w:line="276" w:lineRule="auto"/>
        <w:rPr>
          <w:rFonts w:ascii="Arial" w:hAnsi="Arial" w:cs="Arial"/>
          <w:color w:val="000000"/>
          <w:sz w:val="22"/>
        </w:rPr>
      </w:pPr>
      <w:r w:rsidRPr="00215C01">
        <w:rPr>
          <w:rFonts w:ascii="Arial" w:hAnsi="Arial" w:cs="Arial"/>
          <w:noProof/>
          <w:color w:val="000000"/>
          <w:sz w:val="22"/>
        </w:rPr>
        <mc:AlternateContent>
          <mc:Choice Requires="wps">
            <w:drawing>
              <wp:anchor distT="45720" distB="45720" distL="114300" distR="114300" simplePos="0" relativeHeight="251737088" behindDoc="0" locked="0" layoutInCell="1" allowOverlap="1" wp14:anchorId="1D6E5693" wp14:editId="6807E5C8">
                <wp:simplePos x="0" y="0"/>
                <wp:positionH relativeFrom="column">
                  <wp:posOffset>4248150</wp:posOffset>
                </wp:positionH>
                <wp:positionV relativeFrom="paragraph">
                  <wp:posOffset>1847850</wp:posOffset>
                </wp:positionV>
                <wp:extent cx="1362075" cy="390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90525"/>
                        </a:xfrm>
                        <a:prstGeom prst="rect">
                          <a:avLst/>
                        </a:prstGeom>
                        <a:solidFill>
                          <a:srgbClr val="FFFFFF"/>
                        </a:solidFill>
                        <a:ln w="9525">
                          <a:solidFill>
                            <a:srgbClr val="000000"/>
                          </a:solidFill>
                          <a:miter lim="800000"/>
                          <a:headEnd/>
                          <a:tailEnd/>
                        </a:ln>
                      </wps:spPr>
                      <wps:txbx>
                        <w:txbxContent>
                          <w:p w14:paraId="5C0E5020" w14:textId="0F7F321F" w:rsidR="00795BE7" w:rsidRPr="00215C01" w:rsidRDefault="00795BE7" w:rsidP="00215C01">
                            <w:pPr>
                              <w:rPr>
                                <w:sz w:val="16"/>
                              </w:rPr>
                            </w:pPr>
                            <w:r w:rsidRPr="00215C01">
                              <w:rPr>
                                <w:rFonts w:ascii="Arial" w:hAnsi="Arial" w:cs="Arial"/>
                                <w:color w:val="000000"/>
                                <w:sz w:val="16"/>
                              </w:rPr>
                              <w:t xml:space="preserve">Photo © </w:t>
                            </w:r>
                            <w:r>
                              <w:rPr>
                                <w:rFonts w:ascii="Arial" w:hAnsi="Arial" w:cs="Arial"/>
                                <w:color w:val="000000"/>
                                <w:sz w:val="16"/>
                              </w:rPr>
                              <w:t>Florida Medical Entomology Laboratory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E5693" id="_x0000_s1044" type="#_x0000_t202" style="position:absolute;margin-left:334.5pt;margin-top:145.5pt;width:107.25pt;height:30.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HUJAIAAE0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">
                <v:textbox>
                  <w:txbxContent>
                    <w:p w14:paraId="5C0E5020" w14:textId="0F7F321F" w:rsidR="00795BE7" w:rsidRPr="00215C01" w:rsidRDefault="00795BE7" w:rsidP="00215C01">
                      <w:pPr>
                        <w:rPr>
                          <w:sz w:val="16"/>
                        </w:rPr>
                      </w:pPr>
                      <w:r w:rsidRPr="00215C01">
                        <w:rPr>
                          <w:rFonts w:ascii="Arial" w:hAnsi="Arial" w:cs="Arial"/>
                          <w:color w:val="000000"/>
                          <w:sz w:val="16"/>
                        </w:rPr>
                        <w:t xml:space="preserve">Photo © </w:t>
                      </w:r>
                      <w:r>
                        <w:rPr>
                          <w:rFonts w:ascii="Arial" w:hAnsi="Arial" w:cs="Arial"/>
                          <w:color w:val="000000"/>
                          <w:sz w:val="16"/>
                        </w:rPr>
                        <w:t>Florida Medical Entomology Laboratory</w:t>
                      </w:r>
                    </w:p>
                  </w:txbxContent>
                </v:textbox>
                <w10:wrap type="square"/>
              </v:shape>
            </w:pict>
          </mc:Fallback>
        </mc:AlternateContent>
      </w:r>
      <w:r w:rsidRPr="00215C01">
        <w:rPr>
          <w:rFonts w:ascii="Arial" w:hAnsi="Arial" w:cs="Arial"/>
          <w:noProof/>
          <w:color w:val="000000"/>
          <w:sz w:val="22"/>
        </w:rPr>
        <mc:AlternateContent>
          <mc:Choice Requires="wps">
            <w:drawing>
              <wp:anchor distT="45720" distB="45720" distL="114300" distR="114300" simplePos="0" relativeHeight="251735040" behindDoc="0" locked="0" layoutInCell="1" allowOverlap="1" wp14:anchorId="1D5E469B" wp14:editId="07FBDC18">
                <wp:simplePos x="0" y="0"/>
                <wp:positionH relativeFrom="column">
                  <wp:posOffset>695325</wp:posOffset>
                </wp:positionH>
                <wp:positionV relativeFrom="paragraph">
                  <wp:posOffset>1847850</wp:posOffset>
                </wp:positionV>
                <wp:extent cx="2360930" cy="2190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126FB9AB" w14:textId="422E12CB" w:rsidR="00795BE7" w:rsidRPr="00215C01" w:rsidRDefault="00795BE7">
                            <w:pPr>
                              <w:rPr>
                                <w:sz w:val="16"/>
                              </w:rPr>
                            </w:pPr>
                            <w:r w:rsidRPr="00215C01">
                              <w:rPr>
                                <w:rFonts w:ascii="Arial" w:hAnsi="Arial" w:cs="Arial"/>
                                <w:color w:val="000000"/>
                                <w:sz w:val="16"/>
                              </w:rPr>
                              <w:t>Photo © Lyle J. Buss, University of Florida.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5E469B" id="_x0000_s1045" type="#_x0000_t202" style="position:absolute;margin-left:54.75pt;margin-top:145.5pt;width:185.9pt;height:17.25pt;z-index:251735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">
                <v:textbox>
                  <w:txbxContent>
                    <w:p w14:paraId="126FB9AB" w14:textId="422E12CB" w:rsidR="00795BE7" w:rsidRPr="00215C01" w:rsidRDefault="00795BE7">
                      <w:pPr>
                        <w:rPr>
                          <w:sz w:val="16"/>
                        </w:rPr>
                      </w:pPr>
                      <w:r w:rsidRPr="00215C01">
                        <w:rPr>
                          <w:rFonts w:ascii="Arial" w:hAnsi="Arial" w:cs="Arial"/>
                          <w:color w:val="000000"/>
                          <w:sz w:val="16"/>
                        </w:rPr>
                        <w:t>Photo © Lyle J. Buss, University of Florida.</w:t>
                      </w:r>
                    </w:p>
                  </w:txbxContent>
                </v:textbox>
                <w10:wrap type="square"/>
              </v:shape>
            </w:pict>
          </mc:Fallback>
        </mc:AlternateContent>
      </w:r>
    </w:p>
    <w:p w14:paraId="4B2ED592" w14:textId="77A6DD0B" w:rsidR="00215C01" w:rsidRDefault="00215C01" w:rsidP="00293A08">
      <w:pPr>
        <w:pStyle w:val="NormalWeb"/>
        <w:shd w:val="clear" w:color="auto" w:fill="FFFFFF"/>
        <w:spacing w:before="240" w:beforeAutospacing="0" w:line="276" w:lineRule="auto"/>
        <w:rPr>
          <w:rFonts w:ascii="Arial" w:hAnsi="Arial" w:cs="Arial"/>
          <w:color w:val="000000"/>
          <w:sz w:val="22"/>
        </w:rPr>
      </w:pPr>
    </w:p>
    <w:p w14:paraId="5EC42218" w14:textId="584CBEC7" w:rsidR="00215C01" w:rsidRDefault="00215C01" w:rsidP="00293A08">
      <w:pPr>
        <w:pStyle w:val="NormalWeb"/>
        <w:shd w:val="clear" w:color="auto" w:fill="FFFFFF"/>
        <w:spacing w:before="240" w:beforeAutospacing="0" w:line="276" w:lineRule="auto"/>
        <w:rPr>
          <w:rFonts w:ascii="Arial" w:hAnsi="Arial" w:cs="Arial"/>
          <w:color w:val="000000"/>
          <w:sz w:val="22"/>
        </w:rPr>
      </w:pPr>
    </w:p>
    <w:p w14:paraId="255CEDAE" w14:textId="4EE6A484" w:rsidR="00215C01" w:rsidRDefault="00215C01" w:rsidP="00293A08">
      <w:pPr>
        <w:pStyle w:val="NormalWeb"/>
        <w:shd w:val="clear" w:color="auto" w:fill="FFFFFF"/>
        <w:spacing w:before="240" w:beforeAutospacing="0" w:line="276" w:lineRule="auto"/>
        <w:rPr>
          <w:rFonts w:ascii="Arial" w:hAnsi="Arial" w:cs="Arial"/>
          <w:color w:val="000000"/>
          <w:sz w:val="22"/>
        </w:rPr>
      </w:pPr>
    </w:p>
    <w:p w14:paraId="7916E275" w14:textId="0C389B2F" w:rsidR="00215C01" w:rsidRDefault="00215C01" w:rsidP="00293A08">
      <w:pPr>
        <w:pStyle w:val="NormalWeb"/>
        <w:shd w:val="clear" w:color="auto" w:fill="FFFFFF"/>
        <w:spacing w:before="240" w:beforeAutospacing="0" w:line="276" w:lineRule="auto"/>
        <w:rPr>
          <w:rFonts w:ascii="Arial" w:hAnsi="Arial" w:cs="Arial"/>
          <w:color w:val="000000"/>
          <w:sz w:val="22"/>
        </w:rPr>
      </w:pPr>
    </w:p>
    <w:p w14:paraId="7DFA8FD2" w14:textId="77777777" w:rsidR="00215C01" w:rsidRPr="006343CD" w:rsidRDefault="00215C01" w:rsidP="00293A08">
      <w:pPr>
        <w:pStyle w:val="NormalWeb"/>
        <w:shd w:val="clear" w:color="auto" w:fill="FFFFFF"/>
        <w:spacing w:before="240" w:beforeAutospacing="0" w:line="276" w:lineRule="auto"/>
        <w:rPr>
          <w:rFonts w:ascii="Arial" w:hAnsi="Arial" w:cs="Arial"/>
          <w:color w:val="000000"/>
          <w:sz w:val="22"/>
        </w:rPr>
      </w:pPr>
    </w:p>
    <w:p w14:paraId="18732EBC" w14:textId="77777777" w:rsidR="00293A08" w:rsidRDefault="00293A08" w:rsidP="00293A08">
      <w:pPr>
        <w:pStyle w:val="ListParagraph"/>
        <w:numPr>
          <w:ilvl w:val="0"/>
          <w:numId w:val="39"/>
        </w:numPr>
        <w:spacing w:before="240"/>
        <w:rPr>
          <w:rFonts w:ascii="Arial" w:hAnsi="Arial" w:cs="Arial"/>
          <w:sz w:val="28"/>
        </w:rPr>
      </w:pPr>
      <w:r w:rsidRPr="00967A67">
        <w:rPr>
          <w:rFonts w:ascii="Arial" w:hAnsi="Arial" w:cs="Arial"/>
          <w:sz w:val="28"/>
        </w:rPr>
        <w:br w:type="page"/>
      </w:r>
    </w:p>
    <w:p w14:paraId="392A55F0" w14:textId="77777777" w:rsidR="00293A08" w:rsidRPr="00293A08" w:rsidRDefault="00293A08" w:rsidP="00293A08"/>
    <w:p w14:paraId="29C03DBE" w14:textId="374FD7B4" w:rsidR="00DF7A85" w:rsidRPr="00293A08" w:rsidRDefault="002D3A39" w:rsidP="00293A08">
      <w:pPr>
        <w:rPr>
          <w:rFonts w:ascii="Arial" w:hAnsi="Arial" w:cs="Arial"/>
          <w:b/>
        </w:rPr>
      </w:pPr>
      <w:r w:rsidRPr="00293A08">
        <w:rPr>
          <w:rFonts w:ascii="Arial" w:hAnsi="Arial" w:cs="Arial"/>
          <w:b/>
        </w:rPr>
        <w:t>Yellow</w:t>
      </w:r>
      <w:r w:rsidR="009775D4" w:rsidRPr="00293A08">
        <w:rPr>
          <w:rFonts w:ascii="Arial" w:hAnsi="Arial" w:cs="Arial"/>
          <w:b/>
        </w:rPr>
        <w:t xml:space="preserve"> </w:t>
      </w:r>
      <w:r w:rsidR="007028D8" w:rsidRPr="00293A08">
        <w:rPr>
          <w:rFonts w:ascii="Arial" w:hAnsi="Arial" w:cs="Arial"/>
          <w:b/>
        </w:rPr>
        <w:t xml:space="preserve">fever mosquito </w:t>
      </w:r>
      <w:r w:rsidR="007028D8" w:rsidRPr="00293A08">
        <w:rPr>
          <w:rFonts w:ascii="Arial" w:hAnsi="Arial" w:cs="Arial"/>
          <w:b/>
          <w:i/>
        </w:rPr>
        <w:t>Aedes aegypti</w:t>
      </w:r>
    </w:p>
    <w:tbl>
      <w:tblPr>
        <w:tblStyle w:val="TableGrid"/>
        <w:tblW w:w="0" w:type="auto"/>
        <w:tblLayout w:type="fixed"/>
        <w:tblLook w:val="04A0" w:firstRow="1" w:lastRow="0" w:firstColumn="1" w:lastColumn="0" w:noHBand="0" w:noVBand="1"/>
      </w:tblPr>
      <w:tblGrid>
        <w:gridCol w:w="2006"/>
        <w:gridCol w:w="7000"/>
      </w:tblGrid>
      <w:tr w:rsidR="00ED0E38" w:rsidRPr="00ED0E38" w14:paraId="4F02F0BF" w14:textId="77777777" w:rsidTr="007028D8">
        <w:tc>
          <w:tcPr>
            <w:tcW w:w="9006" w:type="dxa"/>
            <w:gridSpan w:val="2"/>
          </w:tcPr>
          <w:p w14:paraId="4F0D5F04" w14:textId="77777777" w:rsidR="00DF7A85" w:rsidRPr="00ED0E38" w:rsidRDefault="00DF7A85" w:rsidP="00515DCA">
            <w:pPr>
              <w:spacing w:line="276" w:lineRule="auto"/>
              <w:rPr>
                <w:rFonts w:ascii="Arial" w:hAnsi="Arial" w:cs="Arial"/>
                <w:szCs w:val="22"/>
              </w:rPr>
            </w:pPr>
            <w:r w:rsidRPr="00ED0E38">
              <w:rPr>
                <w:rFonts w:ascii="Arial" w:hAnsi="Arial" w:cs="Arial"/>
                <w:szCs w:val="22"/>
              </w:rPr>
              <w:t>Description</w:t>
            </w:r>
          </w:p>
        </w:tc>
      </w:tr>
      <w:tr w:rsidR="00ED0E38" w:rsidRPr="00ED0E38" w14:paraId="4168740F" w14:textId="77777777" w:rsidTr="007028D8">
        <w:tc>
          <w:tcPr>
            <w:tcW w:w="2006" w:type="dxa"/>
          </w:tcPr>
          <w:p w14:paraId="3EDAB67D" w14:textId="77777777" w:rsidR="00DF7A85" w:rsidRPr="005C20B8" w:rsidRDefault="00DF7A85" w:rsidP="00515DCA">
            <w:pPr>
              <w:spacing w:after="0" w:line="276" w:lineRule="auto"/>
              <w:rPr>
                <w:rFonts w:ascii="Arial" w:hAnsi="Arial" w:cs="Arial"/>
                <w:szCs w:val="22"/>
              </w:rPr>
            </w:pPr>
            <w:r w:rsidRPr="005C20B8">
              <w:rPr>
                <w:rFonts w:ascii="Arial" w:hAnsi="Arial" w:cs="Arial"/>
                <w:szCs w:val="22"/>
              </w:rPr>
              <w:t>Egg</w:t>
            </w:r>
          </w:p>
        </w:tc>
        <w:tc>
          <w:tcPr>
            <w:tcW w:w="7000" w:type="dxa"/>
          </w:tcPr>
          <w:p w14:paraId="6797B0D9" w14:textId="5C6454AA" w:rsidR="00DF7A85" w:rsidRPr="005C20B8" w:rsidRDefault="00277065" w:rsidP="007B04F3">
            <w:pPr>
              <w:spacing w:line="276" w:lineRule="auto"/>
              <w:rPr>
                <w:rFonts w:ascii="Arial" w:hAnsi="Arial" w:cs="Arial"/>
                <w:szCs w:val="22"/>
                <w:lang w:val="en"/>
              </w:rPr>
            </w:pPr>
            <w:r w:rsidRPr="005C20B8">
              <w:rPr>
                <w:rFonts w:ascii="Arial" w:hAnsi="Arial" w:cs="Arial"/>
                <w:color w:val="000000"/>
              </w:rPr>
              <w:t>Eggs are long, smooth, ovoid shaped, and approximately 1mm long. When first laid, eggs appear white but within minutes turn a shiny black.</w:t>
            </w:r>
          </w:p>
        </w:tc>
      </w:tr>
      <w:tr w:rsidR="00ED0E38" w:rsidRPr="00ED0E38" w14:paraId="70317A23" w14:textId="77777777" w:rsidTr="007028D8">
        <w:tc>
          <w:tcPr>
            <w:tcW w:w="2006" w:type="dxa"/>
          </w:tcPr>
          <w:p w14:paraId="5F394D9F" w14:textId="04309F65" w:rsidR="00DF7A85" w:rsidRPr="00ED0E38" w:rsidRDefault="00646955" w:rsidP="00515DCA">
            <w:pPr>
              <w:spacing w:after="0" w:line="276" w:lineRule="auto"/>
              <w:rPr>
                <w:rFonts w:ascii="Arial" w:hAnsi="Arial" w:cs="Arial"/>
                <w:szCs w:val="22"/>
              </w:rPr>
            </w:pPr>
            <w:r w:rsidRPr="00ED0E38">
              <w:rPr>
                <w:rFonts w:ascii="Arial" w:hAnsi="Arial" w:cs="Arial"/>
                <w:szCs w:val="22"/>
              </w:rPr>
              <w:t>Juvenile</w:t>
            </w:r>
          </w:p>
        </w:tc>
        <w:tc>
          <w:tcPr>
            <w:tcW w:w="7000" w:type="dxa"/>
          </w:tcPr>
          <w:p w14:paraId="7C364B58" w14:textId="77777777" w:rsidR="005C20B8" w:rsidRDefault="007028D8" w:rsidP="007B04F3">
            <w:pPr>
              <w:rPr>
                <w:rFonts w:ascii="Arial" w:hAnsi="Arial" w:cs="Arial"/>
                <w:shd w:val="clear" w:color="auto" w:fill="FFFFFF"/>
              </w:rPr>
            </w:pPr>
            <w:r w:rsidRPr="00CC294E">
              <w:rPr>
                <w:rFonts w:ascii="Arial" w:hAnsi="Arial" w:cs="Arial"/>
                <w:shd w:val="clear" w:color="auto" w:fill="FFFFFF"/>
              </w:rPr>
              <w:t>The larvae have a short air tube and rest at an angle below the water surface.</w:t>
            </w:r>
            <w:r w:rsidR="005C20B8">
              <w:rPr>
                <w:rFonts w:ascii="Arial" w:hAnsi="Arial" w:cs="Arial"/>
                <w:shd w:val="clear" w:color="auto" w:fill="FFFFFF"/>
              </w:rPr>
              <w:t xml:space="preserve"> </w:t>
            </w:r>
            <w:r w:rsidR="00277065">
              <w:rPr>
                <w:color w:val="000000"/>
              </w:rPr>
              <w:t>Pupae are mobile and respond to stimuli. They do not feed and take approximately 2 days to develop.</w:t>
            </w:r>
            <w:r w:rsidR="005C20B8" w:rsidRPr="00174F8E">
              <w:rPr>
                <w:rFonts w:ascii="Arial" w:hAnsi="Arial" w:cs="Arial"/>
                <w:shd w:val="clear" w:color="auto" w:fill="FFFFFF"/>
              </w:rPr>
              <w:t xml:space="preserve"> </w:t>
            </w:r>
          </w:p>
          <w:p w14:paraId="3463B55D" w14:textId="49F57BFC" w:rsidR="00277065" w:rsidRPr="007028D8" w:rsidRDefault="005C20B8" w:rsidP="007B04F3">
            <w:pPr>
              <w:rPr>
                <w:rFonts w:ascii="Arial" w:hAnsi="Arial" w:cs="Arial"/>
                <w:shd w:val="clear" w:color="auto" w:fill="FFFFFF"/>
              </w:rPr>
            </w:pPr>
            <w:r w:rsidRPr="00174F8E">
              <w:rPr>
                <w:rFonts w:ascii="Arial" w:hAnsi="Arial" w:cs="Arial"/>
                <w:shd w:val="clear" w:color="auto" w:fill="FFFFFF"/>
              </w:rPr>
              <w:t>The larvae and pupae stages both live entirely in water, but have to come up to the surface to breathe.</w:t>
            </w:r>
          </w:p>
        </w:tc>
      </w:tr>
      <w:tr w:rsidR="00ED0E38" w:rsidRPr="00ED0E38" w14:paraId="27C2C3DC" w14:textId="77777777" w:rsidTr="007028D8">
        <w:tc>
          <w:tcPr>
            <w:tcW w:w="2006" w:type="dxa"/>
          </w:tcPr>
          <w:p w14:paraId="35278A40" w14:textId="77777777" w:rsidR="00DF7A85" w:rsidRPr="00ED0E38" w:rsidRDefault="00DF7A85" w:rsidP="00515DCA">
            <w:pPr>
              <w:spacing w:after="0" w:line="276" w:lineRule="auto"/>
              <w:rPr>
                <w:rFonts w:ascii="Arial" w:hAnsi="Arial" w:cs="Arial"/>
                <w:szCs w:val="22"/>
              </w:rPr>
            </w:pPr>
            <w:r w:rsidRPr="00ED0E38">
              <w:rPr>
                <w:rFonts w:ascii="Arial" w:hAnsi="Arial" w:cs="Arial"/>
                <w:szCs w:val="22"/>
              </w:rPr>
              <w:t>Adult</w:t>
            </w:r>
          </w:p>
        </w:tc>
        <w:tc>
          <w:tcPr>
            <w:tcW w:w="7000" w:type="dxa"/>
          </w:tcPr>
          <w:p w14:paraId="29C93D31" w14:textId="7BE43ABC" w:rsidR="00646955" w:rsidRPr="00CC6B7B" w:rsidRDefault="00174F8E" w:rsidP="007B04F3">
            <w:pPr>
              <w:rPr>
                <w:rFonts w:ascii="Arial" w:hAnsi="Arial" w:cs="Arial"/>
                <w:shd w:val="clear" w:color="auto" w:fill="FFFFFF"/>
              </w:rPr>
            </w:pPr>
            <w:r>
              <w:rPr>
                <w:color w:val="000000"/>
              </w:rPr>
              <w:t xml:space="preserve">Adult yellow fever mosquito is a small to medium-sized mosquito, approximately 4 to 7mm. The tip of the abdomen comes to a point, which is characteristic of all </w:t>
            </w:r>
            <w:r>
              <w:rPr>
                <w:rStyle w:val="Emphasis"/>
                <w:color w:val="000000"/>
              </w:rPr>
              <w:t>Aedes</w:t>
            </w:r>
            <w:r>
              <w:rPr>
                <w:color w:val="000000"/>
              </w:rPr>
              <w:t xml:space="preserve"> species. </w:t>
            </w:r>
            <w:r w:rsidR="007028D8" w:rsidRPr="00CC6B7B">
              <w:rPr>
                <w:rFonts w:ascii="Arial" w:hAnsi="Arial" w:cs="Arial"/>
                <w:shd w:val="clear" w:color="auto" w:fill="FFFFFF"/>
              </w:rPr>
              <w:t>The adult mosquito can be recognized by white markings on its legs and a marking in the form of a</w:t>
            </w:r>
            <w:r w:rsidR="007028D8" w:rsidRPr="00CC6B7B">
              <w:rPr>
                <w:rStyle w:val="apple-converted-space"/>
                <w:rFonts w:ascii="Arial" w:hAnsi="Arial" w:cs="Arial"/>
                <w:shd w:val="clear" w:color="auto" w:fill="FFFFFF"/>
              </w:rPr>
              <w:t> </w:t>
            </w:r>
            <w:r w:rsidR="007028D8" w:rsidRPr="00CC6B7B">
              <w:rPr>
                <w:rFonts w:ascii="Arial" w:hAnsi="Arial" w:cs="Arial"/>
                <w:shd w:val="clear" w:color="auto" w:fill="FFFFFF"/>
              </w:rPr>
              <w:t>lyre</w:t>
            </w:r>
            <w:r w:rsidR="007028D8" w:rsidRPr="00CC6B7B">
              <w:rPr>
                <w:rStyle w:val="apple-converted-space"/>
                <w:rFonts w:ascii="Arial" w:hAnsi="Arial" w:cs="Arial"/>
                <w:shd w:val="clear" w:color="auto" w:fill="FFFFFF"/>
              </w:rPr>
              <w:t> </w:t>
            </w:r>
            <w:r w:rsidR="007028D8" w:rsidRPr="00CC6B7B">
              <w:rPr>
                <w:rFonts w:ascii="Arial" w:hAnsi="Arial" w:cs="Arial"/>
                <w:shd w:val="clear" w:color="auto" w:fill="FFFFFF"/>
              </w:rPr>
              <w:t>on the upper surface of the</w:t>
            </w:r>
            <w:r w:rsidR="007028D8" w:rsidRPr="00CC6B7B">
              <w:rPr>
                <w:rStyle w:val="apple-converted-space"/>
                <w:rFonts w:ascii="Arial" w:hAnsi="Arial" w:cs="Arial"/>
                <w:shd w:val="clear" w:color="auto" w:fill="FFFFFF"/>
              </w:rPr>
              <w:t> </w:t>
            </w:r>
            <w:r w:rsidR="007028D8" w:rsidRPr="00CC6B7B">
              <w:rPr>
                <w:rFonts w:ascii="Arial" w:hAnsi="Arial" w:cs="Arial"/>
                <w:shd w:val="clear" w:color="auto" w:fill="FFFFFF"/>
              </w:rPr>
              <w:t xml:space="preserve">thorax. </w:t>
            </w:r>
          </w:p>
          <w:p w14:paraId="48EF84B4" w14:textId="644DE3F5" w:rsidR="00174F8E" w:rsidRPr="007028D8" w:rsidRDefault="00174F8E" w:rsidP="007B04F3">
            <w:pPr>
              <w:rPr>
                <w:rFonts w:ascii="Arial" w:hAnsi="Arial" w:cs="Arial"/>
                <w:color w:val="252525"/>
                <w:shd w:val="clear" w:color="auto" w:fill="FFFFFF"/>
              </w:rPr>
            </w:pPr>
            <w:r w:rsidRPr="00CC6B7B">
              <w:t xml:space="preserve">Females are larger than males, and can be distinguished by small palps tipped with silver or white scales. Males have plumose antennae, whereas females have sparse short hairs. When viewed under a microscope, male mouthparts are modified for nectar feeding, and female mouthparts are modified for blood feeding. </w:t>
            </w:r>
          </w:p>
        </w:tc>
      </w:tr>
      <w:tr w:rsidR="00ED0E38" w:rsidRPr="00ED0E38" w14:paraId="2DD81EA1" w14:textId="77777777" w:rsidTr="007028D8">
        <w:tc>
          <w:tcPr>
            <w:tcW w:w="2006" w:type="dxa"/>
          </w:tcPr>
          <w:p w14:paraId="75E099EC" w14:textId="77777777" w:rsidR="00DF7A85" w:rsidRPr="00ED0E38" w:rsidRDefault="00DF7A85" w:rsidP="00515DCA">
            <w:pPr>
              <w:spacing w:after="0" w:line="276" w:lineRule="auto"/>
              <w:rPr>
                <w:rFonts w:ascii="Arial" w:hAnsi="Arial" w:cs="Arial"/>
                <w:szCs w:val="22"/>
              </w:rPr>
            </w:pPr>
            <w:r w:rsidRPr="00ED0E38">
              <w:rPr>
                <w:rFonts w:ascii="Arial" w:hAnsi="Arial" w:cs="Arial"/>
                <w:szCs w:val="22"/>
              </w:rPr>
              <w:t>Life cycle</w:t>
            </w:r>
          </w:p>
        </w:tc>
        <w:tc>
          <w:tcPr>
            <w:tcW w:w="7000" w:type="dxa"/>
          </w:tcPr>
          <w:p w14:paraId="1940DF2C" w14:textId="77777777" w:rsidR="005C20B8" w:rsidRDefault="00174F8E" w:rsidP="007B04F3">
            <w:r w:rsidRPr="00CC6B7B">
              <w:t>After taking a complete blood meal, females produce on average 100 to 200 eggs per batch; however, the number of eggs produced is dependent on the size of the bloodmeal. Females can produce up to five batches of eggs during a lifetime. A smaller</w:t>
            </w:r>
            <w:r w:rsidR="00277065" w:rsidRPr="00CC6B7B">
              <w:t xml:space="preserve"> bloodmeal produces fewer eggs</w:t>
            </w:r>
            <w:r w:rsidRPr="00CC6B7B">
              <w:t xml:space="preserve">. </w:t>
            </w:r>
          </w:p>
          <w:p w14:paraId="4F7A36D6" w14:textId="77777777" w:rsidR="005C20B8" w:rsidRDefault="005C20B8" w:rsidP="007B04F3">
            <w:pPr>
              <w:rPr>
                <w:rFonts w:ascii="Arial" w:hAnsi="Arial" w:cs="Arial"/>
                <w:shd w:val="clear" w:color="auto" w:fill="FFFFFF"/>
              </w:rPr>
            </w:pPr>
            <w:r w:rsidRPr="00174F8E">
              <w:rPr>
                <w:rFonts w:ascii="Arial" w:hAnsi="Arial" w:cs="Arial"/>
                <w:i/>
                <w:shd w:val="clear" w:color="auto" w:fill="FFFFFF"/>
              </w:rPr>
              <w:t>Aedes</w:t>
            </w:r>
            <w:r w:rsidRPr="00174F8E">
              <w:rPr>
                <w:rFonts w:ascii="Arial" w:hAnsi="Arial" w:cs="Arial"/>
                <w:shd w:val="clear" w:color="auto" w:fill="FFFFFF"/>
              </w:rPr>
              <w:t xml:space="preserve"> </w:t>
            </w:r>
            <w:r>
              <w:rPr>
                <w:rFonts w:ascii="Arial" w:hAnsi="Arial" w:cs="Arial"/>
                <w:shd w:val="clear" w:color="auto" w:fill="FFFFFF"/>
              </w:rPr>
              <w:t>mosquitoes</w:t>
            </w:r>
            <w:r w:rsidRPr="00174F8E">
              <w:rPr>
                <w:rFonts w:ascii="Arial" w:hAnsi="Arial" w:cs="Arial"/>
                <w:shd w:val="clear" w:color="auto" w:fill="FFFFFF"/>
              </w:rPr>
              <w:t xml:space="preserve"> breed in pools of</w:t>
            </w:r>
            <w:r w:rsidRPr="00174F8E">
              <w:rPr>
                <w:rStyle w:val="apple-converted-space"/>
                <w:rFonts w:ascii="Arial" w:hAnsi="Arial" w:cs="Arial"/>
                <w:shd w:val="clear" w:color="auto" w:fill="FFFFFF"/>
              </w:rPr>
              <w:t> </w:t>
            </w:r>
            <w:r w:rsidRPr="00174F8E">
              <w:rPr>
                <w:rFonts w:ascii="Arial" w:hAnsi="Arial" w:cs="Arial"/>
                <w:shd w:val="clear" w:color="auto" w:fill="FFFFFF"/>
              </w:rPr>
              <w:t xml:space="preserve">stagnant water, such as flower vases, </w:t>
            </w:r>
            <w:r>
              <w:rPr>
                <w:rFonts w:ascii="Arial" w:hAnsi="Arial" w:cs="Arial"/>
                <w:shd w:val="clear" w:color="auto" w:fill="FFFFFF"/>
              </w:rPr>
              <w:t xml:space="preserve">plant pots, tyres, </w:t>
            </w:r>
            <w:r w:rsidRPr="00174F8E">
              <w:rPr>
                <w:rFonts w:ascii="Arial" w:hAnsi="Arial" w:cs="Arial"/>
                <w:shd w:val="clear" w:color="auto" w:fill="FFFFFF"/>
              </w:rPr>
              <w:t>uncovered barrels, buckets, untreated swimming pools,</w:t>
            </w:r>
            <w:r>
              <w:rPr>
                <w:rFonts w:ascii="Arial" w:hAnsi="Arial" w:cs="Arial"/>
                <w:shd w:val="clear" w:color="auto" w:fill="FFFFFF"/>
              </w:rPr>
              <w:t xml:space="preserve"> blocked gutters, </w:t>
            </w:r>
            <w:r w:rsidRPr="00174F8E">
              <w:rPr>
                <w:rFonts w:ascii="Arial" w:hAnsi="Arial" w:cs="Arial"/>
                <w:shd w:val="clear" w:color="auto" w:fill="FFFFFF"/>
              </w:rPr>
              <w:t xml:space="preserve">drainage ditches, discarded tyres, wet shower floors and toilet tanks. </w:t>
            </w:r>
          </w:p>
          <w:p w14:paraId="247A2D92" w14:textId="68BE55E0" w:rsidR="00174F8E" w:rsidRPr="00CC6B7B" w:rsidRDefault="00174F8E" w:rsidP="007B04F3">
            <w:pPr>
              <w:rPr>
                <w:rFonts w:ascii="Arial" w:hAnsi="Arial" w:cs="Arial"/>
                <w:i/>
                <w:shd w:val="clear" w:color="auto" w:fill="FFFFFF"/>
              </w:rPr>
            </w:pPr>
            <w:r w:rsidRPr="00CC6B7B">
              <w:t>Eggs are laid on damp surfaces in areas likely to temporarily flood, such as tree holes and man-made containers, and are laid singly, rather than in a mass. Not all the eggs are laid at once, but can be spread out over hours or days, depending on the avail</w:t>
            </w:r>
            <w:r w:rsidR="00277065" w:rsidRPr="00CC6B7B">
              <w:t>ability of suitable substrates</w:t>
            </w:r>
            <w:r w:rsidRPr="00CC6B7B">
              <w:t>. Most often, eggs will be placed at varying distances above the water line, and a female will not lay the entire clutch at a single site, but rather spread out the eggs over two or more sites</w:t>
            </w:r>
            <w:r w:rsidR="00277065" w:rsidRPr="00CC6B7B">
              <w:t>.</w:t>
            </w:r>
            <w:r w:rsidRPr="00CC6B7B">
              <w:rPr>
                <w:rFonts w:ascii="Arial" w:hAnsi="Arial" w:cs="Arial"/>
                <w:i/>
                <w:shd w:val="clear" w:color="auto" w:fill="FFFFFF"/>
              </w:rPr>
              <w:t xml:space="preserve"> </w:t>
            </w:r>
          </w:p>
          <w:p w14:paraId="563424B3" w14:textId="107238B3" w:rsidR="00277065" w:rsidRDefault="007028D8" w:rsidP="007B04F3">
            <w:pPr>
              <w:rPr>
                <w:rFonts w:ascii="Arial" w:hAnsi="Arial" w:cs="Arial"/>
                <w:shd w:val="clear" w:color="auto" w:fill="FFFFFF"/>
              </w:rPr>
            </w:pPr>
            <w:r w:rsidRPr="00174F8E">
              <w:rPr>
                <w:rFonts w:ascii="Arial" w:hAnsi="Arial" w:cs="Arial"/>
                <w:shd w:val="clear" w:color="auto" w:fill="FFFFFF"/>
              </w:rPr>
              <w:t xml:space="preserve">The female sticks her eggs by the side of the water which hatch into larvae. Eggs </w:t>
            </w:r>
            <w:r w:rsidR="00277065">
              <w:rPr>
                <w:rFonts w:ascii="Arial" w:hAnsi="Arial" w:cs="Arial"/>
                <w:shd w:val="clear" w:color="auto" w:fill="FFFFFF"/>
              </w:rPr>
              <w:t xml:space="preserve">hatch within days, but </w:t>
            </w:r>
            <w:r w:rsidRPr="00174F8E">
              <w:rPr>
                <w:rFonts w:ascii="Arial" w:hAnsi="Arial" w:cs="Arial"/>
                <w:shd w:val="clear" w:color="auto" w:fill="FFFFFF"/>
              </w:rPr>
              <w:t xml:space="preserve">can remain viable for up to 8 months if the water dries. </w:t>
            </w:r>
          </w:p>
          <w:p w14:paraId="447DEC1E" w14:textId="34326C6C" w:rsidR="00646955" w:rsidRPr="007028D8" w:rsidRDefault="007028D8" w:rsidP="007B04F3">
            <w:pPr>
              <w:rPr>
                <w:rFonts w:ascii="Arial" w:hAnsi="Arial" w:cs="Arial"/>
                <w:color w:val="252525"/>
                <w:shd w:val="clear" w:color="auto" w:fill="FFFFFF"/>
              </w:rPr>
            </w:pPr>
            <w:r w:rsidRPr="00174F8E">
              <w:rPr>
                <w:rFonts w:ascii="Arial" w:hAnsi="Arial" w:cs="Arial"/>
                <w:shd w:val="clear" w:color="auto" w:fill="FFFFFF"/>
              </w:rPr>
              <w:t xml:space="preserve">It takes 7 – 10 days from </w:t>
            </w:r>
            <w:r w:rsidR="00C8140D" w:rsidRPr="00174F8E">
              <w:rPr>
                <w:rFonts w:ascii="Arial" w:hAnsi="Arial" w:cs="Arial"/>
                <w:shd w:val="clear" w:color="auto" w:fill="FFFFFF"/>
              </w:rPr>
              <w:t>egg to adult.</w:t>
            </w:r>
            <w:r w:rsidR="00277065">
              <w:rPr>
                <w:rFonts w:ascii="Arial" w:hAnsi="Arial" w:cs="Arial"/>
                <w:shd w:val="clear" w:color="auto" w:fill="FFFFFF"/>
              </w:rPr>
              <w:t xml:space="preserve"> </w:t>
            </w:r>
            <w:r w:rsidR="00277065">
              <w:rPr>
                <w:color w:val="000000"/>
              </w:rPr>
              <w:t xml:space="preserve">If temperatures are cool, </w:t>
            </w:r>
            <w:r w:rsidR="00277065">
              <w:rPr>
                <w:rStyle w:val="Emphasis"/>
                <w:color w:val="000000"/>
              </w:rPr>
              <w:t>Ae</w:t>
            </w:r>
            <w:r w:rsidR="00CC6B7B">
              <w:rPr>
                <w:rStyle w:val="Emphasis"/>
                <w:color w:val="000000"/>
              </w:rPr>
              <w:t>.</w:t>
            </w:r>
            <w:r w:rsidR="00277065">
              <w:rPr>
                <w:rStyle w:val="Emphasis"/>
                <w:color w:val="000000"/>
              </w:rPr>
              <w:t xml:space="preserve"> aegypti</w:t>
            </w:r>
            <w:r w:rsidR="00277065">
              <w:rPr>
                <w:color w:val="000000"/>
              </w:rPr>
              <w:t xml:space="preserve"> can remain in the larval stage for months so long as the water supply is sufficient.</w:t>
            </w:r>
          </w:p>
        </w:tc>
      </w:tr>
      <w:tr w:rsidR="00ED0E38" w:rsidRPr="00ED0E38" w14:paraId="45FD7B59" w14:textId="77777777" w:rsidTr="007028D8">
        <w:tc>
          <w:tcPr>
            <w:tcW w:w="2006" w:type="dxa"/>
          </w:tcPr>
          <w:p w14:paraId="3A6AD966" w14:textId="2871F19B" w:rsidR="00646955" w:rsidRPr="00BD1BFD" w:rsidRDefault="00646955" w:rsidP="00515DCA">
            <w:pPr>
              <w:spacing w:after="0" w:line="276" w:lineRule="auto"/>
              <w:rPr>
                <w:rFonts w:ascii="Arial" w:hAnsi="Arial" w:cs="Arial"/>
                <w:szCs w:val="22"/>
              </w:rPr>
            </w:pPr>
            <w:r w:rsidRPr="00BD1BFD">
              <w:rPr>
                <w:rFonts w:ascii="Arial" w:hAnsi="Arial" w:cs="Arial"/>
                <w:szCs w:val="22"/>
              </w:rPr>
              <w:lastRenderedPageBreak/>
              <w:t>Ecology and behaviour</w:t>
            </w:r>
          </w:p>
        </w:tc>
        <w:tc>
          <w:tcPr>
            <w:tcW w:w="7000" w:type="dxa"/>
          </w:tcPr>
          <w:p w14:paraId="1E967EDE" w14:textId="77777777" w:rsidR="005C20B8" w:rsidRDefault="007028D8" w:rsidP="007B04F3">
            <w:pPr>
              <w:rPr>
                <w:rFonts w:ascii="Arial" w:hAnsi="Arial" w:cs="Arial"/>
                <w:shd w:val="clear" w:color="auto" w:fill="FFFFFF"/>
              </w:rPr>
            </w:pPr>
            <w:r w:rsidRPr="00174F8E">
              <w:rPr>
                <w:rFonts w:ascii="Arial" w:hAnsi="Arial" w:cs="Arial"/>
                <w:shd w:val="clear" w:color="auto" w:fill="FFFFFF"/>
              </w:rPr>
              <w:t xml:space="preserve">To find a host, these </w:t>
            </w:r>
            <w:r w:rsidR="00281397">
              <w:rPr>
                <w:rFonts w:ascii="Arial" w:hAnsi="Arial" w:cs="Arial"/>
                <w:shd w:val="clear" w:color="auto" w:fill="FFFFFF"/>
              </w:rPr>
              <w:t>mosquitoes</w:t>
            </w:r>
            <w:r w:rsidRPr="00174F8E">
              <w:rPr>
                <w:rFonts w:ascii="Arial" w:hAnsi="Arial" w:cs="Arial"/>
                <w:shd w:val="clear" w:color="auto" w:fill="FFFFFF"/>
              </w:rPr>
              <w:t xml:space="preserve"> are attracted to chemical compounds emitted by mammals and will preferentially feed on humans, even in the presence of alternative hosts. </w:t>
            </w:r>
          </w:p>
          <w:p w14:paraId="551CB70F" w14:textId="0E8DDD4C" w:rsidR="007028D8" w:rsidRPr="00174F8E" w:rsidRDefault="001A651F" w:rsidP="007B04F3">
            <w:pPr>
              <w:rPr>
                <w:rFonts w:ascii="Arial" w:hAnsi="Arial" w:cs="Arial"/>
                <w:shd w:val="clear" w:color="auto" w:fill="FFFFFF"/>
              </w:rPr>
            </w:pPr>
            <w:r>
              <w:t xml:space="preserve">Most female </w:t>
            </w:r>
            <w:r>
              <w:rPr>
                <w:i/>
                <w:iCs/>
              </w:rPr>
              <w:t>Ae</w:t>
            </w:r>
            <w:r w:rsidR="00CC6B7B">
              <w:rPr>
                <w:i/>
                <w:iCs/>
              </w:rPr>
              <w:t>.</w:t>
            </w:r>
            <w:r>
              <w:rPr>
                <w:i/>
                <w:iCs/>
              </w:rPr>
              <w:t xml:space="preserve"> aegypti</w:t>
            </w:r>
            <w:r>
              <w:t xml:space="preserve"> may spend their lifetime in or around the houses where they emerge as adults and they usually fly an average of 400 metres.</w:t>
            </w:r>
          </w:p>
          <w:p w14:paraId="3022E6D0" w14:textId="36592400" w:rsidR="00646955" w:rsidRPr="007028D8" w:rsidRDefault="007028D8" w:rsidP="007B04F3">
            <w:pPr>
              <w:rPr>
                <w:rStyle w:val="listnote"/>
                <w:rFonts w:ascii="Arial" w:hAnsi="Arial" w:cs="Arial"/>
                <w:color w:val="252525"/>
                <w:shd w:val="clear" w:color="auto" w:fill="FFFFFF"/>
              </w:rPr>
            </w:pPr>
            <w:r w:rsidRPr="00277065">
              <w:rPr>
                <w:rFonts w:ascii="Arial" w:hAnsi="Arial" w:cs="Arial"/>
                <w:i/>
                <w:iCs/>
                <w:shd w:val="clear" w:color="auto" w:fill="FFFFFF"/>
              </w:rPr>
              <w:t xml:space="preserve">Aedes </w:t>
            </w:r>
            <w:r w:rsidR="00281397">
              <w:rPr>
                <w:rFonts w:ascii="Arial" w:hAnsi="Arial" w:cs="Arial"/>
                <w:shd w:val="clear" w:color="auto" w:fill="FFFFFF"/>
              </w:rPr>
              <w:t>mosquitoes</w:t>
            </w:r>
            <w:r w:rsidRPr="00277065">
              <w:rPr>
                <w:rFonts w:ascii="Arial" w:hAnsi="Arial" w:cs="Arial"/>
                <w:shd w:val="clear" w:color="auto" w:fill="FFFFFF"/>
              </w:rPr>
              <w:t xml:space="preserve"> most commonly feed at dusk and dawn, indoors, in shady areas, or when the weather is cloudy.</w:t>
            </w:r>
          </w:p>
        </w:tc>
      </w:tr>
      <w:tr w:rsidR="00ED0E38" w:rsidRPr="00ED0E38" w14:paraId="621DF7D6" w14:textId="77777777" w:rsidTr="007028D8">
        <w:trPr>
          <w:trHeight w:val="675"/>
        </w:trPr>
        <w:tc>
          <w:tcPr>
            <w:tcW w:w="9006" w:type="dxa"/>
            <w:gridSpan w:val="2"/>
          </w:tcPr>
          <w:p w14:paraId="571BD743" w14:textId="77777777" w:rsidR="00DF7A85" w:rsidRPr="00ED0E38" w:rsidRDefault="00DF7A85" w:rsidP="00515DCA">
            <w:pPr>
              <w:spacing w:line="276" w:lineRule="auto"/>
              <w:rPr>
                <w:rFonts w:ascii="Arial" w:hAnsi="Arial" w:cs="Arial"/>
                <w:szCs w:val="22"/>
              </w:rPr>
            </w:pPr>
            <w:r w:rsidRPr="00ED0E38">
              <w:rPr>
                <w:rFonts w:ascii="Arial" w:hAnsi="Arial" w:cs="Arial"/>
                <w:szCs w:val="22"/>
              </w:rPr>
              <w:t>Entry and colonisation</w:t>
            </w:r>
          </w:p>
        </w:tc>
      </w:tr>
      <w:tr w:rsidR="00ED0E38" w:rsidRPr="00ED0E38" w14:paraId="67D273A0" w14:textId="77777777" w:rsidTr="007028D8">
        <w:tc>
          <w:tcPr>
            <w:tcW w:w="2006" w:type="dxa"/>
          </w:tcPr>
          <w:p w14:paraId="32B9A60F" w14:textId="77777777" w:rsidR="00DF7A85" w:rsidRPr="00ED0E38" w:rsidRDefault="00DF7A85" w:rsidP="00515DCA">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586E4DEF" w14:textId="2C96DA30" w:rsidR="001A651F" w:rsidRDefault="001A651F" w:rsidP="001A651F">
            <w:pPr>
              <w:spacing w:after="0"/>
              <w:rPr>
                <w:rFonts w:ascii="Arial" w:hAnsi="Arial" w:cs="Arial"/>
                <w:shd w:val="clear" w:color="auto" w:fill="FFFFFF"/>
              </w:rPr>
            </w:pPr>
            <w:r w:rsidRPr="001A651F">
              <w:rPr>
                <w:rFonts w:ascii="Arial" w:hAnsi="Arial" w:cs="Arial"/>
                <w:shd w:val="clear" w:color="auto" w:fill="FFFFFF"/>
              </w:rPr>
              <w:t xml:space="preserve">Adult </w:t>
            </w:r>
            <w:r w:rsidR="00281397">
              <w:rPr>
                <w:rFonts w:ascii="Arial" w:hAnsi="Arial" w:cs="Arial"/>
                <w:shd w:val="clear" w:color="auto" w:fill="FFFFFF"/>
              </w:rPr>
              <w:t>mosquitoes</w:t>
            </w:r>
            <w:r>
              <w:rPr>
                <w:rFonts w:ascii="Arial" w:hAnsi="Arial" w:cs="Arial"/>
                <w:shd w:val="clear" w:color="auto" w:fill="FFFFFF"/>
              </w:rPr>
              <w:t xml:space="preserve"> as hitchhikers in:</w:t>
            </w:r>
          </w:p>
          <w:p w14:paraId="1D3892F0" w14:textId="4C506589" w:rsidR="007028D8" w:rsidRPr="001A651F" w:rsidRDefault="001A651F" w:rsidP="001A651F">
            <w:pPr>
              <w:pStyle w:val="ListParagraph"/>
              <w:numPr>
                <w:ilvl w:val="0"/>
                <w:numId w:val="36"/>
              </w:numPr>
              <w:spacing w:after="0"/>
              <w:rPr>
                <w:rFonts w:ascii="Arial" w:hAnsi="Arial" w:cs="Arial"/>
                <w:shd w:val="clear" w:color="auto" w:fill="FFFFFF"/>
              </w:rPr>
            </w:pPr>
            <w:r>
              <w:rPr>
                <w:rFonts w:ascii="Arial" w:hAnsi="Arial" w:cs="Arial"/>
                <w:shd w:val="clear" w:color="auto" w:fill="FFFFFF"/>
              </w:rPr>
              <w:t>S</w:t>
            </w:r>
            <w:r w:rsidR="00015052" w:rsidRPr="001A651F">
              <w:rPr>
                <w:rFonts w:ascii="Arial" w:hAnsi="Arial" w:cs="Arial"/>
                <w:shd w:val="clear" w:color="auto" w:fill="FFFFFF"/>
              </w:rPr>
              <w:t>hips</w:t>
            </w:r>
            <w:r>
              <w:rPr>
                <w:rFonts w:ascii="Arial" w:hAnsi="Arial" w:cs="Arial"/>
                <w:shd w:val="clear" w:color="auto" w:fill="FFFFFF"/>
              </w:rPr>
              <w:t>, yachts and other vessels</w:t>
            </w:r>
          </w:p>
          <w:p w14:paraId="0F93B8F6" w14:textId="73CCAA48" w:rsidR="001A651F" w:rsidRPr="001A651F" w:rsidRDefault="001A651F" w:rsidP="001A651F">
            <w:pPr>
              <w:pStyle w:val="ListParagraph"/>
              <w:numPr>
                <w:ilvl w:val="0"/>
                <w:numId w:val="36"/>
              </w:numPr>
              <w:spacing w:after="0"/>
              <w:rPr>
                <w:rFonts w:ascii="Arial" w:hAnsi="Arial" w:cs="Arial"/>
                <w:szCs w:val="22"/>
                <w:lang w:val="en"/>
              </w:rPr>
            </w:pPr>
            <w:r>
              <w:rPr>
                <w:rFonts w:ascii="Arial" w:hAnsi="Arial" w:cs="Arial"/>
                <w:shd w:val="clear" w:color="auto" w:fill="FFFFFF"/>
              </w:rPr>
              <w:t>A</w:t>
            </w:r>
            <w:r w:rsidR="007028D8" w:rsidRPr="001A651F">
              <w:rPr>
                <w:rFonts w:ascii="Arial" w:hAnsi="Arial" w:cs="Arial"/>
                <w:shd w:val="clear" w:color="auto" w:fill="FFFFFF"/>
              </w:rPr>
              <w:t>ircraft, both passenger and cargo planes</w:t>
            </w:r>
            <w:r w:rsidRPr="001A651F">
              <w:rPr>
                <w:rFonts w:ascii="Arial" w:hAnsi="Arial" w:cs="Arial"/>
                <w:shd w:val="clear" w:color="auto" w:fill="FFFFFF"/>
              </w:rPr>
              <w:t xml:space="preserve"> </w:t>
            </w:r>
          </w:p>
          <w:p w14:paraId="3F07F88D" w14:textId="531A17C2" w:rsidR="00646955" w:rsidRPr="001A651F" w:rsidRDefault="001A651F" w:rsidP="001A651F">
            <w:pPr>
              <w:pStyle w:val="ListParagraph"/>
              <w:numPr>
                <w:ilvl w:val="0"/>
                <w:numId w:val="36"/>
              </w:numPr>
              <w:spacing w:after="0"/>
              <w:rPr>
                <w:rFonts w:ascii="Arial" w:hAnsi="Arial" w:cs="Arial"/>
                <w:szCs w:val="22"/>
                <w:lang w:val="en"/>
              </w:rPr>
            </w:pPr>
            <w:r>
              <w:rPr>
                <w:rFonts w:ascii="Arial" w:hAnsi="Arial" w:cs="Arial"/>
                <w:shd w:val="clear" w:color="auto" w:fill="FFFFFF"/>
              </w:rPr>
              <w:t>Shipping containers</w:t>
            </w:r>
          </w:p>
          <w:p w14:paraId="2B0E5089" w14:textId="5F345030" w:rsidR="001A651F" w:rsidRPr="001A651F" w:rsidRDefault="001A651F" w:rsidP="001A651F">
            <w:pPr>
              <w:pStyle w:val="ListParagraph"/>
              <w:numPr>
                <w:ilvl w:val="0"/>
                <w:numId w:val="36"/>
              </w:numPr>
              <w:spacing w:after="0"/>
              <w:rPr>
                <w:rFonts w:ascii="Arial" w:hAnsi="Arial" w:cs="Arial"/>
                <w:szCs w:val="22"/>
                <w:lang w:val="en"/>
              </w:rPr>
            </w:pPr>
            <w:r>
              <w:rPr>
                <w:rFonts w:ascii="Arial" w:hAnsi="Arial" w:cs="Arial"/>
                <w:shd w:val="clear" w:color="auto" w:fill="FFFFFF"/>
              </w:rPr>
              <w:t>Vehicles</w:t>
            </w:r>
          </w:p>
          <w:p w14:paraId="10F59FA3" w14:textId="77777777" w:rsidR="001A651F" w:rsidRDefault="001A651F" w:rsidP="001A651F">
            <w:pPr>
              <w:spacing w:after="0"/>
              <w:rPr>
                <w:rFonts w:ascii="Arial" w:hAnsi="Arial" w:cs="Arial"/>
                <w:lang w:val="en"/>
              </w:rPr>
            </w:pPr>
            <w:r w:rsidRPr="001A651F">
              <w:rPr>
                <w:rFonts w:ascii="Arial" w:hAnsi="Arial" w:cs="Arial"/>
                <w:lang w:val="en"/>
              </w:rPr>
              <w:t>Eggs and larvae</w:t>
            </w:r>
            <w:r>
              <w:rPr>
                <w:rFonts w:ascii="Arial" w:hAnsi="Arial" w:cs="Arial"/>
                <w:lang w:val="en"/>
              </w:rPr>
              <w:t>:</w:t>
            </w:r>
          </w:p>
          <w:p w14:paraId="172454B5" w14:textId="6F202419" w:rsidR="00015052" w:rsidRPr="001A651F" w:rsidRDefault="001A651F" w:rsidP="00F30494">
            <w:pPr>
              <w:pStyle w:val="ListParagraph"/>
              <w:numPr>
                <w:ilvl w:val="0"/>
                <w:numId w:val="37"/>
              </w:numPr>
              <w:rPr>
                <w:rFonts w:ascii="Arial" w:hAnsi="Arial" w:cs="Arial"/>
                <w:lang w:val="en"/>
              </w:rPr>
            </w:pPr>
            <w:r>
              <w:rPr>
                <w:rFonts w:ascii="Arial" w:hAnsi="Arial" w:cs="Arial"/>
                <w:lang w:val="en"/>
              </w:rPr>
              <w:t>I</w:t>
            </w:r>
            <w:r w:rsidRPr="001A651F">
              <w:rPr>
                <w:rFonts w:ascii="Arial" w:hAnsi="Arial" w:cs="Arial"/>
                <w:lang w:val="en"/>
              </w:rPr>
              <w:t xml:space="preserve">n any container which </w:t>
            </w:r>
            <w:r w:rsidR="00F30494">
              <w:rPr>
                <w:rFonts w:ascii="Arial" w:hAnsi="Arial" w:cs="Arial"/>
                <w:lang w:val="en"/>
              </w:rPr>
              <w:t>has</w:t>
            </w:r>
            <w:r w:rsidRPr="001A651F">
              <w:rPr>
                <w:rFonts w:ascii="Arial" w:hAnsi="Arial" w:cs="Arial"/>
                <w:lang w:val="en"/>
              </w:rPr>
              <w:t xml:space="preserve"> or ha</w:t>
            </w:r>
            <w:r w:rsidR="00F30494">
              <w:rPr>
                <w:rFonts w:ascii="Arial" w:hAnsi="Arial" w:cs="Arial"/>
                <w:lang w:val="en"/>
              </w:rPr>
              <w:t>s</w:t>
            </w:r>
            <w:r w:rsidRPr="001A651F">
              <w:rPr>
                <w:rFonts w:ascii="Arial" w:hAnsi="Arial" w:cs="Arial"/>
                <w:lang w:val="en"/>
              </w:rPr>
              <w:t xml:space="preserve"> had water (including </w:t>
            </w:r>
            <w:r>
              <w:rPr>
                <w:rFonts w:ascii="Arial" w:hAnsi="Arial" w:cs="Arial"/>
                <w:lang w:val="en"/>
              </w:rPr>
              <w:t>i</w:t>
            </w:r>
            <w:r w:rsidRPr="001A651F">
              <w:rPr>
                <w:rFonts w:ascii="Arial" w:hAnsi="Arial" w:cs="Arial"/>
                <w:lang w:val="en"/>
              </w:rPr>
              <w:t xml:space="preserve">n ships and aircraft) eg tyres, tanks, </w:t>
            </w:r>
            <w:r>
              <w:rPr>
                <w:rFonts w:ascii="Arial" w:hAnsi="Arial" w:cs="Arial"/>
                <w:lang w:val="en"/>
              </w:rPr>
              <w:t>barrels, etc.</w:t>
            </w:r>
            <w:r w:rsidR="001C0DD7">
              <w:rPr>
                <w:rFonts w:ascii="Arial" w:hAnsi="Arial" w:cs="Arial"/>
                <w:lang w:val="en"/>
              </w:rPr>
              <w:t xml:space="preserve"> The used tyre is heavily implicated in spread of </w:t>
            </w:r>
            <w:r w:rsidR="00281397">
              <w:rPr>
                <w:rFonts w:ascii="Arial" w:hAnsi="Arial" w:cs="Arial"/>
                <w:lang w:val="en"/>
              </w:rPr>
              <w:t>mosquitoes</w:t>
            </w:r>
            <w:r w:rsidR="001C0DD7">
              <w:rPr>
                <w:rFonts w:ascii="Arial" w:hAnsi="Arial" w:cs="Arial"/>
                <w:lang w:val="en"/>
              </w:rPr>
              <w:t>.</w:t>
            </w:r>
          </w:p>
        </w:tc>
      </w:tr>
      <w:tr w:rsidR="00ED0E38" w:rsidRPr="00ED0E38" w14:paraId="3D0AC49A" w14:textId="77777777" w:rsidTr="007028D8">
        <w:tc>
          <w:tcPr>
            <w:tcW w:w="2006" w:type="dxa"/>
          </w:tcPr>
          <w:p w14:paraId="0FAAB318" w14:textId="39F9FA52" w:rsidR="00DF7A85" w:rsidRPr="00ED0E38" w:rsidRDefault="00DF7A85" w:rsidP="00515DCA">
            <w:pPr>
              <w:spacing w:after="0" w:line="276" w:lineRule="auto"/>
              <w:rPr>
                <w:rFonts w:ascii="Arial" w:hAnsi="Arial" w:cs="Arial"/>
                <w:szCs w:val="22"/>
              </w:rPr>
            </w:pPr>
            <w:r w:rsidRPr="00ED0E38">
              <w:rPr>
                <w:rFonts w:ascii="Arial" w:hAnsi="Arial" w:cs="Arial"/>
                <w:szCs w:val="22"/>
              </w:rPr>
              <w:t>Detection</w:t>
            </w:r>
          </w:p>
        </w:tc>
        <w:tc>
          <w:tcPr>
            <w:tcW w:w="7000" w:type="dxa"/>
          </w:tcPr>
          <w:p w14:paraId="22A55DC3" w14:textId="4A0898A6" w:rsidR="00646955" w:rsidRPr="00ED0E38" w:rsidRDefault="00052CB0" w:rsidP="00515DCA">
            <w:pPr>
              <w:pStyle w:val="NormalWeb"/>
              <w:spacing w:before="0" w:beforeAutospacing="0" w:line="276" w:lineRule="auto"/>
              <w:rPr>
                <w:rFonts w:ascii="Arial" w:hAnsi="Arial" w:cs="Arial"/>
                <w:sz w:val="22"/>
                <w:szCs w:val="22"/>
                <w:lang w:val="en"/>
              </w:rPr>
            </w:pPr>
            <w:r>
              <w:rPr>
                <w:rFonts w:ascii="Arial" w:hAnsi="Arial" w:cs="Arial"/>
                <w:sz w:val="22"/>
                <w:szCs w:val="22"/>
                <w:lang w:val="en"/>
              </w:rPr>
              <w:t>See Annex 3.</w:t>
            </w:r>
          </w:p>
        </w:tc>
      </w:tr>
      <w:tr w:rsidR="00ED0E38" w:rsidRPr="00ED0E38" w14:paraId="439CF78C" w14:textId="77777777" w:rsidTr="007028D8">
        <w:tc>
          <w:tcPr>
            <w:tcW w:w="2006" w:type="dxa"/>
          </w:tcPr>
          <w:p w14:paraId="61251BB7" w14:textId="77777777" w:rsidR="00DF7A85" w:rsidRPr="00ED0E38" w:rsidRDefault="00DF7A85" w:rsidP="00515DCA">
            <w:pPr>
              <w:spacing w:after="0" w:line="276" w:lineRule="auto"/>
              <w:rPr>
                <w:rFonts w:ascii="Arial" w:hAnsi="Arial" w:cs="Arial"/>
                <w:szCs w:val="22"/>
              </w:rPr>
            </w:pPr>
            <w:r w:rsidRPr="00ED0E38">
              <w:rPr>
                <w:rFonts w:ascii="Arial" w:hAnsi="Arial" w:cs="Arial"/>
                <w:szCs w:val="22"/>
              </w:rPr>
              <w:t>Similar species</w:t>
            </w:r>
          </w:p>
        </w:tc>
        <w:tc>
          <w:tcPr>
            <w:tcW w:w="7000" w:type="dxa"/>
          </w:tcPr>
          <w:p w14:paraId="02EE9589" w14:textId="144D9A47" w:rsidR="00174F8E" w:rsidRPr="005C20B8" w:rsidRDefault="00174F8E" w:rsidP="005C20B8">
            <w:pPr>
              <w:rPr>
                <w:rStyle w:val="Emphasis"/>
                <w:rFonts w:ascii="Arial" w:hAnsi="Arial" w:cs="Arial"/>
                <w:color w:val="000000"/>
              </w:rPr>
            </w:pPr>
            <w:r w:rsidRPr="005C20B8">
              <w:rPr>
                <w:rFonts w:ascii="Arial" w:hAnsi="Arial" w:cs="Arial"/>
                <w:color w:val="000000"/>
              </w:rPr>
              <w:t xml:space="preserve">Adult </w:t>
            </w:r>
            <w:r w:rsidRPr="005C20B8">
              <w:rPr>
                <w:rStyle w:val="Emphasis"/>
                <w:rFonts w:ascii="Arial" w:hAnsi="Arial" w:cs="Arial"/>
                <w:color w:val="000000"/>
              </w:rPr>
              <w:t>Ae</w:t>
            </w:r>
            <w:r w:rsidR="00005356" w:rsidRPr="005C20B8">
              <w:rPr>
                <w:rStyle w:val="Emphasis"/>
                <w:rFonts w:ascii="Arial" w:hAnsi="Arial" w:cs="Arial"/>
                <w:color w:val="000000"/>
              </w:rPr>
              <w:t>.</w:t>
            </w:r>
            <w:r w:rsidRPr="005C20B8">
              <w:rPr>
                <w:rStyle w:val="Emphasis"/>
                <w:rFonts w:ascii="Arial" w:hAnsi="Arial" w:cs="Arial"/>
                <w:color w:val="000000"/>
              </w:rPr>
              <w:t xml:space="preserve"> aegypti</w:t>
            </w:r>
            <w:r w:rsidRPr="005C20B8">
              <w:rPr>
                <w:rFonts w:ascii="Arial" w:hAnsi="Arial" w:cs="Arial"/>
                <w:color w:val="000000"/>
              </w:rPr>
              <w:t xml:space="preserve"> resemble the Asian tiger mosquito </w:t>
            </w:r>
            <w:r w:rsidRPr="005C20B8">
              <w:rPr>
                <w:rStyle w:val="Emphasis"/>
                <w:rFonts w:ascii="Arial" w:hAnsi="Arial" w:cs="Arial"/>
                <w:color w:val="000000"/>
              </w:rPr>
              <w:t>Ae</w:t>
            </w:r>
            <w:r w:rsidR="00005356" w:rsidRPr="005C20B8">
              <w:rPr>
                <w:rStyle w:val="Emphasis"/>
                <w:rFonts w:ascii="Arial" w:hAnsi="Arial" w:cs="Arial"/>
                <w:color w:val="000000"/>
              </w:rPr>
              <w:t>.</w:t>
            </w:r>
            <w:r w:rsidRPr="005C20B8">
              <w:rPr>
                <w:rStyle w:val="Emphasis"/>
                <w:rFonts w:ascii="Arial" w:hAnsi="Arial" w:cs="Arial"/>
                <w:color w:val="000000"/>
              </w:rPr>
              <w:t xml:space="preserve"> albopictus</w:t>
            </w:r>
            <w:r w:rsidRPr="005C20B8">
              <w:rPr>
                <w:rFonts w:ascii="Arial" w:hAnsi="Arial" w:cs="Arial"/>
                <w:color w:val="000000"/>
              </w:rPr>
              <w:t xml:space="preserve"> with a slight difference in size and thorax patterns. </w:t>
            </w:r>
            <w:r w:rsidRPr="005C20B8">
              <w:rPr>
                <w:rStyle w:val="Emphasis"/>
                <w:rFonts w:ascii="Arial" w:hAnsi="Arial" w:cs="Arial"/>
                <w:color w:val="000000"/>
              </w:rPr>
              <w:t>Ae</w:t>
            </w:r>
            <w:r w:rsidR="00005356" w:rsidRPr="005C20B8">
              <w:rPr>
                <w:rStyle w:val="Emphasis"/>
                <w:rFonts w:ascii="Arial" w:hAnsi="Arial" w:cs="Arial"/>
                <w:color w:val="000000"/>
              </w:rPr>
              <w:t>.</w:t>
            </w:r>
            <w:r w:rsidRPr="005C20B8">
              <w:rPr>
                <w:rStyle w:val="Emphasis"/>
                <w:rFonts w:ascii="Arial" w:hAnsi="Arial" w:cs="Arial"/>
                <w:color w:val="000000"/>
              </w:rPr>
              <w:t xml:space="preserve"> aegypti</w:t>
            </w:r>
            <w:r w:rsidRPr="005C20B8">
              <w:rPr>
                <w:rFonts w:ascii="Arial" w:hAnsi="Arial" w:cs="Arial"/>
                <w:color w:val="000000"/>
              </w:rPr>
              <w:t xml:space="preserve"> adults have white scales on the dorsal (top) surface of the thorax that form the shape of a violin or lyre, while adult </w:t>
            </w:r>
            <w:r w:rsidRPr="005C20B8">
              <w:rPr>
                <w:rStyle w:val="Emphasis"/>
                <w:rFonts w:ascii="Arial" w:hAnsi="Arial" w:cs="Arial"/>
                <w:color w:val="000000"/>
              </w:rPr>
              <w:t>Ae</w:t>
            </w:r>
            <w:r w:rsidR="00005356" w:rsidRPr="005C20B8">
              <w:rPr>
                <w:rStyle w:val="Emphasis"/>
                <w:rFonts w:ascii="Arial" w:hAnsi="Arial" w:cs="Arial"/>
                <w:color w:val="000000"/>
              </w:rPr>
              <w:t>.</w:t>
            </w:r>
            <w:r w:rsidRPr="005C20B8">
              <w:rPr>
                <w:rStyle w:val="Emphasis"/>
                <w:rFonts w:ascii="Arial" w:hAnsi="Arial" w:cs="Arial"/>
                <w:color w:val="000000"/>
              </w:rPr>
              <w:t xml:space="preserve"> albopictus</w:t>
            </w:r>
            <w:r w:rsidRPr="005C20B8">
              <w:rPr>
                <w:rFonts w:ascii="Arial" w:hAnsi="Arial" w:cs="Arial"/>
                <w:color w:val="000000"/>
              </w:rPr>
              <w:t xml:space="preserve"> have a white stripe down the middle of the top of the thorax.</w:t>
            </w:r>
          </w:p>
          <w:p w14:paraId="66EA8711" w14:textId="72DF7F7C" w:rsidR="00DF7A85" w:rsidRPr="005C20B8" w:rsidRDefault="00174F8E" w:rsidP="005C20B8">
            <w:pPr>
              <w:rPr>
                <w:rFonts w:ascii="Arial" w:hAnsi="Arial" w:cs="Arial"/>
                <w:color w:val="000000"/>
              </w:rPr>
            </w:pPr>
            <w:r w:rsidRPr="005C20B8">
              <w:rPr>
                <w:rStyle w:val="Emphasis"/>
                <w:rFonts w:ascii="Arial" w:hAnsi="Arial" w:cs="Arial"/>
                <w:color w:val="000000"/>
              </w:rPr>
              <w:t>Ae</w:t>
            </w:r>
            <w:r w:rsidR="00005356" w:rsidRPr="005C20B8">
              <w:rPr>
                <w:rStyle w:val="Emphasis"/>
                <w:rFonts w:ascii="Arial" w:hAnsi="Arial" w:cs="Arial"/>
                <w:color w:val="000000"/>
              </w:rPr>
              <w:t>.</w:t>
            </w:r>
            <w:r w:rsidRPr="005C20B8">
              <w:rPr>
                <w:rStyle w:val="Emphasis"/>
                <w:rFonts w:ascii="Arial" w:hAnsi="Arial" w:cs="Arial"/>
                <w:color w:val="000000"/>
              </w:rPr>
              <w:t xml:space="preserve"> albopictus</w:t>
            </w:r>
            <w:r w:rsidRPr="005C20B8">
              <w:rPr>
                <w:rFonts w:ascii="Arial" w:hAnsi="Arial" w:cs="Arial"/>
                <w:color w:val="000000"/>
              </w:rPr>
              <w:t xml:space="preserve"> larvae out-compete </w:t>
            </w:r>
            <w:r w:rsidRPr="005C20B8">
              <w:rPr>
                <w:rStyle w:val="Emphasis"/>
                <w:rFonts w:ascii="Arial" w:hAnsi="Arial" w:cs="Arial"/>
                <w:color w:val="000000"/>
              </w:rPr>
              <w:t>Ae</w:t>
            </w:r>
            <w:r w:rsidR="00005356" w:rsidRPr="005C20B8">
              <w:rPr>
                <w:rStyle w:val="Emphasis"/>
                <w:rFonts w:ascii="Arial" w:hAnsi="Arial" w:cs="Arial"/>
                <w:color w:val="000000"/>
              </w:rPr>
              <w:t>.</w:t>
            </w:r>
            <w:r w:rsidRPr="005C20B8">
              <w:rPr>
                <w:rStyle w:val="Emphasis"/>
                <w:rFonts w:ascii="Arial" w:hAnsi="Arial" w:cs="Arial"/>
                <w:color w:val="000000"/>
              </w:rPr>
              <w:t xml:space="preserve"> aegypti</w:t>
            </w:r>
            <w:r w:rsidRPr="005C20B8">
              <w:rPr>
                <w:rFonts w:ascii="Arial" w:hAnsi="Arial" w:cs="Arial"/>
                <w:color w:val="000000"/>
              </w:rPr>
              <w:t xml:space="preserve"> larvae for food, and develop at a faster rate. Some research also suggests there is a hybridization of the two species in zones where they overlap, producing sterile offspring.</w:t>
            </w:r>
          </w:p>
          <w:p w14:paraId="717F8661" w14:textId="3CD5F704" w:rsidR="001A651F" w:rsidRPr="005C20B8" w:rsidRDefault="001A651F" w:rsidP="005C20B8">
            <w:pPr>
              <w:rPr>
                <w:rFonts w:ascii="Arial" w:hAnsi="Arial" w:cs="Arial"/>
                <w:lang w:val="en-US"/>
              </w:rPr>
            </w:pPr>
            <w:r w:rsidRPr="005C20B8">
              <w:rPr>
                <w:rStyle w:val="Emphasis"/>
                <w:rFonts w:ascii="Arial" w:hAnsi="Arial" w:cs="Arial"/>
                <w:lang w:val="en-US"/>
              </w:rPr>
              <w:t>Ae</w:t>
            </w:r>
            <w:r w:rsidR="00005356" w:rsidRPr="005C20B8">
              <w:rPr>
                <w:rStyle w:val="Emphasis"/>
                <w:rFonts w:ascii="Arial" w:hAnsi="Arial" w:cs="Arial"/>
                <w:lang w:val="en-US"/>
              </w:rPr>
              <w:t>.</w:t>
            </w:r>
            <w:r w:rsidRPr="005C20B8">
              <w:rPr>
                <w:rStyle w:val="Emphasis"/>
                <w:rFonts w:ascii="Arial" w:hAnsi="Arial" w:cs="Arial"/>
                <w:lang w:val="en-US"/>
              </w:rPr>
              <w:t xml:space="preserve"> aegypti </w:t>
            </w:r>
            <w:r w:rsidRPr="005C20B8">
              <w:rPr>
                <w:rFonts w:ascii="Arial" w:hAnsi="Arial" w:cs="Arial"/>
                <w:lang w:val="en-US"/>
              </w:rPr>
              <w:t>mosquitoes live in tropical, subtropical, and in some temperate climates. This species lives near and prefer to feed on people, and are more likely to spread these viruses than other types of mosquitoes.</w:t>
            </w:r>
          </w:p>
          <w:p w14:paraId="67A5182A" w14:textId="1D175F68" w:rsidR="001A651F" w:rsidRPr="001A651F" w:rsidRDefault="001A651F" w:rsidP="005C20B8">
            <w:pPr>
              <w:spacing w:before="100" w:beforeAutospacing="1" w:after="100" w:afterAutospacing="1"/>
              <w:rPr>
                <w:rFonts w:ascii="Arial" w:eastAsia="Times New Roman" w:hAnsi="Arial" w:cs="Arial"/>
                <w:sz w:val="24"/>
                <w:lang w:val="en-US"/>
              </w:rPr>
            </w:pPr>
            <w:r w:rsidRPr="005C20B8">
              <w:rPr>
                <w:rFonts w:ascii="Arial" w:eastAsia="Times New Roman" w:hAnsi="Arial" w:cs="Arial"/>
                <w:i/>
                <w:lang w:val="en-US"/>
              </w:rPr>
              <w:t>Ae</w:t>
            </w:r>
            <w:r w:rsidR="00005356" w:rsidRPr="005C20B8">
              <w:rPr>
                <w:rFonts w:ascii="Arial" w:eastAsia="Times New Roman" w:hAnsi="Arial" w:cs="Arial"/>
                <w:i/>
                <w:lang w:val="en-US"/>
              </w:rPr>
              <w:t>.</w:t>
            </w:r>
            <w:r w:rsidRPr="005C20B8">
              <w:rPr>
                <w:rFonts w:ascii="Arial" w:eastAsia="Times New Roman" w:hAnsi="Arial" w:cs="Arial"/>
                <w:i/>
                <w:lang w:val="en-US"/>
              </w:rPr>
              <w:t xml:space="preserve"> albopictus</w:t>
            </w:r>
            <w:r w:rsidRPr="005C20B8">
              <w:rPr>
                <w:rFonts w:ascii="Arial" w:eastAsia="Times New Roman" w:hAnsi="Arial" w:cs="Arial"/>
                <w:lang w:val="en-US"/>
              </w:rPr>
              <w:t xml:space="preserve"> live in tropical, subtropical, and temperate climates, but can live in a broader temperature range and at cooler temperatures than </w:t>
            </w:r>
            <w:r w:rsidRPr="005C20B8">
              <w:rPr>
                <w:rFonts w:ascii="Arial" w:eastAsia="Times New Roman" w:hAnsi="Arial" w:cs="Arial"/>
                <w:i/>
                <w:iCs/>
                <w:lang w:val="en-US"/>
              </w:rPr>
              <w:t>Ae</w:t>
            </w:r>
            <w:r w:rsidR="00005356" w:rsidRPr="005C20B8">
              <w:rPr>
                <w:rFonts w:ascii="Arial" w:eastAsia="Times New Roman" w:hAnsi="Arial" w:cs="Arial"/>
                <w:i/>
                <w:iCs/>
                <w:lang w:val="en-US"/>
              </w:rPr>
              <w:t>.</w:t>
            </w:r>
            <w:r w:rsidRPr="005C20B8">
              <w:rPr>
                <w:rFonts w:ascii="Arial" w:eastAsia="Times New Roman" w:hAnsi="Arial" w:cs="Arial"/>
                <w:i/>
                <w:iCs/>
                <w:lang w:val="en-US"/>
              </w:rPr>
              <w:t xml:space="preserve"> aegypti. </w:t>
            </w:r>
            <w:r w:rsidRPr="005C20B8">
              <w:rPr>
                <w:rFonts w:ascii="Arial" w:eastAsia="Times New Roman" w:hAnsi="Arial" w:cs="Arial"/>
                <w:lang w:val="en-US"/>
              </w:rPr>
              <w:t>Because these mosquitoes feed on animals as well as people, they are less likely to spread viruses like Zika, dengue, chikungunya and other viruses.</w:t>
            </w:r>
          </w:p>
        </w:tc>
      </w:tr>
      <w:tr w:rsidR="00ED0E38" w:rsidRPr="00ED0E38" w14:paraId="28CEACD1" w14:textId="77777777" w:rsidTr="007028D8">
        <w:tc>
          <w:tcPr>
            <w:tcW w:w="2006" w:type="dxa"/>
          </w:tcPr>
          <w:p w14:paraId="77D18C19" w14:textId="77777777" w:rsidR="00DF7A85" w:rsidRPr="00ED0E38" w:rsidRDefault="00DF7A85" w:rsidP="00515DCA">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736F6D7F" w14:textId="77777777" w:rsidR="005C20B8" w:rsidRDefault="00C8140D" w:rsidP="007B04F3">
            <w:pPr>
              <w:rPr>
                <w:rFonts w:ascii="Arial" w:hAnsi="Arial" w:cs="Arial"/>
                <w:shd w:val="clear" w:color="auto" w:fill="FFFFFF"/>
              </w:rPr>
            </w:pPr>
            <w:r w:rsidRPr="001A651F">
              <w:rPr>
                <w:rFonts w:ascii="Arial" w:hAnsi="Arial" w:cs="Arial"/>
                <w:shd w:val="clear" w:color="auto" w:fill="FFFFFF"/>
              </w:rPr>
              <w:t>This species prefers artificial water sources and feeding and resting indoors, it is often not found further than 100m from human habitations.</w:t>
            </w:r>
          </w:p>
          <w:p w14:paraId="3CF89DE8" w14:textId="6BDD46A6" w:rsidR="00DF7A85" w:rsidRPr="001A651F" w:rsidRDefault="00C8140D" w:rsidP="00C8140D">
            <w:pPr>
              <w:jc w:val="both"/>
              <w:rPr>
                <w:rFonts w:ascii="Arial" w:hAnsi="Arial" w:cs="Arial"/>
              </w:rPr>
            </w:pPr>
            <w:r w:rsidRPr="001A651F">
              <w:rPr>
                <w:rFonts w:ascii="Arial" w:hAnsi="Arial" w:cs="Arial"/>
                <w:shd w:val="clear" w:color="auto" w:fill="FFFFFF"/>
              </w:rPr>
              <w:t>The female will feed on multiple hosts, which makes it dangerous for transmitting disease from one person to another.</w:t>
            </w:r>
          </w:p>
        </w:tc>
      </w:tr>
      <w:tr w:rsidR="00ED0E38" w:rsidRPr="00ED0E38" w14:paraId="41FB869E" w14:textId="77777777" w:rsidTr="007028D8">
        <w:tc>
          <w:tcPr>
            <w:tcW w:w="2006" w:type="dxa"/>
          </w:tcPr>
          <w:p w14:paraId="1BC8981B" w14:textId="77777777" w:rsidR="00DF7A85" w:rsidRPr="00ED0E38" w:rsidRDefault="00DF7A85" w:rsidP="00515DCA">
            <w:pPr>
              <w:spacing w:after="0" w:line="276" w:lineRule="auto"/>
              <w:rPr>
                <w:rFonts w:ascii="Arial" w:hAnsi="Arial" w:cs="Arial"/>
                <w:szCs w:val="22"/>
              </w:rPr>
            </w:pPr>
            <w:r w:rsidRPr="00ED0E38">
              <w:rPr>
                <w:rFonts w:ascii="Arial" w:hAnsi="Arial" w:cs="Arial"/>
                <w:szCs w:val="22"/>
              </w:rPr>
              <w:t>Longevity</w:t>
            </w:r>
          </w:p>
        </w:tc>
        <w:tc>
          <w:tcPr>
            <w:tcW w:w="7000" w:type="dxa"/>
          </w:tcPr>
          <w:p w14:paraId="798016E7" w14:textId="2F45D35E" w:rsidR="00DF7A85" w:rsidRPr="001A651F" w:rsidRDefault="00C8140D" w:rsidP="008F0994">
            <w:pPr>
              <w:spacing w:line="276" w:lineRule="auto"/>
              <w:rPr>
                <w:rFonts w:ascii="Arial" w:hAnsi="Arial" w:cs="Arial"/>
                <w:szCs w:val="22"/>
              </w:rPr>
            </w:pPr>
            <w:r w:rsidRPr="001A651F">
              <w:rPr>
                <w:rFonts w:ascii="Arial" w:hAnsi="Arial" w:cs="Arial"/>
                <w:shd w:val="clear" w:color="auto" w:fill="FFFFFF"/>
              </w:rPr>
              <w:t>Adults can live for 2 – 4 weeks.</w:t>
            </w:r>
          </w:p>
        </w:tc>
      </w:tr>
      <w:tr w:rsidR="00ED0E38" w:rsidRPr="00ED0E38" w14:paraId="210E9604" w14:textId="77777777" w:rsidTr="007028D8">
        <w:tc>
          <w:tcPr>
            <w:tcW w:w="2006" w:type="dxa"/>
          </w:tcPr>
          <w:p w14:paraId="6968280C" w14:textId="77777777" w:rsidR="00DF7A85" w:rsidRPr="00ED0E38" w:rsidRDefault="00DF7A85" w:rsidP="00515DCA">
            <w:pPr>
              <w:spacing w:after="0" w:line="276" w:lineRule="auto"/>
              <w:rPr>
                <w:rFonts w:ascii="Arial" w:hAnsi="Arial" w:cs="Arial"/>
                <w:szCs w:val="22"/>
              </w:rPr>
            </w:pPr>
            <w:r w:rsidRPr="00ED0E38">
              <w:rPr>
                <w:rFonts w:ascii="Arial" w:eastAsia="Times New Roman" w:hAnsi="Arial" w:cs="Arial"/>
                <w:szCs w:val="22"/>
                <w:lang w:eastAsia="en-GB"/>
              </w:rPr>
              <w:lastRenderedPageBreak/>
              <w:t>Dispersal methods</w:t>
            </w:r>
          </w:p>
        </w:tc>
        <w:tc>
          <w:tcPr>
            <w:tcW w:w="7000" w:type="dxa"/>
          </w:tcPr>
          <w:p w14:paraId="48DF3798" w14:textId="045C4345" w:rsidR="00ED0E1A" w:rsidRPr="00ED0E1A" w:rsidRDefault="006343CD" w:rsidP="00ED0E1A">
            <w:pPr>
              <w:pStyle w:val="ListParagraph"/>
              <w:numPr>
                <w:ilvl w:val="0"/>
                <w:numId w:val="12"/>
              </w:numPr>
              <w:spacing w:before="0" w:after="200" w:line="276" w:lineRule="auto"/>
              <w:rPr>
                <w:rFonts w:ascii="Arial" w:hAnsi="Arial" w:cs="Arial"/>
                <w:szCs w:val="22"/>
              </w:rPr>
            </w:pPr>
            <w:r w:rsidRPr="00FD34A9">
              <w:rPr>
                <w:rFonts w:ascii="Arial" w:hAnsi="Arial" w:cs="Arial"/>
                <w:szCs w:val="22"/>
                <w:shd w:val="clear" w:color="auto" w:fill="FFFFFF"/>
              </w:rPr>
              <w:t xml:space="preserve">Adults transported </w:t>
            </w:r>
            <w:r w:rsidR="00ED0E1A" w:rsidRPr="00CC294E">
              <w:rPr>
                <w:rFonts w:ascii="Arial" w:hAnsi="Arial" w:cs="Arial"/>
                <w:shd w:val="clear" w:color="auto" w:fill="FFFFFF"/>
              </w:rPr>
              <w:t>by sheltering in vehicles.</w:t>
            </w:r>
          </w:p>
          <w:p w14:paraId="5BD54D98" w14:textId="36648FB2" w:rsidR="00ED0E38" w:rsidRPr="00ED0E38" w:rsidRDefault="00ED0E1A" w:rsidP="00E640EA">
            <w:pPr>
              <w:pStyle w:val="ListParagraph"/>
              <w:numPr>
                <w:ilvl w:val="0"/>
                <w:numId w:val="12"/>
              </w:numPr>
              <w:spacing w:before="0" w:after="0" w:line="276" w:lineRule="auto"/>
              <w:rPr>
                <w:rFonts w:ascii="Arial" w:hAnsi="Arial" w:cs="Arial"/>
                <w:szCs w:val="22"/>
              </w:rPr>
            </w:pPr>
            <w:r w:rsidRPr="00ED0E1A">
              <w:rPr>
                <w:rFonts w:ascii="Arial" w:hAnsi="Arial" w:cs="Arial"/>
                <w:lang w:val="en"/>
              </w:rPr>
              <w:t xml:space="preserve">Eggs and larvae </w:t>
            </w:r>
            <w:r>
              <w:rPr>
                <w:rFonts w:ascii="Arial" w:hAnsi="Arial" w:cs="Arial"/>
                <w:lang w:val="en"/>
              </w:rPr>
              <w:t>i</w:t>
            </w:r>
            <w:r w:rsidRPr="00ED0E1A">
              <w:rPr>
                <w:rFonts w:ascii="Arial" w:hAnsi="Arial" w:cs="Arial"/>
                <w:lang w:val="en"/>
              </w:rPr>
              <w:t>n any container which has or has had water (including in ships and aircraft) eg tyres, tanks, barrels, etc.</w:t>
            </w:r>
          </w:p>
        </w:tc>
      </w:tr>
      <w:tr w:rsidR="00ED0E38" w:rsidRPr="00ED0E38" w14:paraId="4AD6BB5F" w14:textId="77777777" w:rsidTr="007028D8">
        <w:tc>
          <w:tcPr>
            <w:tcW w:w="2006" w:type="dxa"/>
          </w:tcPr>
          <w:p w14:paraId="48AEB005" w14:textId="4CD32B3C" w:rsidR="00DF7A85" w:rsidRPr="00ED0E38" w:rsidRDefault="00DF7A85" w:rsidP="00515DC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70A37BF1" w14:textId="20BB5122" w:rsidR="00ED0E38" w:rsidRPr="007028D8" w:rsidRDefault="007028D8" w:rsidP="00005356">
            <w:pPr>
              <w:jc w:val="both"/>
              <w:rPr>
                <w:rFonts w:ascii="Arial" w:hAnsi="Arial" w:cs="Arial"/>
                <w:color w:val="333333"/>
                <w:shd w:val="clear" w:color="auto" w:fill="FFFFFF"/>
              </w:rPr>
            </w:pPr>
            <w:r w:rsidRPr="00CC294E">
              <w:rPr>
                <w:rFonts w:ascii="Arial" w:hAnsi="Arial" w:cs="Arial"/>
                <w:shd w:val="clear" w:color="auto" w:fill="FFFFFF"/>
              </w:rPr>
              <w:t>The</w:t>
            </w:r>
            <w:r w:rsidRPr="00CC294E">
              <w:rPr>
                <w:rStyle w:val="apple-converted-space"/>
                <w:rFonts w:ascii="Arial" w:hAnsi="Arial" w:cs="Arial"/>
                <w:shd w:val="clear" w:color="auto" w:fill="FFFFFF"/>
              </w:rPr>
              <w:t> </w:t>
            </w:r>
            <w:r w:rsidRPr="00CC294E">
              <w:rPr>
                <w:rFonts w:ascii="Arial" w:hAnsi="Arial" w:cs="Arial"/>
                <w:bCs/>
                <w:shd w:val="clear" w:color="auto" w:fill="FFFFFF"/>
              </w:rPr>
              <w:t>yellow fever mosquito</w:t>
            </w:r>
            <w:r w:rsidRPr="00CC294E">
              <w:rPr>
                <w:rStyle w:val="apple-converted-space"/>
                <w:rFonts w:ascii="Arial" w:hAnsi="Arial" w:cs="Arial"/>
                <w:shd w:val="clear" w:color="auto" w:fill="FFFFFF"/>
              </w:rPr>
              <w:t> </w:t>
            </w:r>
            <w:r w:rsidRPr="00CC294E">
              <w:rPr>
                <w:rFonts w:ascii="Arial" w:hAnsi="Arial" w:cs="Arial"/>
                <w:i/>
                <w:iCs/>
                <w:shd w:val="clear" w:color="auto" w:fill="FFFFFF"/>
              </w:rPr>
              <w:t>Ae</w:t>
            </w:r>
            <w:r w:rsidR="00005356">
              <w:rPr>
                <w:rFonts w:ascii="Arial" w:hAnsi="Arial" w:cs="Arial"/>
                <w:i/>
                <w:iCs/>
                <w:shd w:val="clear" w:color="auto" w:fill="FFFFFF"/>
              </w:rPr>
              <w:t>.</w:t>
            </w:r>
            <w:r w:rsidRPr="00CC294E">
              <w:rPr>
                <w:rFonts w:ascii="Arial" w:hAnsi="Arial" w:cs="Arial"/>
                <w:i/>
                <w:iCs/>
                <w:shd w:val="clear" w:color="auto" w:fill="FFFFFF"/>
              </w:rPr>
              <w:t xml:space="preserve"> aegypti</w:t>
            </w:r>
            <w:r w:rsidRPr="00CC294E">
              <w:rPr>
                <w:rFonts w:ascii="Arial" w:hAnsi="Arial" w:cs="Arial"/>
                <w:shd w:val="clear" w:color="auto" w:fill="FFFFFF"/>
              </w:rPr>
              <w:t xml:space="preserve"> originated in Africa,</w:t>
            </w:r>
            <w:r w:rsidRPr="00CC294E">
              <w:rPr>
                <w:rStyle w:val="apple-converted-space"/>
                <w:rFonts w:ascii="Arial" w:hAnsi="Arial" w:cs="Arial"/>
                <w:shd w:val="clear" w:color="auto" w:fill="FFFFFF"/>
              </w:rPr>
              <w:t> </w:t>
            </w:r>
            <w:r w:rsidRPr="00CC294E">
              <w:rPr>
                <w:rFonts w:ascii="Arial" w:hAnsi="Arial" w:cs="Arial"/>
                <w:shd w:val="clear" w:color="auto" w:fill="FFFFFF"/>
              </w:rPr>
              <w:t>but is now found in</w:t>
            </w:r>
            <w:r w:rsidRPr="00CC294E">
              <w:rPr>
                <w:rStyle w:val="apple-converted-space"/>
                <w:rFonts w:ascii="Arial" w:hAnsi="Arial" w:cs="Arial"/>
                <w:shd w:val="clear" w:color="auto" w:fill="FFFFFF"/>
              </w:rPr>
              <w:t> </w:t>
            </w:r>
            <w:r w:rsidRPr="00CC294E">
              <w:rPr>
                <w:rFonts w:ascii="Arial" w:hAnsi="Arial" w:cs="Arial"/>
                <w:shd w:val="clear" w:color="auto" w:fill="FFFFFF"/>
              </w:rPr>
              <w:t>tropical</w:t>
            </w:r>
            <w:r w:rsidRPr="00CC294E">
              <w:rPr>
                <w:rStyle w:val="apple-converted-space"/>
                <w:rFonts w:ascii="Arial" w:hAnsi="Arial" w:cs="Arial"/>
                <w:shd w:val="clear" w:color="auto" w:fill="FFFFFF"/>
              </w:rPr>
              <w:t> </w:t>
            </w:r>
            <w:r w:rsidRPr="00CC294E">
              <w:rPr>
                <w:rFonts w:ascii="Arial" w:hAnsi="Arial" w:cs="Arial"/>
                <w:shd w:val="clear" w:color="auto" w:fill="FFFFFF"/>
              </w:rPr>
              <w:t xml:space="preserve">and subtropical regions throughout the world. </w:t>
            </w:r>
          </w:p>
        </w:tc>
      </w:tr>
      <w:tr w:rsidR="00ED0E38" w:rsidRPr="00ED0E38" w14:paraId="5C86BE38" w14:textId="77777777" w:rsidTr="007028D8">
        <w:tc>
          <w:tcPr>
            <w:tcW w:w="2006" w:type="dxa"/>
          </w:tcPr>
          <w:p w14:paraId="2ADEF7DE" w14:textId="77777777" w:rsidR="00DF7A85" w:rsidRPr="00ED0E38" w:rsidRDefault="00DF7A85" w:rsidP="00515DCA">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6A9E0458" w14:textId="3F04BB22" w:rsidR="007028D8" w:rsidRPr="007028D8" w:rsidRDefault="00795BE7" w:rsidP="007028D8">
            <w:pPr>
              <w:pStyle w:val="ListParagraph"/>
              <w:numPr>
                <w:ilvl w:val="0"/>
                <w:numId w:val="12"/>
              </w:numPr>
              <w:autoSpaceDE w:val="0"/>
              <w:autoSpaceDN w:val="0"/>
              <w:adjustRightInd w:val="0"/>
              <w:spacing w:after="0"/>
              <w:rPr>
                <w:rFonts w:ascii="Arial" w:hAnsi="Arial" w:cs="Arial"/>
                <w:color w:val="000000"/>
              </w:rPr>
            </w:pPr>
            <w:hyperlink r:id="rId17" w:history="1">
              <w:r w:rsidR="007028D8" w:rsidRPr="007028D8">
                <w:rPr>
                  <w:rStyle w:val="Hyperlink"/>
                  <w:rFonts w:ascii="Arial" w:hAnsi="Arial" w:cs="Arial"/>
                </w:rPr>
                <w:t>http://ecdc.europa.eu/en/healthtopics/vectors/</w:t>
              </w:r>
              <w:r w:rsidR="00281397">
                <w:rPr>
                  <w:rStyle w:val="Hyperlink"/>
                  <w:rFonts w:ascii="Arial" w:hAnsi="Arial" w:cs="Arial"/>
                </w:rPr>
                <w:t>mosquitoes</w:t>
              </w:r>
              <w:r w:rsidR="007028D8" w:rsidRPr="007028D8">
                <w:rPr>
                  <w:rStyle w:val="Hyperlink"/>
                  <w:rFonts w:ascii="Arial" w:hAnsi="Arial" w:cs="Arial"/>
                </w:rPr>
                <w:t>/Pages/aedes-aegypti.aspx</w:t>
              </w:r>
            </w:hyperlink>
          </w:p>
          <w:p w14:paraId="4B1984C7" w14:textId="77777777" w:rsidR="007028D8" w:rsidRPr="007028D8" w:rsidRDefault="00795BE7" w:rsidP="007028D8">
            <w:pPr>
              <w:pStyle w:val="ListParagraph"/>
              <w:numPr>
                <w:ilvl w:val="0"/>
                <w:numId w:val="12"/>
              </w:numPr>
              <w:autoSpaceDE w:val="0"/>
              <w:autoSpaceDN w:val="0"/>
              <w:adjustRightInd w:val="0"/>
              <w:spacing w:after="0"/>
              <w:rPr>
                <w:rFonts w:ascii="Arial" w:hAnsi="Arial" w:cs="Arial"/>
                <w:color w:val="000000"/>
              </w:rPr>
            </w:pPr>
            <w:hyperlink r:id="rId18" w:history="1">
              <w:r w:rsidR="007028D8" w:rsidRPr="007028D8">
                <w:rPr>
                  <w:rStyle w:val="Hyperlink"/>
                  <w:rFonts w:ascii="Arial" w:hAnsi="Arial" w:cs="Arial"/>
                </w:rPr>
                <w:t>http://www.who.int/denguecontrol/mosquito/en/</w:t>
              </w:r>
            </w:hyperlink>
            <w:r w:rsidR="007028D8" w:rsidRPr="007028D8">
              <w:rPr>
                <w:rFonts w:ascii="Arial" w:hAnsi="Arial" w:cs="Arial"/>
                <w:color w:val="000000"/>
              </w:rPr>
              <w:t xml:space="preserve"> </w:t>
            </w:r>
          </w:p>
          <w:p w14:paraId="680AFAA4" w14:textId="77777777" w:rsidR="00277065" w:rsidRPr="00277065" w:rsidRDefault="00795BE7" w:rsidP="007028D8">
            <w:pPr>
              <w:pStyle w:val="ListParagraph"/>
              <w:numPr>
                <w:ilvl w:val="0"/>
                <w:numId w:val="12"/>
              </w:numPr>
              <w:autoSpaceDE w:val="0"/>
              <w:autoSpaceDN w:val="0"/>
              <w:adjustRightInd w:val="0"/>
              <w:spacing w:after="0"/>
              <w:rPr>
                <w:rStyle w:val="Hyperlink"/>
                <w:rFonts w:ascii="Arial" w:hAnsi="Arial" w:cs="Arial"/>
                <w:color w:val="000000"/>
              </w:rPr>
            </w:pPr>
            <w:hyperlink r:id="rId19" w:history="1">
              <w:r w:rsidR="007028D8" w:rsidRPr="007028D8">
                <w:rPr>
                  <w:rStyle w:val="Hyperlink"/>
                  <w:rFonts w:ascii="Arial" w:hAnsi="Arial" w:cs="Arial"/>
                </w:rPr>
                <w:t>http://www.cdc.gov/chikungunya/resources/vector-control.html</w:t>
              </w:r>
            </w:hyperlink>
          </w:p>
          <w:p w14:paraId="46D7B6A5" w14:textId="2A87CFAB" w:rsidR="00BD1BFD" w:rsidRPr="007028D8" w:rsidRDefault="00795BE7" w:rsidP="00975469">
            <w:pPr>
              <w:pStyle w:val="ListParagraph"/>
              <w:numPr>
                <w:ilvl w:val="0"/>
                <w:numId w:val="12"/>
              </w:numPr>
              <w:autoSpaceDE w:val="0"/>
              <w:autoSpaceDN w:val="0"/>
              <w:adjustRightInd w:val="0"/>
              <w:spacing w:after="0"/>
              <w:rPr>
                <w:rFonts w:ascii="Arial" w:hAnsi="Arial" w:cs="Arial"/>
                <w:color w:val="000000"/>
              </w:rPr>
            </w:pPr>
            <w:hyperlink r:id="rId20" w:history="1">
              <w:r w:rsidR="00277065" w:rsidRPr="00CE6D84">
                <w:rPr>
                  <w:rStyle w:val="Hyperlink"/>
                  <w:rFonts w:ascii="Arial" w:hAnsi="Arial" w:cs="Arial"/>
                </w:rPr>
                <w:t>http://entnemdept.ufl.edu/creatures/aquatic/aedes_aegypti.htm</w:t>
              </w:r>
            </w:hyperlink>
            <w:r w:rsidR="00277065">
              <w:rPr>
                <w:rFonts w:ascii="Arial" w:hAnsi="Arial" w:cs="Arial"/>
                <w:color w:val="000000"/>
              </w:rPr>
              <w:t xml:space="preserve"> </w:t>
            </w:r>
            <w:r w:rsidR="007028D8" w:rsidRPr="007028D8">
              <w:rPr>
                <w:rFonts w:ascii="Arial" w:hAnsi="Arial" w:cs="Arial"/>
                <w:color w:val="000000"/>
              </w:rPr>
              <w:t xml:space="preserve"> </w:t>
            </w:r>
            <w:r w:rsidR="00515DCA" w:rsidRPr="007028D8">
              <w:rPr>
                <w:rFonts w:ascii="Arial" w:eastAsia="Times New Roman" w:hAnsi="Arial" w:cs="Arial"/>
                <w:lang w:eastAsia="en-GB"/>
              </w:rPr>
              <w:t xml:space="preserve"> </w:t>
            </w:r>
          </w:p>
        </w:tc>
      </w:tr>
    </w:tbl>
    <w:p w14:paraId="383C41DC" w14:textId="7AAEDCFA" w:rsidR="00DF7A85" w:rsidRDefault="00DF7A85" w:rsidP="003E73F6"/>
    <w:p w14:paraId="7C30B2FB" w14:textId="6CC4CDEF" w:rsidR="000142E2" w:rsidRDefault="000142E2">
      <w:pPr>
        <w:rPr>
          <w:rFonts w:ascii="Arial" w:hAnsi="Arial" w:cs="Arial"/>
          <w:b/>
        </w:rPr>
      </w:pPr>
      <w:r>
        <w:rPr>
          <w:rFonts w:ascii="Arial" w:hAnsi="Arial" w:cs="Arial"/>
          <w:b/>
        </w:rPr>
        <w:br w:type="page"/>
      </w:r>
    </w:p>
    <w:p w14:paraId="1F382F99" w14:textId="26D1E539" w:rsidR="00366A24" w:rsidRPr="00654F42" w:rsidRDefault="002D3A39" w:rsidP="00654F42">
      <w:pPr>
        <w:rPr>
          <w:rFonts w:ascii="Arial" w:hAnsi="Arial" w:cs="Arial"/>
          <w:b/>
        </w:rPr>
      </w:pPr>
      <w:r w:rsidRPr="00654F42">
        <w:rPr>
          <w:rFonts w:ascii="Arial" w:hAnsi="Arial" w:cs="Arial"/>
          <w:b/>
        </w:rPr>
        <w:lastRenderedPageBreak/>
        <w:t xml:space="preserve">Asian Tiger mosquito </w:t>
      </w:r>
      <w:r w:rsidR="00366A24" w:rsidRPr="00654F42">
        <w:rPr>
          <w:rFonts w:ascii="Arial" w:hAnsi="Arial" w:cs="Arial"/>
          <w:b/>
          <w:i/>
        </w:rPr>
        <w:t>Aedes albopictus</w:t>
      </w:r>
    </w:p>
    <w:tbl>
      <w:tblPr>
        <w:tblStyle w:val="TableGrid"/>
        <w:tblW w:w="0" w:type="auto"/>
        <w:tblLayout w:type="fixed"/>
        <w:tblLook w:val="04A0" w:firstRow="1" w:lastRow="0" w:firstColumn="1" w:lastColumn="0" w:noHBand="0" w:noVBand="1"/>
      </w:tblPr>
      <w:tblGrid>
        <w:gridCol w:w="2006"/>
        <w:gridCol w:w="7000"/>
      </w:tblGrid>
      <w:tr w:rsidR="00DF18F0" w:rsidRPr="00ED0E38" w14:paraId="3D2F16E4" w14:textId="77777777" w:rsidTr="00F268DD">
        <w:tc>
          <w:tcPr>
            <w:tcW w:w="9006" w:type="dxa"/>
            <w:gridSpan w:val="2"/>
          </w:tcPr>
          <w:p w14:paraId="3378D278" w14:textId="77777777" w:rsidR="00DF18F0" w:rsidRPr="00ED0E38" w:rsidRDefault="00DF18F0" w:rsidP="00F268DD">
            <w:pPr>
              <w:spacing w:line="276" w:lineRule="auto"/>
              <w:rPr>
                <w:rFonts w:ascii="Arial" w:hAnsi="Arial" w:cs="Arial"/>
                <w:szCs w:val="22"/>
              </w:rPr>
            </w:pPr>
            <w:r w:rsidRPr="00ED0E38">
              <w:rPr>
                <w:rFonts w:ascii="Arial" w:hAnsi="Arial" w:cs="Arial"/>
                <w:szCs w:val="22"/>
              </w:rPr>
              <w:t>Description</w:t>
            </w:r>
          </w:p>
        </w:tc>
      </w:tr>
      <w:tr w:rsidR="00DF18F0" w:rsidRPr="00ED0E38" w14:paraId="7D28D9A6" w14:textId="77777777" w:rsidTr="00F268DD">
        <w:tc>
          <w:tcPr>
            <w:tcW w:w="2006" w:type="dxa"/>
          </w:tcPr>
          <w:p w14:paraId="528E05BD"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Egg</w:t>
            </w:r>
          </w:p>
        </w:tc>
        <w:tc>
          <w:tcPr>
            <w:tcW w:w="7000" w:type="dxa"/>
          </w:tcPr>
          <w:p w14:paraId="2D7F067E" w14:textId="43C8562D" w:rsidR="00DF18F0" w:rsidRPr="00ED0E38" w:rsidRDefault="00045C0E" w:rsidP="00F268DD">
            <w:pPr>
              <w:spacing w:line="276" w:lineRule="auto"/>
              <w:rPr>
                <w:rFonts w:ascii="Arial" w:hAnsi="Arial" w:cs="Arial"/>
                <w:szCs w:val="22"/>
                <w:lang w:val="en"/>
              </w:rPr>
            </w:pPr>
            <w:r>
              <w:rPr>
                <w:rFonts w:ascii="Arial" w:hAnsi="Arial" w:cs="Arial"/>
                <w:szCs w:val="22"/>
                <w:lang w:val="en"/>
              </w:rPr>
              <w:t>No information</w:t>
            </w:r>
          </w:p>
        </w:tc>
      </w:tr>
      <w:tr w:rsidR="00DF18F0" w:rsidRPr="00ED0E38" w14:paraId="694C6B2A" w14:textId="77777777" w:rsidTr="00F268DD">
        <w:tc>
          <w:tcPr>
            <w:tcW w:w="2006" w:type="dxa"/>
          </w:tcPr>
          <w:p w14:paraId="2332B941"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Juvenile</w:t>
            </w:r>
          </w:p>
        </w:tc>
        <w:tc>
          <w:tcPr>
            <w:tcW w:w="7000" w:type="dxa"/>
          </w:tcPr>
          <w:p w14:paraId="35DAB7C2" w14:textId="77777777" w:rsidR="00DF18F0" w:rsidRDefault="00DF18F0" w:rsidP="007B04F3">
            <w:pPr>
              <w:rPr>
                <w:color w:val="000000"/>
              </w:rPr>
            </w:pPr>
            <w:r w:rsidRPr="00CC294E">
              <w:rPr>
                <w:rFonts w:ascii="Arial" w:hAnsi="Arial" w:cs="Arial"/>
                <w:shd w:val="clear" w:color="auto" w:fill="FFFFFF"/>
              </w:rPr>
              <w:t>The larvae have a short air tube and rest at a</w:t>
            </w:r>
            <w:r w:rsidR="005C20B8">
              <w:rPr>
                <w:rFonts w:ascii="Arial" w:hAnsi="Arial" w:cs="Arial"/>
                <w:shd w:val="clear" w:color="auto" w:fill="FFFFFF"/>
              </w:rPr>
              <w:t xml:space="preserve">n angle below the water surface. </w:t>
            </w:r>
            <w:r>
              <w:rPr>
                <w:color w:val="000000"/>
              </w:rPr>
              <w:t>Pupae are mobile and respond to stimuli. They do not feed and take approximately 2 days to develop.</w:t>
            </w:r>
          </w:p>
          <w:p w14:paraId="68679859" w14:textId="22C860CD" w:rsidR="005C20B8" w:rsidRPr="007028D8" w:rsidRDefault="005C20B8" w:rsidP="007B04F3">
            <w:pPr>
              <w:rPr>
                <w:rFonts w:ascii="Arial" w:hAnsi="Arial" w:cs="Arial"/>
                <w:shd w:val="clear" w:color="auto" w:fill="FFFFFF"/>
              </w:rPr>
            </w:pPr>
            <w:r w:rsidRPr="00CC6B7B">
              <w:rPr>
                <w:rFonts w:ascii="Arial" w:hAnsi="Arial" w:cs="Arial"/>
                <w:szCs w:val="22"/>
                <w:shd w:val="clear" w:color="auto" w:fill="FFFFFF"/>
              </w:rPr>
              <w:t>The larvae and pupae stages both live entirely in water, but have to come up to the surface to breathe.</w:t>
            </w:r>
          </w:p>
        </w:tc>
      </w:tr>
      <w:tr w:rsidR="00DF18F0" w:rsidRPr="00ED0E38" w14:paraId="1A40B562" w14:textId="77777777" w:rsidTr="00F268DD">
        <w:tc>
          <w:tcPr>
            <w:tcW w:w="2006" w:type="dxa"/>
          </w:tcPr>
          <w:p w14:paraId="33B82C7C"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Adult</w:t>
            </w:r>
          </w:p>
        </w:tc>
        <w:tc>
          <w:tcPr>
            <w:tcW w:w="7000" w:type="dxa"/>
          </w:tcPr>
          <w:p w14:paraId="13AFB32C" w14:textId="77777777" w:rsidR="00DF18F0" w:rsidRDefault="002D3A39" w:rsidP="007B04F3">
            <w:pPr>
              <w:rPr>
                <w:rFonts w:ascii="Arial" w:hAnsi="Arial" w:cs="Arial"/>
                <w:szCs w:val="21"/>
                <w:lang w:val="en"/>
              </w:rPr>
            </w:pPr>
            <w:r w:rsidRPr="00AA60C9">
              <w:rPr>
                <w:rStyle w:val="Emphasis"/>
                <w:rFonts w:ascii="Arial" w:hAnsi="Arial" w:cs="Arial"/>
                <w:szCs w:val="21"/>
                <w:lang w:val="en"/>
              </w:rPr>
              <w:t xml:space="preserve">Aedes albopictus </w:t>
            </w:r>
            <w:r w:rsidRPr="00AA60C9">
              <w:rPr>
                <w:rFonts w:ascii="Arial" w:hAnsi="Arial" w:cs="Arial"/>
                <w:szCs w:val="21"/>
                <w:lang w:val="en"/>
              </w:rPr>
              <w:t>adults are relatively small and show a black and white pattern due to the presence of white/silver scale patches against a black background on the legs and other parts of the body.</w:t>
            </w:r>
          </w:p>
          <w:p w14:paraId="063E2C93" w14:textId="76755230" w:rsidR="006343CD" w:rsidRPr="00AA60C9" w:rsidRDefault="00795BE7" w:rsidP="007B04F3">
            <w:pPr>
              <w:rPr>
                <w:rFonts w:ascii="Arial" w:hAnsi="Arial" w:cs="Arial"/>
                <w:color w:val="252525"/>
                <w:shd w:val="clear" w:color="auto" w:fill="FFFFFF"/>
              </w:rPr>
            </w:pPr>
            <w:hyperlink r:id="rId21" w:history="1">
              <w:r w:rsidR="006343CD" w:rsidRPr="006343CD">
                <w:rPr>
                  <w:rStyle w:val="Emphasis"/>
                  <w:u w:val="single"/>
                </w:rPr>
                <w:t>Ae</w:t>
              </w:r>
              <w:r w:rsidR="006343CD">
                <w:rPr>
                  <w:rStyle w:val="Emphasis"/>
                  <w:u w:val="single"/>
                </w:rPr>
                <w:t xml:space="preserve">. </w:t>
              </w:r>
              <w:r w:rsidR="006343CD" w:rsidRPr="006343CD">
                <w:rPr>
                  <w:rStyle w:val="Emphasis"/>
                  <w:u w:val="single"/>
                </w:rPr>
                <w:t>albopictus</w:t>
              </w:r>
            </w:hyperlink>
            <w:r w:rsidR="006343CD" w:rsidRPr="006343CD">
              <w:rPr>
                <w:rStyle w:val="Emphasis"/>
              </w:rPr>
              <w:t xml:space="preserve"> </w:t>
            </w:r>
            <w:r w:rsidR="006343CD" w:rsidRPr="006343CD">
              <w:t xml:space="preserve">has </w:t>
            </w:r>
            <w:r w:rsidR="006343CD">
              <w:rPr>
                <w:color w:val="000000"/>
              </w:rPr>
              <w:t>a silver line down the middle of the scutum.</w:t>
            </w:r>
          </w:p>
        </w:tc>
      </w:tr>
      <w:tr w:rsidR="00DF18F0" w:rsidRPr="00ED0E38" w14:paraId="77834540" w14:textId="77777777" w:rsidTr="00F268DD">
        <w:tc>
          <w:tcPr>
            <w:tcW w:w="2006" w:type="dxa"/>
          </w:tcPr>
          <w:p w14:paraId="3F7B29FF"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Life cycle</w:t>
            </w:r>
          </w:p>
        </w:tc>
        <w:tc>
          <w:tcPr>
            <w:tcW w:w="7000" w:type="dxa"/>
          </w:tcPr>
          <w:p w14:paraId="6DCD51F0" w14:textId="4CCB09C3" w:rsidR="00DF18F0" w:rsidRPr="00CC6B7B" w:rsidRDefault="00DF18F0" w:rsidP="007B04F3">
            <w:pPr>
              <w:rPr>
                <w:rFonts w:ascii="Arial" w:hAnsi="Arial" w:cs="Arial"/>
                <w:szCs w:val="22"/>
                <w:shd w:val="clear" w:color="auto" w:fill="FFFFFF"/>
              </w:rPr>
            </w:pPr>
            <w:r w:rsidRPr="00AA60C9">
              <w:rPr>
                <w:rFonts w:ascii="Arial" w:hAnsi="Arial" w:cs="Arial"/>
                <w:szCs w:val="22"/>
              </w:rPr>
              <w:t xml:space="preserve">After taking a complete blood meal, females produce </w:t>
            </w:r>
            <w:r w:rsidR="002D3A39" w:rsidRPr="00AA60C9">
              <w:rPr>
                <w:rFonts w:ascii="Arial" w:hAnsi="Arial" w:cs="Arial"/>
                <w:szCs w:val="22"/>
              </w:rPr>
              <w:t>eggs</w:t>
            </w:r>
            <w:r w:rsidR="00AA60C9" w:rsidRPr="00AA60C9">
              <w:rPr>
                <w:rFonts w:ascii="Arial" w:hAnsi="Arial" w:cs="Arial"/>
                <w:szCs w:val="22"/>
              </w:rPr>
              <w:t>, laying</w:t>
            </w:r>
            <w:r w:rsidR="00AA60C9" w:rsidRPr="00AA60C9">
              <w:rPr>
                <w:rFonts w:ascii="Arial" w:hAnsi="Arial" w:cs="Arial"/>
                <w:color w:val="000000"/>
                <w:szCs w:val="22"/>
              </w:rPr>
              <w:t xml:space="preserve"> 150 to 250 eggs per oviposition, and 1 to 4 ovipositions per female</w:t>
            </w:r>
            <w:r w:rsidR="002D3A39" w:rsidRPr="00AA60C9">
              <w:rPr>
                <w:rFonts w:ascii="Arial" w:hAnsi="Arial" w:cs="Arial"/>
                <w:szCs w:val="22"/>
              </w:rPr>
              <w:t>.</w:t>
            </w:r>
            <w:r w:rsidR="00AA60C9" w:rsidRPr="00AA60C9">
              <w:rPr>
                <w:rFonts w:ascii="Arial" w:hAnsi="Arial" w:cs="Arial"/>
                <w:szCs w:val="22"/>
              </w:rPr>
              <w:t xml:space="preserve"> </w:t>
            </w:r>
            <w:r w:rsidR="00AA60C9" w:rsidRPr="00AA60C9">
              <w:rPr>
                <w:rFonts w:ascii="Arial" w:hAnsi="Arial" w:cs="Arial"/>
                <w:i/>
                <w:iCs/>
                <w:color w:val="000000"/>
                <w:szCs w:val="22"/>
              </w:rPr>
              <w:t xml:space="preserve">Ae. </w:t>
            </w:r>
            <w:r w:rsidR="00AA60C9" w:rsidRPr="00CC6B7B">
              <w:rPr>
                <w:rFonts w:ascii="Arial" w:hAnsi="Arial" w:cs="Arial"/>
                <w:i/>
                <w:iCs/>
                <w:szCs w:val="22"/>
              </w:rPr>
              <w:t>albopictus</w:t>
            </w:r>
            <w:r w:rsidR="00AA60C9" w:rsidRPr="00CC6B7B">
              <w:rPr>
                <w:rFonts w:ascii="Arial" w:hAnsi="Arial" w:cs="Arial"/>
                <w:szCs w:val="22"/>
              </w:rPr>
              <w:t xml:space="preserve"> is a treehole mosquito, and so its breeding places in nature are small, restricted, shaded bodies of water surrounded by vegetation. It inhabits densely vegetated rural areas where it will</w:t>
            </w:r>
            <w:r w:rsidRPr="00CC6B7B">
              <w:rPr>
                <w:rFonts w:ascii="Arial" w:hAnsi="Arial" w:cs="Arial"/>
                <w:szCs w:val="22"/>
                <w:shd w:val="clear" w:color="auto" w:fill="FFFFFF"/>
              </w:rPr>
              <w:t xml:space="preserve"> breed in pools of</w:t>
            </w:r>
            <w:r w:rsidRPr="00CC6B7B">
              <w:rPr>
                <w:rStyle w:val="apple-converted-space"/>
                <w:rFonts w:ascii="Arial" w:hAnsi="Arial" w:cs="Arial"/>
                <w:szCs w:val="22"/>
                <w:shd w:val="clear" w:color="auto" w:fill="FFFFFF"/>
              </w:rPr>
              <w:t> </w:t>
            </w:r>
            <w:r w:rsidR="00AA60C9" w:rsidRPr="00CC6B7B">
              <w:rPr>
                <w:rFonts w:ascii="Arial" w:hAnsi="Arial" w:cs="Arial"/>
                <w:szCs w:val="22"/>
                <w:shd w:val="clear" w:color="auto" w:fill="FFFFFF"/>
              </w:rPr>
              <w:t>stagnant water</w:t>
            </w:r>
            <w:r w:rsidRPr="00CC6B7B">
              <w:rPr>
                <w:rFonts w:ascii="Arial" w:hAnsi="Arial" w:cs="Arial"/>
                <w:szCs w:val="22"/>
                <w:shd w:val="clear" w:color="auto" w:fill="FFFFFF"/>
              </w:rPr>
              <w:t xml:space="preserve"> such as flower vases, plant pots, tyres, </w:t>
            </w:r>
            <w:r w:rsidR="002D3A39" w:rsidRPr="00CC6B7B">
              <w:rPr>
                <w:rFonts w:ascii="Arial" w:hAnsi="Arial" w:cs="Arial"/>
                <w:szCs w:val="22"/>
                <w:shd w:val="clear" w:color="auto" w:fill="FFFFFF"/>
              </w:rPr>
              <w:t xml:space="preserve">vases in cemeteries, </w:t>
            </w:r>
            <w:r w:rsidRPr="00CC6B7B">
              <w:rPr>
                <w:rFonts w:ascii="Arial" w:hAnsi="Arial" w:cs="Arial"/>
                <w:szCs w:val="22"/>
                <w:shd w:val="clear" w:color="auto" w:fill="FFFFFF"/>
              </w:rPr>
              <w:t>blocked gutters, discarded tyre</w:t>
            </w:r>
            <w:r w:rsidR="00AA60C9" w:rsidRPr="00CC6B7B">
              <w:rPr>
                <w:rFonts w:ascii="Arial" w:hAnsi="Arial" w:cs="Arial"/>
                <w:szCs w:val="22"/>
                <w:shd w:val="clear" w:color="auto" w:fill="FFFFFF"/>
              </w:rPr>
              <w:t xml:space="preserve">s </w:t>
            </w:r>
            <w:r w:rsidRPr="00CC6B7B">
              <w:rPr>
                <w:rFonts w:ascii="Arial" w:hAnsi="Arial" w:cs="Arial"/>
                <w:szCs w:val="22"/>
                <w:shd w:val="clear" w:color="auto" w:fill="FFFFFF"/>
              </w:rPr>
              <w:t xml:space="preserve">and toilet tanks. The female </w:t>
            </w:r>
            <w:r w:rsidR="002D3A39" w:rsidRPr="00CC6B7B">
              <w:rPr>
                <w:rFonts w:ascii="Arial" w:hAnsi="Arial" w:cs="Arial"/>
                <w:szCs w:val="22"/>
                <w:shd w:val="clear" w:color="auto" w:fill="FFFFFF"/>
              </w:rPr>
              <w:t>lays</w:t>
            </w:r>
            <w:r w:rsidRPr="00CC6B7B">
              <w:rPr>
                <w:rFonts w:ascii="Arial" w:hAnsi="Arial" w:cs="Arial"/>
                <w:szCs w:val="22"/>
                <w:shd w:val="clear" w:color="auto" w:fill="FFFFFF"/>
              </w:rPr>
              <w:t xml:space="preserve"> her eggs </w:t>
            </w:r>
            <w:r w:rsidR="002D3A39" w:rsidRPr="00CC6B7B">
              <w:rPr>
                <w:rFonts w:ascii="Arial" w:hAnsi="Arial" w:cs="Arial"/>
                <w:szCs w:val="22"/>
                <w:shd w:val="clear" w:color="auto" w:fill="FFFFFF"/>
              </w:rPr>
              <w:t>above the water line</w:t>
            </w:r>
            <w:r w:rsidRPr="00CC6B7B">
              <w:rPr>
                <w:rFonts w:ascii="Arial" w:hAnsi="Arial" w:cs="Arial"/>
                <w:szCs w:val="22"/>
                <w:shd w:val="clear" w:color="auto" w:fill="FFFFFF"/>
              </w:rPr>
              <w:t xml:space="preserve">. </w:t>
            </w:r>
          </w:p>
          <w:p w14:paraId="7ADF4792" w14:textId="79567D68" w:rsidR="00DF18F0" w:rsidRPr="00CC6B7B" w:rsidRDefault="002D3A39" w:rsidP="007B04F3">
            <w:pPr>
              <w:rPr>
                <w:rFonts w:ascii="Arial" w:hAnsi="Arial" w:cs="Arial"/>
                <w:szCs w:val="22"/>
                <w:shd w:val="clear" w:color="auto" w:fill="FFFFFF"/>
              </w:rPr>
            </w:pPr>
            <w:r w:rsidRPr="00CC6B7B">
              <w:rPr>
                <w:rFonts w:ascii="Arial" w:hAnsi="Arial" w:cs="Arial"/>
                <w:szCs w:val="22"/>
                <w:lang w:val="en"/>
              </w:rPr>
              <w:t>Larval/pupal development takes three to eight weeks</w:t>
            </w:r>
            <w:r w:rsidR="00AA60C9" w:rsidRPr="00CC6B7B">
              <w:rPr>
                <w:rFonts w:ascii="Arial" w:hAnsi="Arial" w:cs="Arial"/>
                <w:szCs w:val="22"/>
                <w:lang w:val="en"/>
              </w:rPr>
              <w:t>.</w:t>
            </w:r>
            <w:r w:rsidR="00045C0E" w:rsidRPr="00CC6B7B">
              <w:rPr>
                <w:rFonts w:ascii="Arial" w:hAnsi="Arial" w:cs="Arial"/>
                <w:szCs w:val="22"/>
                <w:lang w:val="en"/>
              </w:rPr>
              <w:t xml:space="preserve"> The pupae move about but don’t feed.</w:t>
            </w:r>
          </w:p>
          <w:p w14:paraId="78CD5002" w14:textId="46C264D2" w:rsidR="002D3A39" w:rsidRPr="00AA60C9" w:rsidRDefault="002D3A39" w:rsidP="007B04F3">
            <w:pPr>
              <w:rPr>
                <w:rFonts w:ascii="Arial" w:hAnsi="Arial" w:cs="Arial"/>
                <w:szCs w:val="22"/>
                <w:shd w:val="clear" w:color="auto" w:fill="FFFFFF"/>
              </w:rPr>
            </w:pPr>
            <w:r w:rsidRPr="00CC6B7B">
              <w:rPr>
                <w:rFonts w:ascii="Arial" w:hAnsi="Arial" w:cs="Arial"/>
                <w:i/>
                <w:szCs w:val="22"/>
                <w:shd w:val="clear" w:color="auto" w:fill="FFFFFF"/>
              </w:rPr>
              <w:t>Ae. albopictus</w:t>
            </w:r>
            <w:r w:rsidRPr="00CC6B7B">
              <w:rPr>
                <w:rFonts w:ascii="Arial" w:hAnsi="Arial" w:cs="Arial"/>
                <w:szCs w:val="22"/>
                <w:shd w:val="clear" w:color="auto" w:fill="FFFFFF"/>
              </w:rPr>
              <w:t xml:space="preserve"> can overwinter as eggs, and European populations can survive temperatures of -10°C, </w:t>
            </w:r>
            <w:r w:rsidR="00045C0E" w:rsidRPr="00CC6B7B">
              <w:rPr>
                <w:rFonts w:ascii="Arial" w:hAnsi="Arial" w:cs="Arial"/>
                <w:szCs w:val="22"/>
                <w:shd w:val="clear" w:color="auto" w:fill="FFFFFF"/>
              </w:rPr>
              <w:t>while t</w:t>
            </w:r>
            <w:r w:rsidRPr="00CC6B7B">
              <w:rPr>
                <w:rFonts w:ascii="Arial" w:hAnsi="Arial" w:cs="Arial"/>
                <w:szCs w:val="22"/>
                <w:shd w:val="clear" w:color="auto" w:fill="FFFFFF"/>
              </w:rPr>
              <w:t xml:space="preserve">ropical populations </w:t>
            </w:r>
            <w:r w:rsidR="00045C0E" w:rsidRPr="00CC6B7B">
              <w:rPr>
                <w:rFonts w:ascii="Arial" w:hAnsi="Arial" w:cs="Arial"/>
                <w:szCs w:val="22"/>
                <w:shd w:val="clear" w:color="auto" w:fill="FFFFFF"/>
              </w:rPr>
              <w:t xml:space="preserve">can survive </w:t>
            </w:r>
            <w:r w:rsidRPr="00CC6B7B">
              <w:rPr>
                <w:rFonts w:ascii="Arial" w:hAnsi="Arial" w:cs="Arial"/>
                <w:szCs w:val="22"/>
                <w:shd w:val="clear" w:color="auto" w:fill="FFFFFF"/>
              </w:rPr>
              <w:t xml:space="preserve"> -2°C. </w:t>
            </w:r>
          </w:p>
        </w:tc>
      </w:tr>
      <w:tr w:rsidR="00DF18F0" w:rsidRPr="00ED0E38" w14:paraId="34BFE77D" w14:textId="77777777" w:rsidTr="00F268DD">
        <w:tc>
          <w:tcPr>
            <w:tcW w:w="2006" w:type="dxa"/>
          </w:tcPr>
          <w:p w14:paraId="02049114" w14:textId="77777777" w:rsidR="00DF18F0" w:rsidRPr="00BD1BFD" w:rsidRDefault="00DF18F0" w:rsidP="00F268DD">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043E643E" w14:textId="1C075783" w:rsidR="00DF18F0" w:rsidRPr="00AA60C9" w:rsidRDefault="002D3A39" w:rsidP="007B04F3">
            <w:pPr>
              <w:rPr>
                <w:rFonts w:ascii="Arial" w:hAnsi="Arial" w:cs="Arial"/>
                <w:szCs w:val="22"/>
                <w:shd w:val="clear" w:color="auto" w:fill="FFFFFF"/>
              </w:rPr>
            </w:pPr>
            <w:r w:rsidRPr="00AA60C9">
              <w:rPr>
                <w:rStyle w:val="Emphasis"/>
                <w:rFonts w:ascii="Arial" w:hAnsi="Arial" w:cs="Arial"/>
                <w:szCs w:val="22"/>
                <w:lang w:val="en"/>
              </w:rPr>
              <w:t xml:space="preserve">Ae. albopictus </w:t>
            </w:r>
            <w:r w:rsidRPr="00AA60C9">
              <w:rPr>
                <w:rFonts w:ascii="Arial" w:hAnsi="Arial" w:cs="Arial"/>
                <w:szCs w:val="22"/>
                <w:lang w:val="en"/>
              </w:rPr>
              <w:t xml:space="preserve">feeds on a wide range of hosts, </w:t>
            </w:r>
            <w:r w:rsidR="00AA60C9" w:rsidRPr="00AA60C9">
              <w:rPr>
                <w:rFonts w:ascii="Arial" w:hAnsi="Arial" w:cs="Arial"/>
                <w:szCs w:val="22"/>
                <w:lang w:val="en"/>
              </w:rPr>
              <w:t>including humans, domestic and wild animals, reptiles, birds and amphibians; humans are preferred</w:t>
            </w:r>
            <w:r w:rsidRPr="00AA60C9">
              <w:rPr>
                <w:rFonts w:ascii="Arial" w:hAnsi="Arial" w:cs="Arial"/>
                <w:szCs w:val="22"/>
                <w:lang w:val="en"/>
              </w:rPr>
              <w:t xml:space="preserve">. </w:t>
            </w:r>
            <w:r w:rsidR="00DF18F0" w:rsidRPr="00AA60C9">
              <w:rPr>
                <w:rFonts w:ascii="Arial" w:hAnsi="Arial" w:cs="Arial"/>
                <w:szCs w:val="22"/>
                <w:shd w:val="clear" w:color="auto" w:fill="FFFFFF"/>
              </w:rPr>
              <w:t xml:space="preserve">Only the female bites for blood, which she needs to mature her eggs. </w:t>
            </w:r>
          </w:p>
          <w:p w14:paraId="689845F0" w14:textId="3A32A3F2" w:rsidR="00DF18F0" w:rsidRPr="00AA60C9" w:rsidRDefault="00AA60C9" w:rsidP="007B04F3">
            <w:pPr>
              <w:rPr>
                <w:rStyle w:val="listnote"/>
                <w:rFonts w:ascii="Arial" w:hAnsi="Arial" w:cs="Arial"/>
                <w:szCs w:val="22"/>
                <w:shd w:val="clear" w:color="auto" w:fill="FFFFFF"/>
              </w:rPr>
            </w:pPr>
            <w:r w:rsidRPr="00AA60C9">
              <w:rPr>
                <w:rFonts w:ascii="Arial" w:hAnsi="Arial" w:cs="Arial"/>
                <w:szCs w:val="22"/>
                <w:lang w:val="en"/>
              </w:rPr>
              <w:t xml:space="preserve">Adult females bite aggressively, usually during </w:t>
            </w:r>
            <w:r w:rsidR="00045C0E">
              <w:rPr>
                <w:rFonts w:ascii="Arial" w:hAnsi="Arial" w:cs="Arial"/>
                <w:szCs w:val="22"/>
                <w:lang w:val="en"/>
              </w:rPr>
              <w:t>the day and preferably outdoors,</w:t>
            </w:r>
            <w:r w:rsidRPr="00AA60C9">
              <w:rPr>
                <w:rFonts w:ascii="Arial" w:hAnsi="Arial" w:cs="Arial"/>
                <w:szCs w:val="22"/>
                <w:lang w:val="en"/>
              </w:rPr>
              <w:t xml:space="preserve"> </w:t>
            </w:r>
            <w:r w:rsidR="00045C0E">
              <w:rPr>
                <w:color w:val="000000"/>
              </w:rPr>
              <w:t>with feeding peaks early morning and late afternoon.</w:t>
            </w:r>
            <w:r w:rsidR="00045C0E" w:rsidRPr="00AA60C9">
              <w:rPr>
                <w:rFonts w:ascii="Arial" w:hAnsi="Arial" w:cs="Arial"/>
                <w:szCs w:val="22"/>
                <w:lang w:val="en"/>
              </w:rPr>
              <w:t xml:space="preserve"> </w:t>
            </w:r>
            <w:r w:rsidRPr="00AA60C9">
              <w:rPr>
                <w:rFonts w:ascii="Arial" w:hAnsi="Arial" w:cs="Arial"/>
                <w:szCs w:val="22"/>
                <w:lang w:val="en"/>
              </w:rPr>
              <w:t>Females may then rest on walls indoors.</w:t>
            </w:r>
          </w:p>
        </w:tc>
      </w:tr>
      <w:tr w:rsidR="00DF18F0" w:rsidRPr="00ED0E38" w14:paraId="14DF8034" w14:textId="77777777" w:rsidTr="00F268DD">
        <w:trPr>
          <w:trHeight w:val="675"/>
        </w:trPr>
        <w:tc>
          <w:tcPr>
            <w:tcW w:w="9006" w:type="dxa"/>
            <w:gridSpan w:val="2"/>
          </w:tcPr>
          <w:p w14:paraId="412072C3" w14:textId="77777777" w:rsidR="00DF18F0" w:rsidRPr="00AA60C9" w:rsidRDefault="00DF18F0" w:rsidP="00F268DD">
            <w:pPr>
              <w:spacing w:line="276" w:lineRule="auto"/>
              <w:rPr>
                <w:rFonts w:ascii="Arial" w:hAnsi="Arial" w:cs="Arial"/>
                <w:szCs w:val="22"/>
              </w:rPr>
            </w:pPr>
            <w:r w:rsidRPr="00AA60C9">
              <w:rPr>
                <w:rFonts w:ascii="Arial" w:hAnsi="Arial" w:cs="Arial"/>
                <w:szCs w:val="22"/>
              </w:rPr>
              <w:t>Entry and colonisation</w:t>
            </w:r>
          </w:p>
        </w:tc>
      </w:tr>
      <w:tr w:rsidR="00DF18F0" w:rsidRPr="00ED0E38" w14:paraId="429A0FFB" w14:textId="77777777" w:rsidTr="00F268DD">
        <w:tc>
          <w:tcPr>
            <w:tcW w:w="2006" w:type="dxa"/>
          </w:tcPr>
          <w:p w14:paraId="5D460ACE"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6319585A" w14:textId="169E99BF" w:rsidR="00DF18F0" w:rsidRPr="00AA60C9" w:rsidRDefault="00DF18F0" w:rsidP="00F268DD">
            <w:pPr>
              <w:spacing w:after="0"/>
              <w:rPr>
                <w:rFonts w:ascii="Arial" w:hAnsi="Arial" w:cs="Arial"/>
                <w:szCs w:val="22"/>
                <w:shd w:val="clear" w:color="auto" w:fill="FFFFFF"/>
              </w:rPr>
            </w:pPr>
            <w:r w:rsidRPr="00AA60C9">
              <w:rPr>
                <w:rFonts w:ascii="Arial" w:hAnsi="Arial" w:cs="Arial"/>
                <w:szCs w:val="22"/>
                <w:shd w:val="clear" w:color="auto" w:fill="FFFFFF"/>
              </w:rPr>
              <w:t xml:space="preserve">Adult </w:t>
            </w:r>
            <w:r w:rsidR="00281397">
              <w:rPr>
                <w:rFonts w:ascii="Arial" w:hAnsi="Arial" w:cs="Arial"/>
                <w:szCs w:val="22"/>
                <w:shd w:val="clear" w:color="auto" w:fill="FFFFFF"/>
              </w:rPr>
              <w:t>mosquitoes</w:t>
            </w:r>
            <w:r w:rsidRPr="00AA60C9">
              <w:rPr>
                <w:rFonts w:ascii="Arial" w:hAnsi="Arial" w:cs="Arial"/>
                <w:szCs w:val="22"/>
                <w:shd w:val="clear" w:color="auto" w:fill="FFFFFF"/>
              </w:rPr>
              <w:t xml:space="preserve"> as hitchhikers in:</w:t>
            </w:r>
          </w:p>
          <w:p w14:paraId="5E5F5487" w14:textId="77777777" w:rsidR="00DF18F0" w:rsidRPr="00AA60C9" w:rsidRDefault="00DF18F0" w:rsidP="00F268DD">
            <w:pPr>
              <w:pStyle w:val="ListParagraph"/>
              <w:numPr>
                <w:ilvl w:val="0"/>
                <w:numId w:val="36"/>
              </w:numPr>
              <w:spacing w:after="0"/>
              <w:rPr>
                <w:rFonts w:ascii="Arial" w:hAnsi="Arial" w:cs="Arial"/>
                <w:szCs w:val="22"/>
                <w:shd w:val="clear" w:color="auto" w:fill="FFFFFF"/>
              </w:rPr>
            </w:pPr>
            <w:r w:rsidRPr="00AA60C9">
              <w:rPr>
                <w:rFonts w:ascii="Arial" w:hAnsi="Arial" w:cs="Arial"/>
                <w:szCs w:val="22"/>
                <w:shd w:val="clear" w:color="auto" w:fill="FFFFFF"/>
              </w:rPr>
              <w:t>Ships, yachts and other vessels</w:t>
            </w:r>
          </w:p>
          <w:p w14:paraId="0A3AA519" w14:textId="77777777" w:rsidR="00DF18F0" w:rsidRPr="00AA60C9" w:rsidRDefault="00DF18F0" w:rsidP="00F268DD">
            <w:pPr>
              <w:pStyle w:val="ListParagraph"/>
              <w:numPr>
                <w:ilvl w:val="0"/>
                <w:numId w:val="36"/>
              </w:numPr>
              <w:spacing w:after="0"/>
              <w:rPr>
                <w:rFonts w:ascii="Arial" w:hAnsi="Arial" w:cs="Arial"/>
                <w:szCs w:val="22"/>
                <w:lang w:val="en"/>
              </w:rPr>
            </w:pPr>
            <w:r w:rsidRPr="00AA60C9">
              <w:rPr>
                <w:rFonts w:ascii="Arial" w:hAnsi="Arial" w:cs="Arial"/>
                <w:szCs w:val="22"/>
                <w:shd w:val="clear" w:color="auto" w:fill="FFFFFF"/>
              </w:rPr>
              <w:t xml:space="preserve">Aircraft, both passenger and cargo planes </w:t>
            </w:r>
          </w:p>
          <w:p w14:paraId="06DC72B2" w14:textId="77777777" w:rsidR="00DF18F0" w:rsidRPr="00AA60C9" w:rsidRDefault="00DF18F0" w:rsidP="00F268DD">
            <w:pPr>
              <w:pStyle w:val="ListParagraph"/>
              <w:numPr>
                <w:ilvl w:val="0"/>
                <w:numId w:val="36"/>
              </w:numPr>
              <w:spacing w:after="0"/>
              <w:rPr>
                <w:rFonts w:ascii="Arial" w:hAnsi="Arial" w:cs="Arial"/>
                <w:szCs w:val="22"/>
                <w:lang w:val="en"/>
              </w:rPr>
            </w:pPr>
            <w:r w:rsidRPr="00AA60C9">
              <w:rPr>
                <w:rFonts w:ascii="Arial" w:hAnsi="Arial" w:cs="Arial"/>
                <w:szCs w:val="22"/>
                <w:shd w:val="clear" w:color="auto" w:fill="FFFFFF"/>
              </w:rPr>
              <w:t>Shipping containers</w:t>
            </w:r>
          </w:p>
          <w:p w14:paraId="5228DC7F" w14:textId="77777777" w:rsidR="00DF18F0" w:rsidRPr="00AA60C9" w:rsidRDefault="00DF18F0" w:rsidP="00F268DD">
            <w:pPr>
              <w:pStyle w:val="ListParagraph"/>
              <w:numPr>
                <w:ilvl w:val="0"/>
                <w:numId w:val="36"/>
              </w:numPr>
              <w:spacing w:after="0"/>
              <w:rPr>
                <w:rFonts w:ascii="Arial" w:hAnsi="Arial" w:cs="Arial"/>
                <w:szCs w:val="22"/>
                <w:lang w:val="en"/>
              </w:rPr>
            </w:pPr>
            <w:r w:rsidRPr="00AA60C9">
              <w:rPr>
                <w:rFonts w:ascii="Arial" w:hAnsi="Arial" w:cs="Arial"/>
                <w:szCs w:val="22"/>
                <w:shd w:val="clear" w:color="auto" w:fill="FFFFFF"/>
              </w:rPr>
              <w:t>Vehicles</w:t>
            </w:r>
          </w:p>
          <w:p w14:paraId="049FD912" w14:textId="77777777" w:rsidR="00DF18F0" w:rsidRPr="00AA60C9" w:rsidRDefault="00DF18F0" w:rsidP="00F268DD">
            <w:pPr>
              <w:spacing w:after="0"/>
              <w:rPr>
                <w:rFonts w:ascii="Arial" w:hAnsi="Arial" w:cs="Arial"/>
                <w:szCs w:val="22"/>
                <w:lang w:val="en"/>
              </w:rPr>
            </w:pPr>
            <w:r w:rsidRPr="00AA60C9">
              <w:rPr>
                <w:rFonts w:ascii="Arial" w:hAnsi="Arial" w:cs="Arial"/>
                <w:szCs w:val="22"/>
                <w:lang w:val="en"/>
              </w:rPr>
              <w:t>Eggs and larvae:</w:t>
            </w:r>
          </w:p>
          <w:p w14:paraId="03572E5B" w14:textId="1BCF3B59" w:rsidR="00DF18F0" w:rsidRPr="00AA60C9" w:rsidRDefault="00DF18F0" w:rsidP="00F268DD">
            <w:pPr>
              <w:pStyle w:val="ListParagraph"/>
              <w:numPr>
                <w:ilvl w:val="0"/>
                <w:numId w:val="37"/>
              </w:numPr>
              <w:rPr>
                <w:rFonts w:ascii="Arial" w:hAnsi="Arial" w:cs="Arial"/>
                <w:szCs w:val="22"/>
                <w:lang w:val="en"/>
              </w:rPr>
            </w:pPr>
            <w:r w:rsidRPr="00AA60C9">
              <w:rPr>
                <w:rFonts w:ascii="Arial" w:hAnsi="Arial" w:cs="Arial"/>
                <w:szCs w:val="22"/>
                <w:lang w:val="en"/>
              </w:rPr>
              <w:t xml:space="preserve">In any container which has or has had water (including in ships and aircraft) eg tyres, tanks, barrels, etc. The used tyre is heavily implicated in spread of </w:t>
            </w:r>
            <w:r w:rsidR="00281397">
              <w:rPr>
                <w:rFonts w:ascii="Arial" w:hAnsi="Arial" w:cs="Arial"/>
                <w:szCs w:val="22"/>
                <w:lang w:val="en"/>
              </w:rPr>
              <w:t>mosquitoes</w:t>
            </w:r>
            <w:r w:rsidRPr="00AA60C9">
              <w:rPr>
                <w:rFonts w:ascii="Arial" w:hAnsi="Arial" w:cs="Arial"/>
                <w:szCs w:val="22"/>
                <w:lang w:val="en"/>
              </w:rPr>
              <w:t>.</w:t>
            </w:r>
          </w:p>
        </w:tc>
      </w:tr>
      <w:tr w:rsidR="00DF18F0" w:rsidRPr="00ED0E38" w14:paraId="559BEB9A" w14:textId="77777777" w:rsidTr="00F268DD">
        <w:tc>
          <w:tcPr>
            <w:tcW w:w="2006" w:type="dxa"/>
          </w:tcPr>
          <w:p w14:paraId="2B63EF7E"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Detection</w:t>
            </w:r>
          </w:p>
        </w:tc>
        <w:tc>
          <w:tcPr>
            <w:tcW w:w="7000" w:type="dxa"/>
          </w:tcPr>
          <w:p w14:paraId="33E79069" w14:textId="77777777" w:rsidR="00DF18F0" w:rsidRPr="00ED0E38" w:rsidRDefault="00DF18F0" w:rsidP="00F268DD">
            <w:pPr>
              <w:pStyle w:val="NormalWeb"/>
              <w:spacing w:before="0" w:beforeAutospacing="0" w:line="276" w:lineRule="auto"/>
              <w:rPr>
                <w:rFonts w:ascii="Arial" w:hAnsi="Arial" w:cs="Arial"/>
                <w:sz w:val="22"/>
                <w:szCs w:val="22"/>
                <w:lang w:val="en"/>
              </w:rPr>
            </w:pPr>
            <w:r>
              <w:rPr>
                <w:rFonts w:ascii="Arial" w:hAnsi="Arial" w:cs="Arial"/>
                <w:sz w:val="22"/>
                <w:szCs w:val="22"/>
                <w:lang w:val="en"/>
              </w:rPr>
              <w:t>See Annex 3.</w:t>
            </w:r>
          </w:p>
        </w:tc>
      </w:tr>
      <w:tr w:rsidR="00DF18F0" w:rsidRPr="00ED0E38" w14:paraId="7C2FF354" w14:textId="77777777" w:rsidTr="00F268DD">
        <w:tc>
          <w:tcPr>
            <w:tcW w:w="2006" w:type="dxa"/>
          </w:tcPr>
          <w:p w14:paraId="59AA5C85"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lastRenderedPageBreak/>
              <w:t>Similar species</w:t>
            </w:r>
          </w:p>
        </w:tc>
        <w:tc>
          <w:tcPr>
            <w:tcW w:w="7000" w:type="dxa"/>
          </w:tcPr>
          <w:p w14:paraId="77AC3188" w14:textId="4183D885" w:rsidR="00DF18F0" w:rsidRPr="005C20B8" w:rsidRDefault="00DF18F0" w:rsidP="005C20B8">
            <w:pPr>
              <w:rPr>
                <w:rStyle w:val="Emphasis"/>
                <w:rFonts w:ascii="Arial" w:hAnsi="Arial" w:cs="Arial"/>
                <w:color w:val="000000"/>
              </w:rPr>
            </w:pPr>
            <w:r w:rsidRPr="005C20B8">
              <w:rPr>
                <w:rFonts w:ascii="Arial" w:hAnsi="Arial" w:cs="Arial"/>
                <w:color w:val="000000"/>
              </w:rPr>
              <w:t xml:space="preserve">Adult </w:t>
            </w:r>
            <w:r w:rsidRPr="005C20B8">
              <w:rPr>
                <w:rStyle w:val="Emphasis"/>
                <w:rFonts w:ascii="Arial" w:hAnsi="Arial" w:cs="Arial"/>
                <w:color w:val="000000"/>
              </w:rPr>
              <w:t>Ae</w:t>
            </w:r>
            <w:r w:rsidR="00AA60C9" w:rsidRPr="005C20B8">
              <w:rPr>
                <w:rStyle w:val="Emphasis"/>
                <w:rFonts w:ascii="Arial" w:hAnsi="Arial" w:cs="Arial"/>
                <w:color w:val="000000"/>
              </w:rPr>
              <w:t>.</w:t>
            </w:r>
            <w:r w:rsidRPr="005C20B8">
              <w:rPr>
                <w:rStyle w:val="Emphasis"/>
                <w:rFonts w:ascii="Arial" w:hAnsi="Arial" w:cs="Arial"/>
                <w:color w:val="000000"/>
              </w:rPr>
              <w:t xml:space="preserve"> aegypti</w:t>
            </w:r>
            <w:r w:rsidRPr="005C20B8">
              <w:rPr>
                <w:rFonts w:ascii="Arial" w:hAnsi="Arial" w:cs="Arial"/>
                <w:color w:val="000000"/>
              </w:rPr>
              <w:t xml:space="preserve"> resemble the Asian tiger mosquito </w:t>
            </w:r>
            <w:r w:rsidRPr="005C20B8">
              <w:rPr>
                <w:rStyle w:val="Emphasis"/>
                <w:rFonts w:ascii="Arial" w:hAnsi="Arial" w:cs="Arial"/>
                <w:color w:val="000000"/>
              </w:rPr>
              <w:t>Ae</w:t>
            </w:r>
            <w:r w:rsidR="00AA60C9" w:rsidRPr="005C20B8">
              <w:rPr>
                <w:rStyle w:val="Emphasis"/>
                <w:rFonts w:ascii="Arial" w:hAnsi="Arial" w:cs="Arial"/>
                <w:color w:val="000000"/>
              </w:rPr>
              <w:t>.</w:t>
            </w:r>
            <w:r w:rsidRPr="005C20B8">
              <w:rPr>
                <w:rStyle w:val="Emphasis"/>
                <w:rFonts w:ascii="Arial" w:hAnsi="Arial" w:cs="Arial"/>
                <w:color w:val="000000"/>
              </w:rPr>
              <w:t xml:space="preserve"> albopictus</w:t>
            </w:r>
            <w:r w:rsidRPr="005C20B8">
              <w:rPr>
                <w:rFonts w:ascii="Arial" w:hAnsi="Arial" w:cs="Arial"/>
                <w:color w:val="000000"/>
              </w:rPr>
              <w:t xml:space="preserve"> with a slight difference in size and thorax patterns. </w:t>
            </w:r>
            <w:r w:rsidRPr="005C20B8">
              <w:rPr>
                <w:rStyle w:val="Emphasis"/>
                <w:rFonts w:ascii="Arial" w:hAnsi="Arial" w:cs="Arial"/>
                <w:color w:val="000000"/>
              </w:rPr>
              <w:t>Ae</w:t>
            </w:r>
            <w:r w:rsidR="00AA60C9" w:rsidRPr="005C20B8">
              <w:rPr>
                <w:rStyle w:val="Emphasis"/>
                <w:rFonts w:ascii="Arial" w:hAnsi="Arial" w:cs="Arial"/>
                <w:color w:val="000000"/>
              </w:rPr>
              <w:t xml:space="preserve">. </w:t>
            </w:r>
            <w:r w:rsidRPr="005C20B8">
              <w:rPr>
                <w:rStyle w:val="Emphasis"/>
                <w:rFonts w:ascii="Arial" w:hAnsi="Arial" w:cs="Arial"/>
                <w:color w:val="000000"/>
              </w:rPr>
              <w:t>aegypti</w:t>
            </w:r>
            <w:r w:rsidRPr="005C20B8">
              <w:rPr>
                <w:rFonts w:ascii="Arial" w:hAnsi="Arial" w:cs="Arial"/>
                <w:color w:val="000000"/>
              </w:rPr>
              <w:t xml:space="preserve"> adults have white scales on the dorsal (top) surface of the thorax that form the shape of a violin or lyre, while adult </w:t>
            </w:r>
            <w:r w:rsidRPr="005C20B8">
              <w:rPr>
                <w:rStyle w:val="Emphasis"/>
                <w:rFonts w:ascii="Arial" w:hAnsi="Arial" w:cs="Arial"/>
                <w:color w:val="000000"/>
              </w:rPr>
              <w:t>Ae</w:t>
            </w:r>
            <w:r w:rsidR="00AA60C9" w:rsidRPr="005C20B8">
              <w:rPr>
                <w:rStyle w:val="Emphasis"/>
                <w:rFonts w:ascii="Arial" w:hAnsi="Arial" w:cs="Arial"/>
                <w:color w:val="000000"/>
              </w:rPr>
              <w:t>.</w:t>
            </w:r>
            <w:r w:rsidRPr="005C20B8">
              <w:rPr>
                <w:rStyle w:val="Emphasis"/>
                <w:rFonts w:ascii="Arial" w:hAnsi="Arial" w:cs="Arial"/>
                <w:color w:val="000000"/>
              </w:rPr>
              <w:t xml:space="preserve"> albopictus</w:t>
            </w:r>
            <w:r w:rsidRPr="005C20B8">
              <w:rPr>
                <w:rFonts w:ascii="Arial" w:hAnsi="Arial" w:cs="Arial"/>
                <w:color w:val="000000"/>
              </w:rPr>
              <w:t xml:space="preserve"> have a white stripe down the middle of the top of the thorax.</w:t>
            </w:r>
          </w:p>
          <w:p w14:paraId="23F518BB" w14:textId="6B1EF61C" w:rsidR="00DF18F0" w:rsidRPr="005C20B8" w:rsidRDefault="00DF18F0" w:rsidP="005C20B8">
            <w:pPr>
              <w:rPr>
                <w:rFonts w:ascii="Arial" w:hAnsi="Arial" w:cs="Arial"/>
                <w:color w:val="000000"/>
              </w:rPr>
            </w:pPr>
            <w:r w:rsidRPr="005C20B8">
              <w:rPr>
                <w:rStyle w:val="Emphasis"/>
                <w:rFonts w:ascii="Arial" w:hAnsi="Arial" w:cs="Arial"/>
                <w:color w:val="000000"/>
              </w:rPr>
              <w:t>Ae</w:t>
            </w:r>
            <w:r w:rsidR="00AA60C9" w:rsidRPr="005C20B8">
              <w:rPr>
                <w:rStyle w:val="Emphasis"/>
                <w:rFonts w:ascii="Arial" w:hAnsi="Arial" w:cs="Arial"/>
                <w:color w:val="000000"/>
              </w:rPr>
              <w:t>.</w:t>
            </w:r>
            <w:r w:rsidRPr="005C20B8">
              <w:rPr>
                <w:rStyle w:val="Emphasis"/>
                <w:rFonts w:ascii="Arial" w:hAnsi="Arial" w:cs="Arial"/>
                <w:color w:val="000000"/>
              </w:rPr>
              <w:t xml:space="preserve"> albopictus</w:t>
            </w:r>
            <w:r w:rsidRPr="005C20B8">
              <w:rPr>
                <w:rFonts w:ascii="Arial" w:hAnsi="Arial" w:cs="Arial"/>
                <w:color w:val="000000"/>
              </w:rPr>
              <w:t xml:space="preserve"> larvae out-compete </w:t>
            </w:r>
            <w:r w:rsidRPr="005C20B8">
              <w:rPr>
                <w:rStyle w:val="Emphasis"/>
                <w:rFonts w:ascii="Arial" w:hAnsi="Arial" w:cs="Arial"/>
                <w:color w:val="000000"/>
              </w:rPr>
              <w:t>Ae</w:t>
            </w:r>
            <w:r w:rsidR="00AA60C9" w:rsidRPr="005C20B8">
              <w:rPr>
                <w:rStyle w:val="Emphasis"/>
                <w:rFonts w:ascii="Arial" w:hAnsi="Arial" w:cs="Arial"/>
                <w:color w:val="000000"/>
              </w:rPr>
              <w:t>.</w:t>
            </w:r>
            <w:r w:rsidRPr="005C20B8">
              <w:rPr>
                <w:rStyle w:val="Emphasis"/>
                <w:rFonts w:ascii="Arial" w:hAnsi="Arial" w:cs="Arial"/>
                <w:color w:val="000000"/>
              </w:rPr>
              <w:t xml:space="preserve"> aegypti</w:t>
            </w:r>
            <w:r w:rsidRPr="005C20B8">
              <w:rPr>
                <w:rFonts w:ascii="Arial" w:hAnsi="Arial" w:cs="Arial"/>
                <w:color w:val="000000"/>
              </w:rPr>
              <w:t xml:space="preserve"> larvae for food, and develop at a faster rate. Some research also suggests there is a hybridization of the two species in zones where they overlap, producing sterile offspring.</w:t>
            </w:r>
          </w:p>
          <w:p w14:paraId="1ED56928" w14:textId="343DA991" w:rsidR="00DF18F0" w:rsidRPr="001A651F" w:rsidRDefault="00DF18F0" w:rsidP="005C20B8">
            <w:pPr>
              <w:spacing w:before="100" w:beforeAutospacing="1" w:after="100" w:afterAutospacing="1"/>
              <w:rPr>
                <w:rFonts w:ascii="Arial" w:eastAsia="Times New Roman" w:hAnsi="Arial" w:cs="Arial"/>
                <w:sz w:val="24"/>
                <w:lang w:val="en-US"/>
              </w:rPr>
            </w:pPr>
            <w:r w:rsidRPr="005C20B8">
              <w:rPr>
                <w:rFonts w:ascii="Arial" w:eastAsia="Times New Roman" w:hAnsi="Arial" w:cs="Arial"/>
                <w:i/>
                <w:lang w:val="en-US"/>
              </w:rPr>
              <w:t>Ae</w:t>
            </w:r>
            <w:r w:rsidR="00AA60C9" w:rsidRPr="005C20B8">
              <w:rPr>
                <w:rFonts w:ascii="Arial" w:eastAsia="Times New Roman" w:hAnsi="Arial" w:cs="Arial"/>
                <w:i/>
                <w:lang w:val="en-US"/>
              </w:rPr>
              <w:t>.</w:t>
            </w:r>
            <w:r w:rsidRPr="005C20B8">
              <w:rPr>
                <w:rFonts w:ascii="Arial" w:eastAsia="Times New Roman" w:hAnsi="Arial" w:cs="Arial"/>
                <w:i/>
                <w:lang w:val="en-US"/>
              </w:rPr>
              <w:t xml:space="preserve"> albopictus</w:t>
            </w:r>
            <w:r w:rsidRPr="005C20B8">
              <w:rPr>
                <w:rFonts w:ascii="Arial" w:eastAsia="Times New Roman" w:hAnsi="Arial" w:cs="Arial"/>
                <w:lang w:val="en-US"/>
              </w:rPr>
              <w:t xml:space="preserve"> live in tropical, subtropical, and temperate climates, but can live in a broader temperature range and at cooler temperatures than </w:t>
            </w:r>
            <w:r w:rsidRPr="005C20B8">
              <w:rPr>
                <w:rFonts w:ascii="Arial" w:eastAsia="Times New Roman" w:hAnsi="Arial" w:cs="Arial"/>
                <w:i/>
                <w:iCs/>
                <w:lang w:val="en-US"/>
              </w:rPr>
              <w:t>Ae</w:t>
            </w:r>
            <w:r w:rsidR="00AA60C9" w:rsidRPr="005C20B8">
              <w:rPr>
                <w:rFonts w:ascii="Arial" w:eastAsia="Times New Roman" w:hAnsi="Arial" w:cs="Arial"/>
                <w:i/>
                <w:iCs/>
                <w:lang w:val="en-US"/>
              </w:rPr>
              <w:t xml:space="preserve">. </w:t>
            </w:r>
            <w:r w:rsidRPr="005C20B8">
              <w:rPr>
                <w:rFonts w:ascii="Arial" w:eastAsia="Times New Roman" w:hAnsi="Arial" w:cs="Arial"/>
                <w:i/>
                <w:iCs/>
                <w:lang w:val="en-US"/>
              </w:rPr>
              <w:t xml:space="preserve">aegypti. </w:t>
            </w:r>
            <w:r w:rsidRPr="005C20B8">
              <w:rPr>
                <w:rFonts w:ascii="Arial" w:eastAsia="Times New Roman" w:hAnsi="Arial" w:cs="Arial"/>
                <w:lang w:val="en-US"/>
              </w:rPr>
              <w:t>Because these mosquitoes feed on animals as well as people, they are less likely to spread viruses like Zika, dengue, chikungunya and other viruses.</w:t>
            </w:r>
          </w:p>
        </w:tc>
      </w:tr>
      <w:tr w:rsidR="00DF18F0" w:rsidRPr="00ED0E38" w14:paraId="506A6B49" w14:textId="77777777" w:rsidTr="00F268DD">
        <w:tc>
          <w:tcPr>
            <w:tcW w:w="2006" w:type="dxa"/>
          </w:tcPr>
          <w:p w14:paraId="5696C883"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7197321D" w14:textId="1B8C89C5" w:rsidR="00DF18F0" w:rsidRPr="001A651F" w:rsidRDefault="00AA60C9" w:rsidP="00F268DD">
            <w:pPr>
              <w:jc w:val="both"/>
              <w:rPr>
                <w:rFonts w:ascii="Arial" w:hAnsi="Arial" w:cs="Arial"/>
              </w:rPr>
            </w:pPr>
            <w:r>
              <w:rPr>
                <w:rFonts w:ascii="Arial" w:hAnsi="Arial" w:cs="Arial"/>
              </w:rPr>
              <w:t>Urban and suburban areas.</w:t>
            </w:r>
            <w:r w:rsidR="00DF18F0">
              <w:rPr>
                <w:rFonts w:ascii="Arial" w:hAnsi="Arial" w:cs="Arial"/>
              </w:rPr>
              <w:t xml:space="preserve"> </w:t>
            </w:r>
          </w:p>
        </w:tc>
      </w:tr>
      <w:tr w:rsidR="00DF18F0" w:rsidRPr="00ED0E38" w14:paraId="106B359C" w14:textId="77777777" w:rsidTr="00F268DD">
        <w:tc>
          <w:tcPr>
            <w:tcW w:w="2006" w:type="dxa"/>
          </w:tcPr>
          <w:p w14:paraId="1DA2A6F7" w14:textId="77777777" w:rsidR="00DF18F0" w:rsidRPr="00ED0E38" w:rsidRDefault="00DF18F0" w:rsidP="00F268DD">
            <w:pPr>
              <w:spacing w:after="0" w:line="276" w:lineRule="auto"/>
              <w:rPr>
                <w:rFonts w:ascii="Arial" w:hAnsi="Arial" w:cs="Arial"/>
                <w:szCs w:val="22"/>
              </w:rPr>
            </w:pPr>
            <w:r w:rsidRPr="00ED0E38">
              <w:rPr>
                <w:rFonts w:ascii="Arial" w:hAnsi="Arial" w:cs="Arial"/>
                <w:szCs w:val="22"/>
              </w:rPr>
              <w:t>Longevity</w:t>
            </w:r>
          </w:p>
        </w:tc>
        <w:tc>
          <w:tcPr>
            <w:tcW w:w="7000" w:type="dxa"/>
          </w:tcPr>
          <w:p w14:paraId="03EC043C" w14:textId="219D3072" w:rsidR="00DF18F0" w:rsidRPr="001A651F" w:rsidRDefault="00AA60C9" w:rsidP="00AA60C9">
            <w:pPr>
              <w:spacing w:line="276" w:lineRule="auto"/>
              <w:rPr>
                <w:rFonts w:ascii="Arial" w:hAnsi="Arial" w:cs="Arial"/>
                <w:szCs w:val="22"/>
              </w:rPr>
            </w:pPr>
            <w:r>
              <w:rPr>
                <w:rFonts w:ascii="Arial" w:hAnsi="Arial" w:cs="Arial"/>
                <w:szCs w:val="22"/>
              </w:rPr>
              <w:t>Adult females can survive over 3 weeks.</w:t>
            </w:r>
          </w:p>
        </w:tc>
      </w:tr>
      <w:tr w:rsidR="00DF18F0" w:rsidRPr="00ED0E38" w14:paraId="24872D29" w14:textId="77777777" w:rsidTr="00F268DD">
        <w:tc>
          <w:tcPr>
            <w:tcW w:w="2006" w:type="dxa"/>
          </w:tcPr>
          <w:p w14:paraId="7BF463E8" w14:textId="77777777" w:rsidR="00DF18F0" w:rsidRPr="00ED0E38" w:rsidRDefault="00DF18F0" w:rsidP="00F268DD">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69A9AAFF" w14:textId="43B8A268" w:rsidR="00DF18F0" w:rsidRPr="00ED0E1A" w:rsidRDefault="006343CD" w:rsidP="00F268DD">
            <w:pPr>
              <w:pStyle w:val="ListParagraph"/>
              <w:numPr>
                <w:ilvl w:val="0"/>
                <w:numId w:val="12"/>
              </w:numPr>
              <w:spacing w:before="0" w:after="200" w:line="276" w:lineRule="auto"/>
              <w:rPr>
                <w:rFonts w:ascii="Arial" w:hAnsi="Arial" w:cs="Arial"/>
                <w:szCs w:val="22"/>
              </w:rPr>
            </w:pPr>
            <w:r w:rsidRPr="00FD34A9">
              <w:rPr>
                <w:rFonts w:ascii="Arial" w:hAnsi="Arial" w:cs="Arial"/>
                <w:szCs w:val="22"/>
                <w:shd w:val="clear" w:color="auto" w:fill="FFFFFF"/>
              </w:rPr>
              <w:t xml:space="preserve">Adults transported </w:t>
            </w:r>
            <w:r w:rsidR="00DF18F0" w:rsidRPr="00CC294E">
              <w:rPr>
                <w:rFonts w:ascii="Arial" w:hAnsi="Arial" w:cs="Arial"/>
                <w:shd w:val="clear" w:color="auto" w:fill="FFFFFF"/>
              </w:rPr>
              <w:t>by sheltering in vehicles.</w:t>
            </w:r>
          </w:p>
          <w:p w14:paraId="2D11F23F" w14:textId="77777777" w:rsidR="00DF18F0" w:rsidRPr="00ED0E38" w:rsidRDefault="00DF18F0" w:rsidP="00F268DD">
            <w:pPr>
              <w:pStyle w:val="ListParagraph"/>
              <w:numPr>
                <w:ilvl w:val="0"/>
                <w:numId w:val="12"/>
              </w:numPr>
              <w:spacing w:before="0" w:after="0" w:line="276" w:lineRule="auto"/>
              <w:rPr>
                <w:rFonts w:ascii="Arial" w:hAnsi="Arial" w:cs="Arial"/>
                <w:szCs w:val="22"/>
              </w:rPr>
            </w:pPr>
            <w:r w:rsidRPr="00ED0E1A">
              <w:rPr>
                <w:rFonts w:ascii="Arial" w:hAnsi="Arial" w:cs="Arial"/>
                <w:lang w:val="en"/>
              </w:rPr>
              <w:t xml:space="preserve">Eggs and larvae </w:t>
            </w:r>
            <w:r>
              <w:rPr>
                <w:rFonts w:ascii="Arial" w:hAnsi="Arial" w:cs="Arial"/>
                <w:lang w:val="en"/>
              </w:rPr>
              <w:t>i</w:t>
            </w:r>
            <w:r w:rsidRPr="00ED0E1A">
              <w:rPr>
                <w:rFonts w:ascii="Arial" w:hAnsi="Arial" w:cs="Arial"/>
                <w:lang w:val="en"/>
              </w:rPr>
              <w:t>n any container which has or has had water (including in ships and aircraft) eg tyres, tanks, barrels, etc.</w:t>
            </w:r>
          </w:p>
        </w:tc>
      </w:tr>
      <w:tr w:rsidR="00DF18F0" w:rsidRPr="00ED0E38" w14:paraId="0E34EEC2" w14:textId="77777777" w:rsidTr="00F268DD">
        <w:tc>
          <w:tcPr>
            <w:tcW w:w="2006" w:type="dxa"/>
          </w:tcPr>
          <w:p w14:paraId="70DC424D" w14:textId="77777777" w:rsidR="00DF18F0" w:rsidRPr="00ED0E38" w:rsidRDefault="00DF18F0" w:rsidP="00F268DD">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4CE87DF5" w14:textId="779EDF53" w:rsidR="00DF18F0" w:rsidRPr="007028D8" w:rsidRDefault="002D3A39" w:rsidP="00F268DD">
            <w:pPr>
              <w:jc w:val="both"/>
              <w:rPr>
                <w:rFonts w:ascii="Arial" w:hAnsi="Arial" w:cs="Arial"/>
                <w:color w:val="333333"/>
                <w:shd w:val="clear" w:color="auto" w:fill="FFFFFF"/>
              </w:rPr>
            </w:pPr>
            <w:r w:rsidRPr="00045C0E">
              <w:rPr>
                <w:rFonts w:ascii="Arial" w:hAnsi="Arial" w:cs="Arial"/>
                <w:shd w:val="clear" w:color="auto" w:fill="FFFFFF"/>
              </w:rPr>
              <w:t xml:space="preserve">Worldwide, </w:t>
            </w:r>
            <w:r w:rsidRPr="00045C0E">
              <w:rPr>
                <w:rFonts w:ascii="Arial" w:eastAsia="Times New Roman" w:hAnsi="Arial" w:cs="Arial"/>
                <w:lang w:val="en-US"/>
              </w:rPr>
              <w:t>tropical, subtropical, and temperate climates</w:t>
            </w:r>
            <w:r w:rsidR="00045C0E" w:rsidRPr="00045C0E">
              <w:rPr>
                <w:rFonts w:ascii="Arial" w:eastAsia="Times New Roman" w:hAnsi="Arial" w:cs="Arial"/>
                <w:lang w:val="en-US"/>
              </w:rPr>
              <w:t>.</w:t>
            </w:r>
          </w:p>
        </w:tc>
      </w:tr>
      <w:tr w:rsidR="00DF18F0" w:rsidRPr="00ED0E38" w14:paraId="5F37D77A" w14:textId="77777777" w:rsidTr="00F268DD">
        <w:tc>
          <w:tcPr>
            <w:tcW w:w="2006" w:type="dxa"/>
          </w:tcPr>
          <w:p w14:paraId="1FB83848" w14:textId="77777777" w:rsidR="00DF18F0" w:rsidRPr="00ED0E38" w:rsidRDefault="00DF18F0" w:rsidP="00F268DD">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3C9EE74F" w14:textId="2299BF44" w:rsidR="00DF18F0" w:rsidRPr="00AA60C9" w:rsidRDefault="00DF18F0" w:rsidP="002D3A39">
            <w:pPr>
              <w:pStyle w:val="ListParagraph"/>
              <w:numPr>
                <w:ilvl w:val="0"/>
                <w:numId w:val="12"/>
              </w:numPr>
              <w:autoSpaceDE w:val="0"/>
              <w:autoSpaceDN w:val="0"/>
              <w:adjustRightInd w:val="0"/>
              <w:spacing w:after="0"/>
              <w:rPr>
                <w:rFonts w:ascii="Arial" w:hAnsi="Arial" w:cs="Arial"/>
                <w:color w:val="000000"/>
              </w:rPr>
            </w:pPr>
            <w:r w:rsidRPr="007028D8">
              <w:rPr>
                <w:rFonts w:ascii="Arial" w:eastAsia="Times New Roman" w:hAnsi="Arial" w:cs="Arial"/>
                <w:lang w:eastAsia="en-GB"/>
              </w:rPr>
              <w:t xml:space="preserve"> </w:t>
            </w:r>
            <w:hyperlink r:id="rId22" w:history="1">
              <w:r w:rsidR="00AA60C9" w:rsidRPr="0045434F">
                <w:rPr>
                  <w:rStyle w:val="Hyperlink"/>
                  <w:rFonts w:ascii="Arial" w:eastAsia="Times New Roman" w:hAnsi="Arial" w:cs="Arial"/>
                  <w:lang w:eastAsia="en-GB"/>
                </w:rPr>
                <w:t>https://www.ecdc.europa.eu/en/disease-vectors/facts/mosquito-factsheets/aedes-albopictus</w:t>
              </w:r>
            </w:hyperlink>
          </w:p>
          <w:p w14:paraId="770F1717" w14:textId="6EE6C25C" w:rsidR="00AA60C9" w:rsidRDefault="00795BE7" w:rsidP="00AA60C9">
            <w:pPr>
              <w:pStyle w:val="ListParagraph"/>
              <w:numPr>
                <w:ilvl w:val="0"/>
                <w:numId w:val="12"/>
              </w:numPr>
              <w:autoSpaceDE w:val="0"/>
              <w:autoSpaceDN w:val="0"/>
              <w:adjustRightInd w:val="0"/>
              <w:spacing w:after="0"/>
              <w:rPr>
                <w:rFonts w:ascii="Arial" w:hAnsi="Arial" w:cs="Arial"/>
                <w:color w:val="000000"/>
              </w:rPr>
            </w:pPr>
            <w:hyperlink r:id="rId23" w:history="1">
              <w:r w:rsidR="00AA60C9" w:rsidRPr="0045434F">
                <w:rPr>
                  <w:rStyle w:val="Hyperlink"/>
                  <w:rFonts w:ascii="Arial" w:hAnsi="Arial" w:cs="Arial"/>
                </w:rPr>
                <w:t>http://www.iucngisd.org/gisd/species.php?sc=109</w:t>
              </w:r>
            </w:hyperlink>
          </w:p>
          <w:p w14:paraId="399333D2" w14:textId="79A79765" w:rsidR="00AA60C9" w:rsidRPr="007028D8" w:rsidRDefault="00AA0B40" w:rsidP="00AA0B40">
            <w:pPr>
              <w:pStyle w:val="ListParagraph"/>
              <w:numPr>
                <w:ilvl w:val="0"/>
                <w:numId w:val="12"/>
              </w:numPr>
              <w:autoSpaceDE w:val="0"/>
              <w:autoSpaceDN w:val="0"/>
              <w:adjustRightInd w:val="0"/>
              <w:spacing w:after="0"/>
              <w:rPr>
                <w:rFonts w:ascii="Arial" w:hAnsi="Arial" w:cs="Arial"/>
                <w:color w:val="000000"/>
              </w:rPr>
            </w:pPr>
            <w:r w:rsidRPr="00AA0B40">
              <w:rPr>
                <w:rFonts w:ascii="Arial" w:hAnsi="Arial" w:cs="Arial"/>
                <w:color w:val="000000"/>
              </w:rPr>
              <w:t>http://entnemdept.ufl.edu/creatures/aquatic/asian_tiger.htm</w:t>
            </w:r>
          </w:p>
        </w:tc>
      </w:tr>
    </w:tbl>
    <w:p w14:paraId="29DC832C" w14:textId="34F6829F" w:rsidR="00DF18F0" w:rsidRPr="00DF18F0" w:rsidRDefault="00DF18F0" w:rsidP="00DF18F0">
      <w:pPr>
        <w:rPr>
          <w:rFonts w:ascii="Arial" w:hAnsi="Arial" w:cs="Arial"/>
          <w:b/>
        </w:rPr>
      </w:pPr>
    </w:p>
    <w:p w14:paraId="6AF30C0E" w14:textId="77777777" w:rsidR="00DF18F0" w:rsidRDefault="00DF18F0">
      <w:pPr>
        <w:rPr>
          <w:rFonts w:ascii="Arial" w:hAnsi="Arial" w:cs="Arial"/>
          <w:i/>
          <w:iCs/>
          <w:color w:val="000000"/>
          <w:sz w:val="20"/>
          <w:szCs w:val="20"/>
        </w:rPr>
      </w:pPr>
      <w:r>
        <w:rPr>
          <w:rFonts w:ascii="Arial" w:hAnsi="Arial" w:cs="Arial"/>
          <w:i/>
          <w:iCs/>
          <w:color w:val="000000"/>
          <w:sz w:val="20"/>
          <w:szCs w:val="20"/>
        </w:rPr>
        <w:br w:type="page"/>
      </w:r>
    </w:p>
    <w:p w14:paraId="5EA19863" w14:textId="02AB8D3D" w:rsidR="00366A24" w:rsidRPr="00654F42" w:rsidRDefault="00045C0E" w:rsidP="00654F42">
      <w:pPr>
        <w:rPr>
          <w:rFonts w:ascii="Arial" w:hAnsi="Arial" w:cs="Arial"/>
          <w:b/>
        </w:rPr>
      </w:pPr>
      <w:r w:rsidRPr="00654F42">
        <w:rPr>
          <w:rFonts w:ascii="Arial" w:hAnsi="Arial" w:cs="Arial"/>
          <w:b/>
        </w:rPr>
        <w:lastRenderedPageBreak/>
        <w:t xml:space="preserve">Asian bush mosquito </w:t>
      </w:r>
      <w:r w:rsidR="00366A24" w:rsidRPr="00654F42">
        <w:rPr>
          <w:rFonts w:ascii="Arial" w:hAnsi="Arial" w:cs="Arial"/>
          <w:b/>
          <w:i/>
        </w:rPr>
        <w:t>Aedes japonic</w:t>
      </w:r>
      <w:r w:rsidRPr="00654F42">
        <w:rPr>
          <w:rFonts w:ascii="Arial" w:hAnsi="Arial" w:cs="Arial"/>
          <w:b/>
          <w:i/>
        </w:rPr>
        <w:t>u</w:t>
      </w:r>
      <w:r w:rsidR="00366A24" w:rsidRPr="00654F42">
        <w:rPr>
          <w:rFonts w:ascii="Arial" w:hAnsi="Arial" w:cs="Arial"/>
          <w:b/>
          <w:i/>
        </w:rPr>
        <w:t>s</w:t>
      </w:r>
    </w:p>
    <w:tbl>
      <w:tblPr>
        <w:tblStyle w:val="TableGrid"/>
        <w:tblW w:w="0" w:type="auto"/>
        <w:tblLayout w:type="fixed"/>
        <w:tblLook w:val="04A0" w:firstRow="1" w:lastRow="0" w:firstColumn="1" w:lastColumn="0" w:noHBand="0" w:noVBand="1"/>
      </w:tblPr>
      <w:tblGrid>
        <w:gridCol w:w="2006"/>
        <w:gridCol w:w="7000"/>
      </w:tblGrid>
      <w:tr w:rsidR="00DF18F0" w:rsidRPr="00FD34A9" w14:paraId="407B55D6" w14:textId="77777777" w:rsidTr="00F268DD">
        <w:tc>
          <w:tcPr>
            <w:tcW w:w="9006" w:type="dxa"/>
            <w:gridSpan w:val="2"/>
          </w:tcPr>
          <w:p w14:paraId="2BFDBE54" w14:textId="77777777" w:rsidR="00DF18F0" w:rsidRPr="00FD34A9" w:rsidRDefault="00DF18F0" w:rsidP="00F268DD">
            <w:pPr>
              <w:spacing w:line="276" w:lineRule="auto"/>
              <w:rPr>
                <w:rFonts w:ascii="Arial" w:hAnsi="Arial" w:cs="Arial"/>
                <w:szCs w:val="22"/>
              </w:rPr>
            </w:pPr>
            <w:r w:rsidRPr="00FD34A9">
              <w:rPr>
                <w:rFonts w:ascii="Arial" w:hAnsi="Arial" w:cs="Arial"/>
                <w:szCs w:val="22"/>
              </w:rPr>
              <w:t>Description</w:t>
            </w:r>
          </w:p>
        </w:tc>
      </w:tr>
      <w:tr w:rsidR="00DF18F0" w:rsidRPr="00FD34A9" w14:paraId="46AEAB60" w14:textId="77777777" w:rsidTr="00F268DD">
        <w:tc>
          <w:tcPr>
            <w:tcW w:w="2006" w:type="dxa"/>
          </w:tcPr>
          <w:p w14:paraId="5698CADB"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Egg</w:t>
            </w:r>
          </w:p>
        </w:tc>
        <w:tc>
          <w:tcPr>
            <w:tcW w:w="7000" w:type="dxa"/>
          </w:tcPr>
          <w:p w14:paraId="3EAB24C7" w14:textId="3F431B5C" w:rsidR="00DF18F0" w:rsidRPr="00FD34A9" w:rsidRDefault="00FD34A9" w:rsidP="00F268DD">
            <w:pPr>
              <w:spacing w:line="276" w:lineRule="auto"/>
              <w:rPr>
                <w:rFonts w:ascii="Arial" w:hAnsi="Arial" w:cs="Arial"/>
                <w:szCs w:val="22"/>
                <w:lang w:val="en"/>
              </w:rPr>
            </w:pPr>
            <w:r w:rsidRPr="00FD34A9">
              <w:rPr>
                <w:rFonts w:ascii="Arial" w:hAnsi="Arial" w:cs="Arial"/>
                <w:color w:val="000000"/>
                <w:szCs w:val="22"/>
              </w:rPr>
              <w:t>Eggs are small, approximately 0.5 mm in length, matte black in colour, and cigar shaped.</w:t>
            </w:r>
          </w:p>
        </w:tc>
      </w:tr>
      <w:tr w:rsidR="00DF18F0" w:rsidRPr="00FD34A9" w14:paraId="3D83CF3F" w14:textId="77777777" w:rsidTr="00F268DD">
        <w:tc>
          <w:tcPr>
            <w:tcW w:w="2006" w:type="dxa"/>
          </w:tcPr>
          <w:p w14:paraId="35F16DD9"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Juvenile</w:t>
            </w:r>
          </w:p>
        </w:tc>
        <w:tc>
          <w:tcPr>
            <w:tcW w:w="7000" w:type="dxa"/>
          </w:tcPr>
          <w:p w14:paraId="339580E2" w14:textId="77777777" w:rsidR="005C20B8" w:rsidRDefault="00DF18F0" w:rsidP="007B04F3">
            <w:pPr>
              <w:rPr>
                <w:rFonts w:ascii="Arial" w:hAnsi="Arial" w:cs="Arial"/>
                <w:szCs w:val="22"/>
                <w:shd w:val="clear" w:color="auto" w:fill="FFFFFF"/>
              </w:rPr>
            </w:pPr>
            <w:r w:rsidRPr="006343CD">
              <w:rPr>
                <w:rFonts w:ascii="Arial" w:hAnsi="Arial" w:cs="Arial"/>
                <w:szCs w:val="22"/>
                <w:shd w:val="clear" w:color="auto" w:fill="FFFFFF"/>
              </w:rPr>
              <w:t>The larvae have a short air tube and rest at an angle below the water surface.</w:t>
            </w:r>
            <w:r w:rsidR="005C20B8">
              <w:rPr>
                <w:rFonts w:ascii="Arial" w:hAnsi="Arial" w:cs="Arial"/>
                <w:szCs w:val="22"/>
                <w:shd w:val="clear" w:color="auto" w:fill="FFFFFF"/>
              </w:rPr>
              <w:t xml:space="preserve"> </w:t>
            </w:r>
            <w:r w:rsidRPr="006343CD">
              <w:rPr>
                <w:rFonts w:ascii="Arial" w:hAnsi="Arial" w:cs="Arial"/>
                <w:szCs w:val="22"/>
              </w:rPr>
              <w:t>Pupae are mobile and respond to stimuli. They do not feed and take approximately 2 days to develop.</w:t>
            </w:r>
            <w:r w:rsidR="005C20B8" w:rsidRPr="00FD34A9">
              <w:rPr>
                <w:rFonts w:ascii="Arial" w:hAnsi="Arial" w:cs="Arial"/>
                <w:szCs w:val="22"/>
                <w:shd w:val="clear" w:color="auto" w:fill="FFFFFF"/>
              </w:rPr>
              <w:t xml:space="preserve"> </w:t>
            </w:r>
          </w:p>
          <w:p w14:paraId="2024C41A" w14:textId="7CA4DF18" w:rsidR="00DF18F0" w:rsidRPr="006343CD" w:rsidRDefault="005C20B8" w:rsidP="007B04F3">
            <w:pPr>
              <w:rPr>
                <w:rFonts w:ascii="Arial" w:hAnsi="Arial" w:cs="Arial"/>
                <w:szCs w:val="22"/>
                <w:shd w:val="clear" w:color="auto" w:fill="FFFFFF"/>
              </w:rPr>
            </w:pPr>
            <w:r w:rsidRPr="00FD34A9">
              <w:rPr>
                <w:rFonts w:ascii="Arial" w:hAnsi="Arial" w:cs="Arial"/>
                <w:szCs w:val="22"/>
                <w:shd w:val="clear" w:color="auto" w:fill="FFFFFF"/>
              </w:rPr>
              <w:t xml:space="preserve">The larvae and pupae stages both live entirely in water, but have to </w:t>
            </w:r>
            <w:r w:rsidRPr="006343CD">
              <w:rPr>
                <w:rFonts w:ascii="Arial" w:hAnsi="Arial" w:cs="Arial"/>
                <w:szCs w:val="22"/>
                <w:shd w:val="clear" w:color="auto" w:fill="FFFFFF"/>
              </w:rPr>
              <w:t>com</w:t>
            </w:r>
            <w:r>
              <w:rPr>
                <w:rFonts w:ascii="Arial" w:hAnsi="Arial" w:cs="Arial"/>
                <w:szCs w:val="22"/>
                <w:shd w:val="clear" w:color="auto" w:fill="FFFFFF"/>
              </w:rPr>
              <w:t>e up to the surface to breathe.</w:t>
            </w:r>
          </w:p>
        </w:tc>
      </w:tr>
      <w:tr w:rsidR="00DF18F0" w:rsidRPr="00FD34A9" w14:paraId="5E9A527E" w14:textId="77777777" w:rsidTr="00F268DD">
        <w:tc>
          <w:tcPr>
            <w:tcW w:w="2006" w:type="dxa"/>
          </w:tcPr>
          <w:p w14:paraId="04B26767"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Adult</w:t>
            </w:r>
          </w:p>
        </w:tc>
        <w:tc>
          <w:tcPr>
            <w:tcW w:w="7000" w:type="dxa"/>
          </w:tcPr>
          <w:p w14:paraId="628D52B4" w14:textId="77777777" w:rsidR="006343CD" w:rsidRDefault="00DF18F0" w:rsidP="007B04F3">
            <w:pPr>
              <w:rPr>
                <w:rFonts w:ascii="Arial" w:hAnsi="Arial" w:cs="Arial"/>
                <w:szCs w:val="22"/>
                <w:lang w:val="en"/>
              </w:rPr>
            </w:pPr>
            <w:r w:rsidRPr="006343CD">
              <w:rPr>
                <w:rFonts w:ascii="Arial" w:hAnsi="Arial" w:cs="Arial"/>
                <w:szCs w:val="22"/>
              </w:rPr>
              <w:t xml:space="preserve"> </w:t>
            </w:r>
            <w:r w:rsidR="00045C0E" w:rsidRPr="006343CD">
              <w:rPr>
                <w:rFonts w:ascii="Arial" w:hAnsi="Arial" w:cs="Arial"/>
                <w:szCs w:val="22"/>
                <w:lang w:val="en"/>
              </w:rPr>
              <w:t xml:space="preserve">Adults of </w:t>
            </w:r>
            <w:r w:rsidR="00045C0E" w:rsidRPr="006343CD">
              <w:rPr>
                <w:rStyle w:val="Emphasis"/>
                <w:rFonts w:ascii="Arial" w:hAnsi="Arial" w:cs="Arial"/>
                <w:szCs w:val="22"/>
                <w:lang w:val="en"/>
              </w:rPr>
              <w:t>Ae. japonicus</w:t>
            </w:r>
            <w:r w:rsidR="00045C0E" w:rsidRPr="006343CD">
              <w:rPr>
                <w:rFonts w:ascii="Arial" w:hAnsi="Arial" w:cs="Arial"/>
                <w:szCs w:val="22"/>
                <w:lang w:val="en"/>
              </w:rPr>
              <w:t xml:space="preserve"> are relatively large and show a black and white pattern due to the presence of white scale patches on a black background on the legs and other parts of the body. </w:t>
            </w:r>
          </w:p>
          <w:p w14:paraId="4B3580C8" w14:textId="62AABCC6" w:rsidR="00DF18F0" w:rsidRPr="006343CD" w:rsidRDefault="00045C0E" w:rsidP="007B04F3">
            <w:pPr>
              <w:rPr>
                <w:rFonts w:ascii="Arial" w:hAnsi="Arial" w:cs="Arial"/>
                <w:szCs w:val="22"/>
                <w:shd w:val="clear" w:color="auto" w:fill="FFFFFF"/>
              </w:rPr>
            </w:pPr>
            <w:r w:rsidRPr="006343CD">
              <w:rPr>
                <w:rFonts w:ascii="Arial" w:hAnsi="Arial" w:cs="Arial"/>
                <w:szCs w:val="22"/>
                <w:lang w:val="en"/>
              </w:rPr>
              <w:t>The main diagnostic character is the presence of several lines of yellowish scales on a black background on the scutum (dorsal part of the thorax).</w:t>
            </w:r>
          </w:p>
        </w:tc>
      </w:tr>
      <w:tr w:rsidR="00DF18F0" w:rsidRPr="00FD34A9" w14:paraId="18219895" w14:textId="77777777" w:rsidTr="00F268DD">
        <w:tc>
          <w:tcPr>
            <w:tcW w:w="2006" w:type="dxa"/>
          </w:tcPr>
          <w:p w14:paraId="615BA3CF"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Life cycle</w:t>
            </w:r>
          </w:p>
        </w:tc>
        <w:tc>
          <w:tcPr>
            <w:tcW w:w="7000" w:type="dxa"/>
          </w:tcPr>
          <w:p w14:paraId="32511015" w14:textId="2C047A4F" w:rsidR="00DF18F0" w:rsidRPr="00FD34A9" w:rsidRDefault="00DF18F0" w:rsidP="007B04F3">
            <w:pPr>
              <w:rPr>
                <w:rFonts w:ascii="Arial" w:hAnsi="Arial" w:cs="Arial"/>
                <w:szCs w:val="22"/>
                <w:shd w:val="clear" w:color="auto" w:fill="FFFFFF"/>
              </w:rPr>
            </w:pPr>
            <w:r w:rsidRPr="00FD34A9">
              <w:rPr>
                <w:rFonts w:ascii="Arial" w:hAnsi="Arial" w:cs="Arial"/>
                <w:i/>
                <w:szCs w:val="22"/>
                <w:shd w:val="clear" w:color="auto" w:fill="FFFFFF"/>
              </w:rPr>
              <w:t>Aedes</w:t>
            </w:r>
            <w:r w:rsidRPr="00FD34A9">
              <w:rPr>
                <w:rFonts w:ascii="Arial" w:hAnsi="Arial" w:cs="Arial"/>
                <w:szCs w:val="22"/>
                <w:shd w:val="clear" w:color="auto" w:fill="FFFFFF"/>
              </w:rPr>
              <w:t xml:space="preserve"> </w:t>
            </w:r>
            <w:r w:rsidR="00281397">
              <w:rPr>
                <w:rFonts w:ascii="Arial" w:hAnsi="Arial" w:cs="Arial"/>
                <w:szCs w:val="22"/>
                <w:shd w:val="clear" w:color="auto" w:fill="FFFFFF"/>
              </w:rPr>
              <w:t>mosquitoes</w:t>
            </w:r>
            <w:r w:rsidRPr="00FD34A9">
              <w:rPr>
                <w:rFonts w:ascii="Arial" w:hAnsi="Arial" w:cs="Arial"/>
                <w:szCs w:val="22"/>
                <w:shd w:val="clear" w:color="auto" w:fill="FFFFFF"/>
              </w:rPr>
              <w:t xml:space="preserve"> breed in pools of</w:t>
            </w:r>
            <w:r w:rsidRPr="00FD34A9">
              <w:rPr>
                <w:rStyle w:val="apple-converted-space"/>
                <w:rFonts w:ascii="Arial" w:hAnsi="Arial" w:cs="Arial"/>
                <w:szCs w:val="22"/>
                <w:shd w:val="clear" w:color="auto" w:fill="FFFFFF"/>
              </w:rPr>
              <w:t> </w:t>
            </w:r>
            <w:r w:rsidRPr="00FD34A9">
              <w:rPr>
                <w:rFonts w:ascii="Arial" w:hAnsi="Arial" w:cs="Arial"/>
                <w:szCs w:val="22"/>
                <w:shd w:val="clear" w:color="auto" w:fill="FFFFFF"/>
              </w:rPr>
              <w:t xml:space="preserve">stagnant water, such as </w:t>
            </w:r>
            <w:r w:rsidR="00FD34A9" w:rsidRPr="00FD34A9">
              <w:rPr>
                <w:rFonts w:ascii="Arial" w:hAnsi="Arial" w:cs="Arial"/>
                <w:szCs w:val="22"/>
                <w:shd w:val="clear" w:color="auto" w:fill="FFFFFF"/>
              </w:rPr>
              <w:t xml:space="preserve">vases in cemeteries, </w:t>
            </w:r>
            <w:r w:rsidRPr="00FD34A9">
              <w:rPr>
                <w:rFonts w:ascii="Arial" w:hAnsi="Arial" w:cs="Arial"/>
                <w:szCs w:val="22"/>
                <w:shd w:val="clear" w:color="auto" w:fill="FFFFFF"/>
              </w:rPr>
              <w:t xml:space="preserve">plant pots, tyres, uncovered barrels, buckets, blocked gutters, drainage ditches, </w:t>
            </w:r>
            <w:r w:rsidR="00FD34A9" w:rsidRPr="00FD34A9">
              <w:rPr>
                <w:rFonts w:ascii="Arial" w:hAnsi="Arial" w:cs="Arial"/>
                <w:szCs w:val="22"/>
                <w:shd w:val="clear" w:color="auto" w:fill="FFFFFF"/>
              </w:rPr>
              <w:t xml:space="preserve">rock pools, tree holes, </w:t>
            </w:r>
            <w:r w:rsidRPr="00FD34A9">
              <w:rPr>
                <w:rFonts w:ascii="Arial" w:hAnsi="Arial" w:cs="Arial"/>
                <w:szCs w:val="22"/>
                <w:shd w:val="clear" w:color="auto" w:fill="FFFFFF"/>
              </w:rPr>
              <w:t>discarded tyres, wet shower floors</w:t>
            </w:r>
            <w:r w:rsidR="00FD34A9" w:rsidRPr="00FD34A9">
              <w:rPr>
                <w:rFonts w:ascii="Arial" w:hAnsi="Arial" w:cs="Arial"/>
                <w:szCs w:val="22"/>
                <w:shd w:val="clear" w:color="auto" w:fill="FFFFFF"/>
              </w:rPr>
              <w:t>, fountains and bird baths</w:t>
            </w:r>
            <w:r w:rsidRPr="00FD34A9">
              <w:rPr>
                <w:rFonts w:ascii="Arial" w:hAnsi="Arial" w:cs="Arial"/>
                <w:szCs w:val="22"/>
                <w:shd w:val="clear" w:color="auto" w:fill="FFFFFF"/>
              </w:rPr>
              <w:t>. The female sticks her eggs by the side of the water which hatch into larvae. Eggs hatch within days</w:t>
            </w:r>
            <w:r w:rsidR="00FD34A9" w:rsidRPr="00FD34A9">
              <w:rPr>
                <w:rFonts w:ascii="Arial" w:hAnsi="Arial" w:cs="Arial"/>
                <w:szCs w:val="22"/>
                <w:shd w:val="clear" w:color="auto" w:fill="FFFFFF"/>
              </w:rPr>
              <w:t>.</w:t>
            </w:r>
            <w:r w:rsidRPr="00FD34A9">
              <w:rPr>
                <w:rFonts w:ascii="Arial" w:hAnsi="Arial" w:cs="Arial"/>
                <w:szCs w:val="22"/>
                <w:shd w:val="clear" w:color="auto" w:fill="FFFFFF"/>
              </w:rPr>
              <w:t xml:space="preserve"> </w:t>
            </w:r>
          </w:p>
          <w:p w14:paraId="6AE2C161" w14:textId="1A4591BC" w:rsidR="00FD34A9" w:rsidRPr="00FD34A9" w:rsidRDefault="00FD34A9" w:rsidP="007B04F3">
            <w:pPr>
              <w:rPr>
                <w:rFonts w:ascii="Arial" w:hAnsi="Arial" w:cs="Arial"/>
                <w:color w:val="252525"/>
                <w:szCs w:val="22"/>
                <w:shd w:val="clear" w:color="auto" w:fill="FFFFFF"/>
              </w:rPr>
            </w:pPr>
            <w:r w:rsidRPr="006343CD">
              <w:rPr>
                <w:rStyle w:val="Emphasis"/>
                <w:rFonts w:ascii="Arial" w:hAnsi="Arial" w:cs="Arial"/>
                <w:szCs w:val="22"/>
                <w:lang w:val="en"/>
              </w:rPr>
              <w:t>Ae</w:t>
            </w:r>
            <w:r w:rsidR="00005356">
              <w:rPr>
                <w:rStyle w:val="Emphasis"/>
                <w:rFonts w:ascii="Arial" w:hAnsi="Arial" w:cs="Arial"/>
                <w:szCs w:val="22"/>
                <w:lang w:val="en"/>
              </w:rPr>
              <w:t>.</w:t>
            </w:r>
            <w:r w:rsidRPr="006343CD">
              <w:rPr>
                <w:rStyle w:val="Emphasis"/>
                <w:rFonts w:ascii="Arial" w:hAnsi="Arial" w:cs="Arial"/>
                <w:szCs w:val="22"/>
                <w:lang w:val="en"/>
              </w:rPr>
              <w:t xml:space="preserve"> japonicus</w:t>
            </w:r>
            <w:r w:rsidRPr="006343CD">
              <w:rPr>
                <w:rFonts w:ascii="Arial" w:hAnsi="Arial" w:cs="Arial"/>
                <w:szCs w:val="22"/>
                <w:lang w:val="en"/>
              </w:rPr>
              <w:t xml:space="preserve"> can produce freeze and desiccation-resistant eggs that can remain dormant over winter and hatch once environmental conditions become favourable. This allows for the species to be transported in infested containers. Larvae also overwinter in its native range.</w:t>
            </w:r>
            <w:r w:rsidRPr="006343CD">
              <w:rPr>
                <w:rFonts w:ascii="Arial" w:hAnsi="Arial" w:cs="Arial"/>
                <w:szCs w:val="22"/>
              </w:rPr>
              <w:t xml:space="preserve"> Compared to other </w:t>
            </w:r>
            <w:r w:rsidRPr="006343CD">
              <w:rPr>
                <w:rStyle w:val="Emphasis"/>
                <w:rFonts w:ascii="Arial" w:hAnsi="Arial" w:cs="Arial"/>
                <w:szCs w:val="22"/>
              </w:rPr>
              <w:t xml:space="preserve">Aedes </w:t>
            </w:r>
            <w:r w:rsidRPr="006343CD">
              <w:rPr>
                <w:rFonts w:ascii="Arial" w:hAnsi="Arial" w:cs="Arial"/>
                <w:szCs w:val="22"/>
              </w:rPr>
              <w:t xml:space="preserve">larvae, </w:t>
            </w:r>
            <w:r w:rsidRPr="006343CD">
              <w:rPr>
                <w:rStyle w:val="Emphasis"/>
                <w:rFonts w:ascii="Arial" w:hAnsi="Arial" w:cs="Arial"/>
                <w:szCs w:val="22"/>
              </w:rPr>
              <w:t>Ae</w:t>
            </w:r>
            <w:r w:rsidR="00005356">
              <w:rPr>
                <w:rStyle w:val="Emphasis"/>
                <w:rFonts w:ascii="Arial" w:hAnsi="Arial" w:cs="Arial"/>
                <w:szCs w:val="22"/>
              </w:rPr>
              <w:t>.</w:t>
            </w:r>
            <w:r w:rsidRPr="006343CD">
              <w:rPr>
                <w:rStyle w:val="Emphasis"/>
                <w:rFonts w:ascii="Arial" w:hAnsi="Arial" w:cs="Arial"/>
                <w:szCs w:val="22"/>
              </w:rPr>
              <w:t xml:space="preserve"> japonicus</w:t>
            </w:r>
            <w:r w:rsidRPr="006343CD">
              <w:rPr>
                <w:rFonts w:ascii="Arial" w:hAnsi="Arial" w:cs="Arial"/>
                <w:szCs w:val="22"/>
              </w:rPr>
              <w:t xml:space="preserve"> can typically be found earlier in the year when temperatures are cooler.</w:t>
            </w:r>
          </w:p>
        </w:tc>
      </w:tr>
      <w:tr w:rsidR="00DF18F0" w:rsidRPr="00FD34A9" w14:paraId="38C1A518" w14:textId="77777777" w:rsidTr="00F268DD">
        <w:tc>
          <w:tcPr>
            <w:tcW w:w="2006" w:type="dxa"/>
          </w:tcPr>
          <w:p w14:paraId="5BE746CC"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Ecology and behaviour</w:t>
            </w:r>
          </w:p>
        </w:tc>
        <w:tc>
          <w:tcPr>
            <w:tcW w:w="7000" w:type="dxa"/>
          </w:tcPr>
          <w:p w14:paraId="5293E290" w14:textId="28A97522" w:rsidR="00DF18F0" w:rsidRPr="006343CD" w:rsidRDefault="00FD34A9" w:rsidP="007B04F3">
            <w:pPr>
              <w:rPr>
                <w:rFonts w:ascii="Arial" w:hAnsi="Arial" w:cs="Arial"/>
                <w:szCs w:val="22"/>
                <w:shd w:val="clear" w:color="auto" w:fill="FFFFFF"/>
              </w:rPr>
            </w:pPr>
            <w:r w:rsidRPr="006343CD">
              <w:rPr>
                <w:rFonts w:ascii="Arial" w:hAnsi="Arial" w:cs="Arial"/>
                <w:szCs w:val="22"/>
                <w:lang w:val="en"/>
              </w:rPr>
              <w:t>This species preferentially feeds on mammalian hosts.</w:t>
            </w:r>
          </w:p>
          <w:p w14:paraId="2D22E804" w14:textId="0875FD91" w:rsidR="00045C0E" w:rsidRPr="006343CD" w:rsidRDefault="00FD34A9" w:rsidP="007B04F3">
            <w:pPr>
              <w:rPr>
                <w:rFonts w:ascii="Arial" w:hAnsi="Arial" w:cs="Arial"/>
                <w:szCs w:val="22"/>
                <w:lang w:val="en"/>
              </w:rPr>
            </w:pPr>
            <w:r w:rsidRPr="006343CD">
              <w:rPr>
                <w:rFonts w:ascii="Arial" w:hAnsi="Arial" w:cs="Arial"/>
                <w:szCs w:val="22"/>
                <w:lang w:val="en"/>
              </w:rPr>
              <w:t>Adults are often found in forested areas being active during the daytime and crepuscular hours. This species is an aggressive biter and will readily bite humans outside and occasionally inside houses</w:t>
            </w:r>
          </w:p>
          <w:p w14:paraId="0E67A214" w14:textId="5B704013" w:rsidR="00045C0E" w:rsidRPr="00FD34A9" w:rsidRDefault="00045C0E" w:rsidP="007B04F3">
            <w:pPr>
              <w:rPr>
                <w:rStyle w:val="listnote"/>
                <w:rFonts w:ascii="Arial" w:hAnsi="Arial" w:cs="Arial"/>
                <w:color w:val="252525"/>
                <w:szCs w:val="22"/>
                <w:shd w:val="clear" w:color="auto" w:fill="FFFFFF"/>
              </w:rPr>
            </w:pPr>
            <w:r w:rsidRPr="006343CD">
              <w:rPr>
                <w:rStyle w:val="Emphasis"/>
                <w:rFonts w:ascii="Arial" w:hAnsi="Arial" w:cs="Arial"/>
                <w:szCs w:val="22"/>
                <w:lang w:val="en"/>
              </w:rPr>
              <w:t>Ae</w:t>
            </w:r>
            <w:r w:rsidR="00005356">
              <w:rPr>
                <w:rStyle w:val="Emphasis"/>
                <w:rFonts w:ascii="Arial" w:hAnsi="Arial" w:cs="Arial"/>
                <w:szCs w:val="22"/>
                <w:lang w:val="en"/>
              </w:rPr>
              <w:t>.</w:t>
            </w:r>
            <w:r w:rsidRPr="006343CD">
              <w:rPr>
                <w:rStyle w:val="Emphasis"/>
                <w:rFonts w:ascii="Arial" w:hAnsi="Arial" w:cs="Arial"/>
                <w:szCs w:val="22"/>
                <w:lang w:val="en"/>
              </w:rPr>
              <w:t xml:space="preserve"> japonicus</w:t>
            </w:r>
            <w:r w:rsidRPr="006343CD">
              <w:rPr>
                <w:rFonts w:ascii="Arial" w:hAnsi="Arial" w:cs="Arial"/>
                <w:szCs w:val="22"/>
                <w:lang w:val="en"/>
              </w:rPr>
              <w:t xml:space="preserve"> has less specialised requirements for aquatic habitats, compared to </w:t>
            </w:r>
            <w:r w:rsidRPr="006343CD">
              <w:rPr>
                <w:rStyle w:val="Emphasis"/>
                <w:rFonts w:ascii="Arial" w:hAnsi="Arial" w:cs="Arial"/>
                <w:szCs w:val="22"/>
                <w:lang w:val="en"/>
              </w:rPr>
              <w:t xml:space="preserve">Ae. albopictus. </w:t>
            </w:r>
            <w:r w:rsidR="005C20B8">
              <w:rPr>
                <w:rStyle w:val="Emphasis"/>
                <w:rFonts w:ascii="Arial" w:hAnsi="Arial" w:cs="Arial"/>
                <w:i w:val="0"/>
                <w:szCs w:val="22"/>
                <w:lang w:val="en"/>
              </w:rPr>
              <w:t>It ca</w:t>
            </w:r>
            <w:r w:rsidRPr="006343CD">
              <w:rPr>
                <w:rStyle w:val="Emphasis"/>
                <w:rFonts w:ascii="Arial" w:hAnsi="Arial" w:cs="Arial"/>
                <w:i w:val="0"/>
                <w:szCs w:val="22"/>
                <w:lang w:val="en"/>
              </w:rPr>
              <w:t>n</w:t>
            </w:r>
            <w:r w:rsidRPr="006343CD">
              <w:rPr>
                <w:rStyle w:val="Emphasis"/>
                <w:rFonts w:ascii="Arial" w:hAnsi="Arial" w:cs="Arial"/>
                <w:szCs w:val="22"/>
                <w:lang w:val="en"/>
              </w:rPr>
              <w:t xml:space="preserve"> </w:t>
            </w:r>
            <w:r w:rsidRPr="006343CD">
              <w:rPr>
                <w:rFonts w:ascii="Arial" w:hAnsi="Arial" w:cs="Arial"/>
                <w:szCs w:val="22"/>
                <w:lang w:val="en"/>
              </w:rPr>
              <w:t>withstand long distance dispersal and winter temperatures in temperate regions, and its high tolerance to organic concentrations in a number of natural and artificial containers</w:t>
            </w:r>
            <w:r w:rsidR="005C20B8">
              <w:rPr>
                <w:rFonts w:ascii="Arial" w:hAnsi="Arial" w:cs="Arial"/>
                <w:szCs w:val="22"/>
                <w:lang w:val="en"/>
              </w:rPr>
              <w:t>.</w:t>
            </w:r>
          </w:p>
        </w:tc>
      </w:tr>
      <w:tr w:rsidR="00DF18F0" w:rsidRPr="00FD34A9" w14:paraId="01DAC286" w14:textId="77777777" w:rsidTr="00F268DD">
        <w:trPr>
          <w:trHeight w:val="675"/>
        </w:trPr>
        <w:tc>
          <w:tcPr>
            <w:tcW w:w="9006" w:type="dxa"/>
            <w:gridSpan w:val="2"/>
          </w:tcPr>
          <w:p w14:paraId="77E75CA9" w14:textId="77777777" w:rsidR="00DF18F0" w:rsidRPr="00FD34A9" w:rsidRDefault="00DF18F0" w:rsidP="00F268DD">
            <w:pPr>
              <w:spacing w:line="276" w:lineRule="auto"/>
              <w:rPr>
                <w:rFonts w:ascii="Arial" w:hAnsi="Arial" w:cs="Arial"/>
                <w:szCs w:val="22"/>
              </w:rPr>
            </w:pPr>
            <w:r w:rsidRPr="00FD34A9">
              <w:rPr>
                <w:rFonts w:ascii="Arial" w:hAnsi="Arial" w:cs="Arial"/>
                <w:szCs w:val="22"/>
              </w:rPr>
              <w:t>Entry and colonisation</w:t>
            </w:r>
          </w:p>
        </w:tc>
      </w:tr>
      <w:tr w:rsidR="00DF18F0" w:rsidRPr="00FD34A9" w14:paraId="381C1BF0" w14:textId="77777777" w:rsidTr="00F268DD">
        <w:tc>
          <w:tcPr>
            <w:tcW w:w="2006" w:type="dxa"/>
          </w:tcPr>
          <w:p w14:paraId="40653D5C"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Pathway(s) of entry</w:t>
            </w:r>
          </w:p>
        </w:tc>
        <w:tc>
          <w:tcPr>
            <w:tcW w:w="7000" w:type="dxa"/>
          </w:tcPr>
          <w:p w14:paraId="06EFD27C" w14:textId="004AFFC2" w:rsidR="00DF18F0" w:rsidRPr="00FD34A9" w:rsidRDefault="00DF18F0" w:rsidP="00F268DD">
            <w:pPr>
              <w:spacing w:after="0"/>
              <w:rPr>
                <w:rFonts w:ascii="Arial" w:hAnsi="Arial" w:cs="Arial"/>
                <w:szCs w:val="22"/>
                <w:shd w:val="clear" w:color="auto" w:fill="FFFFFF"/>
              </w:rPr>
            </w:pPr>
            <w:r w:rsidRPr="00FD34A9">
              <w:rPr>
                <w:rFonts w:ascii="Arial" w:hAnsi="Arial" w:cs="Arial"/>
                <w:szCs w:val="22"/>
                <w:shd w:val="clear" w:color="auto" w:fill="FFFFFF"/>
              </w:rPr>
              <w:t xml:space="preserve">Adult </w:t>
            </w:r>
            <w:r w:rsidR="00281397">
              <w:rPr>
                <w:rFonts w:ascii="Arial" w:hAnsi="Arial" w:cs="Arial"/>
                <w:szCs w:val="22"/>
                <w:shd w:val="clear" w:color="auto" w:fill="FFFFFF"/>
              </w:rPr>
              <w:t>mosquitoes</w:t>
            </w:r>
            <w:r w:rsidRPr="00FD34A9">
              <w:rPr>
                <w:rFonts w:ascii="Arial" w:hAnsi="Arial" w:cs="Arial"/>
                <w:szCs w:val="22"/>
                <w:shd w:val="clear" w:color="auto" w:fill="FFFFFF"/>
              </w:rPr>
              <w:t xml:space="preserve"> as hitchhikers in:</w:t>
            </w:r>
          </w:p>
          <w:p w14:paraId="396AA448" w14:textId="77777777" w:rsidR="00DF18F0" w:rsidRPr="00FD34A9" w:rsidRDefault="00DF18F0" w:rsidP="00F268DD">
            <w:pPr>
              <w:pStyle w:val="ListParagraph"/>
              <w:numPr>
                <w:ilvl w:val="0"/>
                <w:numId w:val="36"/>
              </w:numPr>
              <w:spacing w:after="0"/>
              <w:rPr>
                <w:rFonts w:ascii="Arial" w:hAnsi="Arial" w:cs="Arial"/>
                <w:szCs w:val="22"/>
                <w:shd w:val="clear" w:color="auto" w:fill="FFFFFF"/>
              </w:rPr>
            </w:pPr>
            <w:r w:rsidRPr="00FD34A9">
              <w:rPr>
                <w:rFonts w:ascii="Arial" w:hAnsi="Arial" w:cs="Arial"/>
                <w:szCs w:val="22"/>
                <w:shd w:val="clear" w:color="auto" w:fill="FFFFFF"/>
              </w:rPr>
              <w:t>Ships, yachts and other vessels</w:t>
            </w:r>
          </w:p>
          <w:p w14:paraId="4B2D31B3" w14:textId="77777777" w:rsidR="00DF18F0" w:rsidRPr="00FD34A9" w:rsidRDefault="00DF18F0" w:rsidP="00F268DD">
            <w:pPr>
              <w:pStyle w:val="ListParagraph"/>
              <w:numPr>
                <w:ilvl w:val="0"/>
                <w:numId w:val="36"/>
              </w:numPr>
              <w:spacing w:after="0"/>
              <w:rPr>
                <w:rFonts w:ascii="Arial" w:hAnsi="Arial" w:cs="Arial"/>
                <w:szCs w:val="22"/>
                <w:lang w:val="en"/>
              </w:rPr>
            </w:pPr>
            <w:r w:rsidRPr="00FD34A9">
              <w:rPr>
                <w:rFonts w:ascii="Arial" w:hAnsi="Arial" w:cs="Arial"/>
                <w:szCs w:val="22"/>
                <w:shd w:val="clear" w:color="auto" w:fill="FFFFFF"/>
              </w:rPr>
              <w:t xml:space="preserve">Aircraft, both passenger and cargo planes </w:t>
            </w:r>
          </w:p>
          <w:p w14:paraId="1FD88E2D" w14:textId="77777777" w:rsidR="00DF18F0" w:rsidRPr="00FD34A9" w:rsidRDefault="00DF18F0" w:rsidP="00F268DD">
            <w:pPr>
              <w:pStyle w:val="ListParagraph"/>
              <w:numPr>
                <w:ilvl w:val="0"/>
                <w:numId w:val="36"/>
              </w:numPr>
              <w:spacing w:after="0"/>
              <w:rPr>
                <w:rFonts w:ascii="Arial" w:hAnsi="Arial" w:cs="Arial"/>
                <w:szCs w:val="22"/>
                <w:lang w:val="en"/>
              </w:rPr>
            </w:pPr>
            <w:r w:rsidRPr="00FD34A9">
              <w:rPr>
                <w:rFonts w:ascii="Arial" w:hAnsi="Arial" w:cs="Arial"/>
                <w:szCs w:val="22"/>
                <w:shd w:val="clear" w:color="auto" w:fill="FFFFFF"/>
              </w:rPr>
              <w:t>Shipping containers</w:t>
            </w:r>
          </w:p>
          <w:p w14:paraId="51D30846" w14:textId="77777777" w:rsidR="00DF18F0" w:rsidRPr="00FD34A9" w:rsidRDefault="00DF18F0" w:rsidP="00F268DD">
            <w:pPr>
              <w:pStyle w:val="ListParagraph"/>
              <w:numPr>
                <w:ilvl w:val="0"/>
                <w:numId w:val="36"/>
              </w:numPr>
              <w:spacing w:after="0"/>
              <w:rPr>
                <w:rFonts w:ascii="Arial" w:hAnsi="Arial" w:cs="Arial"/>
                <w:szCs w:val="22"/>
                <w:lang w:val="en"/>
              </w:rPr>
            </w:pPr>
            <w:r w:rsidRPr="00FD34A9">
              <w:rPr>
                <w:rFonts w:ascii="Arial" w:hAnsi="Arial" w:cs="Arial"/>
                <w:szCs w:val="22"/>
                <w:shd w:val="clear" w:color="auto" w:fill="FFFFFF"/>
              </w:rPr>
              <w:t>Vehicles</w:t>
            </w:r>
          </w:p>
          <w:p w14:paraId="27F13A8D" w14:textId="77777777" w:rsidR="00DF18F0" w:rsidRPr="00FD34A9" w:rsidRDefault="00DF18F0" w:rsidP="00F268DD">
            <w:pPr>
              <w:spacing w:after="0"/>
              <w:rPr>
                <w:rFonts w:ascii="Arial" w:hAnsi="Arial" w:cs="Arial"/>
                <w:szCs w:val="22"/>
                <w:lang w:val="en"/>
              </w:rPr>
            </w:pPr>
            <w:r w:rsidRPr="00FD34A9">
              <w:rPr>
                <w:rFonts w:ascii="Arial" w:hAnsi="Arial" w:cs="Arial"/>
                <w:szCs w:val="22"/>
                <w:lang w:val="en"/>
              </w:rPr>
              <w:t>Eggs and larvae:</w:t>
            </w:r>
          </w:p>
          <w:p w14:paraId="6C5FF3E2" w14:textId="0659AEF9" w:rsidR="00DF18F0" w:rsidRPr="00FD34A9" w:rsidRDefault="00DF18F0" w:rsidP="00F268DD">
            <w:pPr>
              <w:pStyle w:val="ListParagraph"/>
              <w:numPr>
                <w:ilvl w:val="0"/>
                <w:numId w:val="37"/>
              </w:numPr>
              <w:rPr>
                <w:rFonts w:ascii="Arial" w:hAnsi="Arial" w:cs="Arial"/>
                <w:szCs w:val="22"/>
                <w:lang w:val="en"/>
              </w:rPr>
            </w:pPr>
            <w:r w:rsidRPr="00FD34A9">
              <w:rPr>
                <w:rFonts w:ascii="Arial" w:hAnsi="Arial" w:cs="Arial"/>
                <w:szCs w:val="22"/>
                <w:lang w:val="en"/>
              </w:rPr>
              <w:lastRenderedPageBreak/>
              <w:t xml:space="preserve">In any container which has or has had water (including in ships and aircraft) eg tyres, tanks, barrels, etc. The used tyre is heavily implicated in spread of </w:t>
            </w:r>
            <w:r w:rsidR="00281397">
              <w:rPr>
                <w:rFonts w:ascii="Arial" w:hAnsi="Arial" w:cs="Arial"/>
                <w:szCs w:val="22"/>
                <w:lang w:val="en"/>
              </w:rPr>
              <w:t>mosquitoes</w:t>
            </w:r>
            <w:r w:rsidRPr="00FD34A9">
              <w:rPr>
                <w:rFonts w:ascii="Arial" w:hAnsi="Arial" w:cs="Arial"/>
                <w:szCs w:val="22"/>
                <w:lang w:val="en"/>
              </w:rPr>
              <w:t>.</w:t>
            </w:r>
          </w:p>
        </w:tc>
      </w:tr>
      <w:tr w:rsidR="00DF18F0" w:rsidRPr="00FD34A9" w14:paraId="13729090" w14:textId="77777777" w:rsidTr="00F268DD">
        <w:tc>
          <w:tcPr>
            <w:tcW w:w="2006" w:type="dxa"/>
          </w:tcPr>
          <w:p w14:paraId="2968A353"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lastRenderedPageBreak/>
              <w:t>Detection</w:t>
            </w:r>
          </w:p>
        </w:tc>
        <w:tc>
          <w:tcPr>
            <w:tcW w:w="7000" w:type="dxa"/>
          </w:tcPr>
          <w:p w14:paraId="2E4E7887" w14:textId="77777777" w:rsidR="00DF18F0" w:rsidRPr="00FD34A9" w:rsidRDefault="00DF18F0" w:rsidP="00F268DD">
            <w:pPr>
              <w:pStyle w:val="NormalWeb"/>
              <w:spacing w:before="0" w:beforeAutospacing="0" w:line="276" w:lineRule="auto"/>
              <w:rPr>
                <w:rFonts w:ascii="Arial" w:hAnsi="Arial" w:cs="Arial"/>
                <w:sz w:val="22"/>
                <w:szCs w:val="22"/>
                <w:lang w:val="en"/>
              </w:rPr>
            </w:pPr>
            <w:r w:rsidRPr="00FD34A9">
              <w:rPr>
                <w:rFonts w:ascii="Arial" w:hAnsi="Arial" w:cs="Arial"/>
                <w:sz w:val="22"/>
                <w:szCs w:val="22"/>
                <w:lang w:val="en"/>
              </w:rPr>
              <w:t>See Annex 3.</w:t>
            </w:r>
          </w:p>
        </w:tc>
      </w:tr>
      <w:tr w:rsidR="00DF18F0" w:rsidRPr="00FD34A9" w14:paraId="6B43CFEE" w14:textId="77777777" w:rsidTr="00F268DD">
        <w:tc>
          <w:tcPr>
            <w:tcW w:w="2006" w:type="dxa"/>
          </w:tcPr>
          <w:p w14:paraId="2D209CA9"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Similar species</w:t>
            </w:r>
          </w:p>
        </w:tc>
        <w:tc>
          <w:tcPr>
            <w:tcW w:w="7000" w:type="dxa"/>
          </w:tcPr>
          <w:p w14:paraId="12192F9A" w14:textId="50AFD504" w:rsidR="00DF18F0" w:rsidRPr="00FD34A9" w:rsidRDefault="000324A3" w:rsidP="00F268DD">
            <w:pPr>
              <w:spacing w:before="100" w:beforeAutospacing="1" w:after="100" w:afterAutospacing="1" w:line="276" w:lineRule="auto"/>
              <w:rPr>
                <w:rFonts w:ascii="Arial" w:eastAsia="Times New Roman" w:hAnsi="Arial" w:cs="Arial"/>
                <w:szCs w:val="22"/>
                <w:lang w:val="en-US"/>
              </w:rPr>
            </w:pPr>
            <w:r>
              <w:rPr>
                <w:rFonts w:ascii="Arial" w:eastAsia="Times New Roman" w:hAnsi="Arial" w:cs="Arial"/>
                <w:szCs w:val="22"/>
                <w:lang w:val="en-US"/>
              </w:rPr>
              <w:t xml:space="preserve">Adults can be distinguished from </w:t>
            </w:r>
            <w:r w:rsidRPr="000324A3">
              <w:rPr>
                <w:rFonts w:ascii="Arial" w:eastAsia="Times New Roman" w:hAnsi="Arial" w:cs="Arial"/>
                <w:i/>
                <w:szCs w:val="22"/>
                <w:lang w:val="en-US"/>
              </w:rPr>
              <w:t>Ae. aegypti</w:t>
            </w:r>
            <w:r>
              <w:rPr>
                <w:rFonts w:ascii="Arial" w:eastAsia="Times New Roman" w:hAnsi="Arial" w:cs="Arial"/>
                <w:szCs w:val="22"/>
                <w:lang w:val="en-US"/>
              </w:rPr>
              <w:t xml:space="preserve"> and </w:t>
            </w:r>
            <w:r w:rsidRPr="000324A3">
              <w:rPr>
                <w:rFonts w:ascii="Arial" w:eastAsia="Times New Roman" w:hAnsi="Arial" w:cs="Arial"/>
                <w:i/>
                <w:szCs w:val="22"/>
                <w:lang w:val="en-US"/>
              </w:rPr>
              <w:t>A. albopictus</w:t>
            </w:r>
            <w:r>
              <w:rPr>
                <w:rFonts w:ascii="Arial" w:eastAsia="Times New Roman" w:hAnsi="Arial" w:cs="Arial"/>
                <w:szCs w:val="22"/>
                <w:lang w:val="en-US"/>
              </w:rPr>
              <w:t xml:space="preserve"> by markings on the scutum. </w:t>
            </w:r>
          </w:p>
        </w:tc>
      </w:tr>
      <w:tr w:rsidR="00DF18F0" w:rsidRPr="00FD34A9" w14:paraId="3A72C310" w14:textId="77777777" w:rsidTr="00F268DD">
        <w:tc>
          <w:tcPr>
            <w:tcW w:w="2006" w:type="dxa"/>
          </w:tcPr>
          <w:p w14:paraId="238CC504"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Where likely to colonise</w:t>
            </w:r>
          </w:p>
        </w:tc>
        <w:tc>
          <w:tcPr>
            <w:tcW w:w="7000" w:type="dxa"/>
          </w:tcPr>
          <w:p w14:paraId="6A6EDF20" w14:textId="3AC5C90A" w:rsidR="00DF18F0" w:rsidRPr="00FD34A9" w:rsidRDefault="00045C0E" w:rsidP="00F268DD">
            <w:pPr>
              <w:jc w:val="both"/>
              <w:rPr>
                <w:rFonts w:ascii="Arial" w:hAnsi="Arial" w:cs="Arial"/>
                <w:szCs w:val="22"/>
              </w:rPr>
            </w:pPr>
            <w:r w:rsidRPr="00FD34A9">
              <w:rPr>
                <w:rFonts w:ascii="Arial" w:hAnsi="Arial" w:cs="Arial"/>
                <w:szCs w:val="22"/>
              </w:rPr>
              <w:t>Urban and suburban areas.</w:t>
            </w:r>
          </w:p>
        </w:tc>
      </w:tr>
      <w:tr w:rsidR="00DF18F0" w:rsidRPr="00FD34A9" w14:paraId="0EEFB5E9" w14:textId="77777777" w:rsidTr="00F268DD">
        <w:tc>
          <w:tcPr>
            <w:tcW w:w="2006" w:type="dxa"/>
          </w:tcPr>
          <w:p w14:paraId="5FB220FD" w14:textId="77777777" w:rsidR="00DF18F0" w:rsidRPr="00FD34A9" w:rsidRDefault="00DF18F0" w:rsidP="00F268DD">
            <w:pPr>
              <w:spacing w:after="0" w:line="276" w:lineRule="auto"/>
              <w:rPr>
                <w:rFonts w:ascii="Arial" w:hAnsi="Arial" w:cs="Arial"/>
                <w:szCs w:val="22"/>
              </w:rPr>
            </w:pPr>
            <w:r w:rsidRPr="00FD34A9">
              <w:rPr>
                <w:rFonts w:ascii="Arial" w:hAnsi="Arial" w:cs="Arial"/>
                <w:szCs w:val="22"/>
              </w:rPr>
              <w:t>Longevity</w:t>
            </w:r>
          </w:p>
        </w:tc>
        <w:tc>
          <w:tcPr>
            <w:tcW w:w="7000" w:type="dxa"/>
          </w:tcPr>
          <w:p w14:paraId="4FA8847E" w14:textId="3D4BBF09" w:rsidR="00DF18F0" w:rsidRPr="00FD34A9" w:rsidRDefault="006343CD" w:rsidP="00F268DD">
            <w:pPr>
              <w:spacing w:line="276" w:lineRule="auto"/>
              <w:rPr>
                <w:rFonts w:ascii="Arial" w:hAnsi="Arial" w:cs="Arial"/>
                <w:szCs w:val="22"/>
              </w:rPr>
            </w:pPr>
            <w:r>
              <w:rPr>
                <w:rFonts w:ascii="Arial" w:hAnsi="Arial" w:cs="Arial"/>
                <w:szCs w:val="22"/>
              </w:rPr>
              <w:t>No information.</w:t>
            </w:r>
          </w:p>
        </w:tc>
      </w:tr>
      <w:tr w:rsidR="00DF18F0" w:rsidRPr="00FD34A9" w14:paraId="689183DE" w14:textId="77777777" w:rsidTr="00F268DD">
        <w:tc>
          <w:tcPr>
            <w:tcW w:w="2006" w:type="dxa"/>
          </w:tcPr>
          <w:p w14:paraId="1D2260D9" w14:textId="77777777" w:rsidR="00DF18F0" w:rsidRPr="00FD34A9" w:rsidRDefault="00DF18F0" w:rsidP="00F268DD">
            <w:pPr>
              <w:spacing w:after="0" w:line="276" w:lineRule="auto"/>
              <w:rPr>
                <w:rFonts w:ascii="Arial" w:hAnsi="Arial" w:cs="Arial"/>
                <w:szCs w:val="22"/>
              </w:rPr>
            </w:pPr>
            <w:r w:rsidRPr="00FD34A9">
              <w:rPr>
                <w:rFonts w:ascii="Arial" w:eastAsia="Times New Roman" w:hAnsi="Arial" w:cs="Arial"/>
                <w:szCs w:val="22"/>
                <w:lang w:eastAsia="en-GB"/>
              </w:rPr>
              <w:t>Dispersal methods</w:t>
            </w:r>
          </w:p>
        </w:tc>
        <w:tc>
          <w:tcPr>
            <w:tcW w:w="7000" w:type="dxa"/>
          </w:tcPr>
          <w:p w14:paraId="4AEA16F5" w14:textId="750C32F5" w:rsidR="00DF18F0" w:rsidRPr="00FD34A9" w:rsidRDefault="00FD34A9" w:rsidP="00F268DD">
            <w:pPr>
              <w:pStyle w:val="ListParagraph"/>
              <w:numPr>
                <w:ilvl w:val="0"/>
                <w:numId w:val="12"/>
              </w:numPr>
              <w:spacing w:before="0" w:after="200" w:line="276" w:lineRule="auto"/>
              <w:rPr>
                <w:rFonts w:ascii="Arial" w:hAnsi="Arial" w:cs="Arial"/>
                <w:szCs w:val="22"/>
              </w:rPr>
            </w:pPr>
            <w:r w:rsidRPr="00FD34A9">
              <w:rPr>
                <w:rFonts w:ascii="Arial" w:hAnsi="Arial" w:cs="Arial"/>
                <w:szCs w:val="22"/>
                <w:shd w:val="clear" w:color="auto" w:fill="FFFFFF"/>
              </w:rPr>
              <w:t>Adults t</w:t>
            </w:r>
            <w:r w:rsidR="00DF18F0" w:rsidRPr="00FD34A9">
              <w:rPr>
                <w:rFonts w:ascii="Arial" w:hAnsi="Arial" w:cs="Arial"/>
                <w:szCs w:val="22"/>
                <w:shd w:val="clear" w:color="auto" w:fill="FFFFFF"/>
              </w:rPr>
              <w:t>ransported by sheltering in vehicles.</w:t>
            </w:r>
          </w:p>
          <w:p w14:paraId="117FA2B4" w14:textId="77777777" w:rsidR="00DF18F0" w:rsidRPr="00FD34A9" w:rsidRDefault="00DF18F0" w:rsidP="00F268DD">
            <w:pPr>
              <w:pStyle w:val="ListParagraph"/>
              <w:numPr>
                <w:ilvl w:val="0"/>
                <w:numId w:val="12"/>
              </w:numPr>
              <w:spacing w:before="0" w:after="0" w:line="276" w:lineRule="auto"/>
              <w:rPr>
                <w:rFonts w:ascii="Arial" w:hAnsi="Arial" w:cs="Arial"/>
                <w:szCs w:val="22"/>
              </w:rPr>
            </w:pPr>
            <w:r w:rsidRPr="00FD34A9">
              <w:rPr>
                <w:rFonts w:ascii="Arial" w:hAnsi="Arial" w:cs="Arial"/>
                <w:szCs w:val="22"/>
                <w:lang w:val="en"/>
              </w:rPr>
              <w:t>Eggs and larvae in any container which has or has had water (including in ships and aircraft) eg tyres, tanks, barrels, etc.</w:t>
            </w:r>
          </w:p>
        </w:tc>
      </w:tr>
      <w:tr w:rsidR="00DF18F0" w:rsidRPr="00FD34A9" w14:paraId="1F6FC5D4" w14:textId="77777777" w:rsidTr="00F268DD">
        <w:tc>
          <w:tcPr>
            <w:tcW w:w="2006" w:type="dxa"/>
          </w:tcPr>
          <w:p w14:paraId="317CC97F" w14:textId="77777777" w:rsidR="00DF18F0" w:rsidRPr="00FD34A9" w:rsidRDefault="00DF18F0" w:rsidP="00F268DD">
            <w:pPr>
              <w:spacing w:after="0" w:line="276" w:lineRule="auto"/>
              <w:rPr>
                <w:rFonts w:ascii="Arial" w:eastAsia="Times New Roman" w:hAnsi="Arial" w:cs="Arial"/>
                <w:szCs w:val="22"/>
                <w:lang w:eastAsia="en-GB"/>
              </w:rPr>
            </w:pPr>
            <w:r w:rsidRPr="00FD34A9">
              <w:rPr>
                <w:rFonts w:ascii="Arial" w:eastAsia="Times New Roman" w:hAnsi="Arial" w:cs="Arial"/>
                <w:szCs w:val="22"/>
                <w:lang w:eastAsia="en-GB"/>
              </w:rPr>
              <w:t>Distribution</w:t>
            </w:r>
          </w:p>
        </w:tc>
        <w:tc>
          <w:tcPr>
            <w:tcW w:w="7000" w:type="dxa"/>
          </w:tcPr>
          <w:p w14:paraId="1B4ACB8E" w14:textId="136BE10C" w:rsidR="00DF18F0" w:rsidRPr="00FD34A9" w:rsidRDefault="00FD34A9" w:rsidP="007B04F3">
            <w:pPr>
              <w:rPr>
                <w:rFonts w:ascii="Arial" w:hAnsi="Arial" w:cs="Arial"/>
                <w:szCs w:val="22"/>
                <w:shd w:val="clear" w:color="auto" w:fill="FFFFFF"/>
              </w:rPr>
            </w:pPr>
            <w:r w:rsidRPr="00FD34A9">
              <w:rPr>
                <w:rFonts w:ascii="Arial" w:hAnsi="Arial" w:cs="Arial"/>
                <w:color w:val="000000"/>
                <w:szCs w:val="22"/>
              </w:rPr>
              <w:t>Native to Korea, Japan, Taiwan, Southern China, and Russia, and established in parts of Europe, Canada, and throughout most of the eastern United States.</w:t>
            </w:r>
          </w:p>
        </w:tc>
      </w:tr>
      <w:tr w:rsidR="00DF18F0" w:rsidRPr="00FD34A9" w14:paraId="5DB58DBF" w14:textId="77777777" w:rsidTr="00F268DD">
        <w:tc>
          <w:tcPr>
            <w:tcW w:w="2006" w:type="dxa"/>
          </w:tcPr>
          <w:p w14:paraId="1E05152F" w14:textId="77777777" w:rsidR="00DF18F0" w:rsidRPr="00FD34A9" w:rsidRDefault="00DF18F0" w:rsidP="00F268DD">
            <w:pPr>
              <w:spacing w:after="0" w:line="276" w:lineRule="auto"/>
              <w:rPr>
                <w:rFonts w:ascii="Arial" w:eastAsia="Times New Roman" w:hAnsi="Arial" w:cs="Arial"/>
                <w:szCs w:val="22"/>
                <w:lang w:eastAsia="en-GB"/>
              </w:rPr>
            </w:pPr>
            <w:r w:rsidRPr="00FD34A9">
              <w:rPr>
                <w:rFonts w:ascii="Arial" w:eastAsia="Times New Roman" w:hAnsi="Arial" w:cs="Arial"/>
                <w:szCs w:val="22"/>
                <w:lang w:eastAsia="en-GB"/>
              </w:rPr>
              <w:t>Further information</w:t>
            </w:r>
          </w:p>
        </w:tc>
        <w:tc>
          <w:tcPr>
            <w:tcW w:w="7000" w:type="dxa"/>
          </w:tcPr>
          <w:p w14:paraId="60143DE0" w14:textId="1C7D7936" w:rsidR="00DF18F0" w:rsidRPr="00FD34A9" w:rsidRDefault="00DF18F0" w:rsidP="00045C0E">
            <w:pPr>
              <w:pStyle w:val="ListParagraph"/>
              <w:numPr>
                <w:ilvl w:val="0"/>
                <w:numId w:val="12"/>
              </w:numPr>
              <w:autoSpaceDE w:val="0"/>
              <w:autoSpaceDN w:val="0"/>
              <w:adjustRightInd w:val="0"/>
              <w:spacing w:after="0"/>
              <w:rPr>
                <w:rFonts w:ascii="Arial" w:hAnsi="Arial" w:cs="Arial"/>
                <w:color w:val="000000"/>
                <w:szCs w:val="22"/>
              </w:rPr>
            </w:pPr>
            <w:r w:rsidRPr="00FD34A9">
              <w:rPr>
                <w:rFonts w:ascii="Arial" w:eastAsia="Times New Roman" w:hAnsi="Arial" w:cs="Arial"/>
                <w:szCs w:val="22"/>
                <w:lang w:eastAsia="en-GB"/>
              </w:rPr>
              <w:t xml:space="preserve"> </w:t>
            </w:r>
            <w:hyperlink r:id="rId24" w:history="1">
              <w:r w:rsidR="00045C0E" w:rsidRPr="00FD34A9">
                <w:rPr>
                  <w:rStyle w:val="Hyperlink"/>
                  <w:rFonts w:ascii="Arial" w:eastAsia="Times New Roman" w:hAnsi="Arial" w:cs="Arial"/>
                  <w:szCs w:val="22"/>
                  <w:lang w:eastAsia="en-GB"/>
                </w:rPr>
                <w:t>https://www.ecdc.europa.eu/en/disease-vectors/facts/mosquito-factsheets/aedes-japonicus</w:t>
              </w:r>
            </w:hyperlink>
          </w:p>
          <w:p w14:paraId="440A6445" w14:textId="1ECEDF0A" w:rsidR="00045C0E" w:rsidRPr="00FD34A9" w:rsidRDefault="00FD34A9" w:rsidP="00FD34A9">
            <w:pPr>
              <w:pStyle w:val="ListParagraph"/>
              <w:numPr>
                <w:ilvl w:val="0"/>
                <w:numId w:val="12"/>
              </w:numPr>
              <w:autoSpaceDE w:val="0"/>
              <w:autoSpaceDN w:val="0"/>
              <w:adjustRightInd w:val="0"/>
              <w:spacing w:after="0"/>
              <w:rPr>
                <w:rFonts w:ascii="Arial" w:hAnsi="Arial" w:cs="Arial"/>
                <w:color w:val="000000"/>
                <w:szCs w:val="22"/>
              </w:rPr>
            </w:pPr>
            <w:r w:rsidRPr="00FD34A9">
              <w:rPr>
                <w:rFonts w:ascii="Arial" w:hAnsi="Arial" w:cs="Arial"/>
                <w:color w:val="000000"/>
                <w:szCs w:val="22"/>
              </w:rPr>
              <w:t>http://entnemdept.ufl.edu/creatures/AQUATIC/aedes_japonicus.html</w:t>
            </w:r>
          </w:p>
        </w:tc>
      </w:tr>
    </w:tbl>
    <w:p w14:paraId="0FC73733" w14:textId="77777777" w:rsidR="00DF18F0" w:rsidRPr="00DF18F0" w:rsidRDefault="00DF18F0" w:rsidP="00DF18F0">
      <w:pPr>
        <w:rPr>
          <w:rFonts w:ascii="Arial" w:hAnsi="Arial" w:cs="Arial"/>
          <w:b/>
        </w:rPr>
      </w:pPr>
    </w:p>
    <w:p w14:paraId="29A3E64F" w14:textId="77777777" w:rsidR="00DF18F0" w:rsidRPr="00DF18F0" w:rsidRDefault="00DF18F0" w:rsidP="00DF18F0">
      <w:pPr>
        <w:rPr>
          <w:rFonts w:ascii="Arial" w:hAnsi="Arial" w:cs="Arial"/>
          <w:b/>
        </w:rPr>
      </w:pPr>
    </w:p>
    <w:p w14:paraId="12AA6392" w14:textId="77777777" w:rsidR="00DF18F0" w:rsidRDefault="00DF18F0">
      <w:pPr>
        <w:rPr>
          <w:rFonts w:ascii="Arial" w:hAnsi="Arial" w:cs="Arial"/>
          <w:i/>
          <w:iCs/>
          <w:color w:val="000000"/>
          <w:sz w:val="20"/>
          <w:szCs w:val="20"/>
        </w:rPr>
      </w:pPr>
      <w:r>
        <w:rPr>
          <w:rFonts w:ascii="Arial" w:hAnsi="Arial" w:cs="Arial"/>
          <w:i/>
          <w:iCs/>
          <w:color w:val="000000"/>
          <w:sz w:val="20"/>
          <w:szCs w:val="20"/>
        </w:rPr>
        <w:br w:type="page"/>
      </w:r>
    </w:p>
    <w:p w14:paraId="73656144" w14:textId="7AACBF5D" w:rsidR="00366A24" w:rsidRPr="00654F42" w:rsidRDefault="009C783D" w:rsidP="00654F42">
      <w:pPr>
        <w:rPr>
          <w:rFonts w:ascii="Arial" w:hAnsi="Arial" w:cs="Arial"/>
          <w:b/>
        </w:rPr>
      </w:pPr>
      <w:r w:rsidRPr="00654F42">
        <w:rPr>
          <w:rFonts w:ascii="Arial" w:hAnsi="Arial" w:cs="Arial"/>
          <w:b/>
          <w:lang w:val="en"/>
        </w:rPr>
        <w:lastRenderedPageBreak/>
        <w:t>Eastern</w:t>
      </w:r>
      <w:r w:rsidR="00065A00" w:rsidRPr="00654F42">
        <w:rPr>
          <w:rFonts w:ascii="Arial" w:hAnsi="Arial" w:cs="Arial"/>
          <w:b/>
          <w:lang w:val="en"/>
        </w:rPr>
        <w:t xml:space="preserve"> tree</w:t>
      </w:r>
      <w:r w:rsidRPr="00654F42">
        <w:rPr>
          <w:rFonts w:ascii="Arial" w:hAnsi="Arial" w:cs="Arial"/>
          <w:b/>
          <w:lang w:val="en"/>
        </w:rPr>
        <w:t xml:space="preserve"> </w:t>
      </w:r>
      <w:r w:rsidR="00065A00" w:rsidRPr="00654F42">
        <w:rPr>
          <w:rFonts w:ascii="Arial" w:hAnsi="Arial" w:cs="Arial"/>
          <w:b/>
          <w:lang w:val="en"/>
        </w:rPr>
        <w:t xml:space="preserve">mosquito </w:t>
      </w:r>
      <w:r w:rsidR="00366A24" w:rsidRPr="00654F42">
        <w:rPr>
          <w:rFonts w:ascii="Arial" w:hAnsi="Arial" w:cs="Arial"/>
          <w:b/>
          <w:i/>
          <w:iCs/>
        </w:rPr>
        <w:t>Aedes triseriatus</w:t>
      </w:r>
    </w:p>
    <w:tbl>
      <w:tblPr>
        <w:tblStyle w:val="TableGrid"/>
        <w:tblW w:w="0" w:type="auto"/>
        <w:tblLayout w:type="fixed"/>
        <w:tblLook w:val="04A0" w:firstRow="1" w:lastRow="0" w:firstColumn="1" w:lastColumn="0" w:noHBand="0" w:noVBand="1"/>
      </w:tblPr>
      <w:tblGrid>
        <w:gridCol w:w="2006"/>
        <w:gridCol w:w="7000"/>
      </w:tblGrid>
      <w:tr w:rsidR="00DF18F0" w:rsidRPr="009775D4" w14:paraId="692DD11F" w14:textId="77777777" w:rsidTr="00F268DD">
        <w:tc>
          <w:tcPr>
            <w:tcW w:w="9006" w:type="dxa"/>
            <w:gridSpan w:val="2"/>
          </w:tcPr>
          <w:p w14:paraId="2DBA8FDD" w14:textId="77777777" w:rsidR="00DF18F0" w:rsidRPr="009775D4" w:rsidRDefault="00DF18F0" w:rsidP="00F268DD">
            <w:pPr>
              <w:spacing w:line="276" w:lineRule="auto"/>
              <w:rPr>
                <w:rFonts w:ascii="Arial" w:hAnsi="Arial" w:cs="Arial"/>
                <w:szCs w:val="22"/>
              </w:rPr>
            </w:pPr>
            <w:r w:rsidRPr="009775D4">
              <w:rPr>
                <w:rFonts w:ascii="Arial" w:hAnsi="Arial" w:cs="Arial"/>
                <w:szCs w:val="22"/>
              </w:rPr>
              <w:t>Description</w:t>
            </w:r>
          </w:p>
        </w:tc>
      </w:tr>
      <w:tr w:rsidR="00DF18F0" w:rsidRPr="009775D4" w14:paraId="16B31CDE" w14:textId="77777777" w:rsidTr="00F268DD">
        <w:tc>
          <w:tcPr>
            <w:tcW w:w="2006" w:type="dxa"/>
          </w:tcPr>
          <w:p w14:paraId="1DBC892D"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Egg</w:t>
            </w:r>
          </w:p>
        </w:tc>
        <w:tc>
          <w:tcPr>
            <w:tcW w:w="7000" w:type="dxa"/>
          </w:tcPr>
          <w:p w14:paraId="64E740F0" w14:textId="49886F0F" w:rsidR="00DF18F0" w:rsidRPr="009775D4" w:rsidRDefault="009775D4" w:rsidP="00F268DD">
            <w:pPr>
              <w:spacing w:line="276" w:lineRule="auto"/>
              <w:rPr>
                <w:rFonts w:ascii="Arial" w:hAnsi="Arial" w:cs="Arial"/>
                <w:szCs w:val="22"/>
                <w:lang w:val="en"/>
              </w:rPr>
            </w:pPr>
            <w:r w:rsidRPr="009775D4">
              <w:rPr>
                <w:rFonts w:ascii="Arial" w:hAnsi="Arial" w:cs="Arial"/>
                <w:szCs w:val="22"/>
                <w:lang w:val="en"/>
              </w:rPr>
              <w:t>No information.</w:t>
            </w:r>
          </w:p>
        </w:tc>
      </w:tr>
      <w:tr w:rsidR="00DF18F0" w:rsidRPr="009775D4" w14:paraId="1806D296" w14:textId="77777777" w:rsidTr="00F268DD">
        <w:tc>
          <w:tcPr>
            <w:tcW w:w="2006" w:type="dxa"/>
          </w:tcPr>
          <w:p w14:paraId="706736C7"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Juvenile</w:t>
            </w:r>
          </w:p>
        </w:tc>
        <w:tc>
          <w:tcPr>
            <w:tcW w:w="7000" w:type="dxa"/>
          </w:tcPr>
          <w:p w14:paraId="42AD7118" w14:textId="7C57107C" w:rsidR="00DF18F0" w:rsidRPr="009775D4" w:rsidRDefault="00DF18F0" w:rsidP="007B04F3">
            <w:pPr>
              <w:rPr>
                <w:rFonts w:ascii="Arial" w:hAnsi="Arial" w:cs="Arial"/>
                <w:szCs w:val="22"/>
                <w:shd w:val="clear" w:color="auto" w:fill="FFFFFF"/>
              </w:rPr>
            </w:pPr>
            <w:r w:rsidRPr="009775D4">
              <w:rPr>
                <w:rFonts w:ascii="Arial" w:hAnsi="Arial" w:cs="Arial"/>
                <w:szCs w:val="22"/>
                <w:shd w:val="clear" w:color="auto" w:fill="FFFFFF"/>
              </w:rPr>
              <w:t>The larvae have a short air tube and rest at an angle below the water surface.</w:t>
            </w:r>
          </w:p>
          <w:p w14:paraId="35A6D031" w14:textId="77777777" w:rsidR="005C20B8" w:rsidRDefault="00DF18F0" w:rsidP="007B04F3">
            <w:pPr>
              <w:rPr>
                <w:rFonts w:ascii="Arial" w:hAnsi="Arial" w:cs="Arial"/>
                <w:szCs w:val="22"/>
                <w:shd w:val="clear" w:color="auto" w:fill="FFFFFF"/>
              </w:rPr>
            </w:pPr>
            <w:r w:rsidRPr="009775D4">
              <w:rPr>
                <w:rFonts w:ascii="Arial" w:hAnsi="Arial" w:cs="Arial"/>
                <w:szCs w:val="22"/>
              </w:rPr>
              <w:t>Pupae are mobile and respond to stimuli. They do not feed and take approximately 2 days to develop.</w:t>
            </w:r>
            <w:r w:rsidR="005C20B8" w:rsidRPr="009775D4">
              <w:rPr>
                <w:rFonts w:ascii="Arial" w:hAnsi="Arial" w:cs="Arial"/>
                <w:szCs w:val="22"/>
                <w:shd w:val="clear" w:color="auto" w:fill="FFFFFF"/>
              </w:rPr>
              <w:t xml:space="preserve"> </w:t>
            </w:r>
          </w:p>
          <w:p w14:paraId="12D888DA" w14:textId="5B8DADDB" w:rsidR="00DF18F0" w:rsidRPr="009775D4" w:rsidRDefault="005C20B8" w:rsidP="007B04F3">
            <w:pPr>
              <w:rPr>
                <w:rFonts w:ascii="Arial" w:hAnsi="Arial" w:cs="Arial"/>
                <w:szCs w:val="22"/>
                <w:shd w:val="clear" w:color="auto" w:fill="FFFFFF"/>
              </w:rPr>
            </w:pPr>
            <w:r w:rsidRPr="009775D4">
              <w:rPr>
                <w:rFonts w:ascii="Arial" w:hAnsi="Arial" w:cs="Arial"/>
                <w:szCs w:val="22"/>
                <w:shd w:val="clear" w:color="auto" w:fill="FFFFFF"/>
              </w:rPr>
              <w:t>The larvae and pupae stages both live entirely in water, but have to come up to the surface to breathe.</w:t>
            </w:r>
          </w:p>
        </w:tc>
      </w:tr>
      <w:tr w:rsidR="00DF18F0" w:rsidRPr="009775D4" w14:paraId="75AF4D32" w14:textId="77777777" w:rsidTr="00F268DD">
        <w:tc>
          <w:tcPr>
            <w:tcW w:w="2006" w:type="dxa"/>
          </w:tcPr>
          <w:p w14:paraId="58C99198"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Adult</w:t>
            </w:r>
          </w:p>
        </w:tc>
        <w:tc>
          <w:tcPr>
            <w:tcW w:w="7000" w:type="dxa"/>
          </w:tcPr>
          <w:p w14:paraId="47E34A89" w14:textId="5F0AE03B" w:rsidR="00DF18F0" w:rsidRPr="009775D4" w:rsidRDefault="009775D4" w:rsidP="007B04F3">
            <w:pPr>
              <w:rPr>
                <w:rFonts w:ascii="Arial" w:hAnsi="Arial" w:cs="Arial"/>
                <w:szCs w:val="22"/>
                <w:shd w:val="clear" w:color="auto" w:fill="FFFFFF"/>
              </w:rPr>
            </w:pPr>
            <w:r w:rsidRPr="009775D4">
              <w:rPr>
                <w:rFonts w:ascii="Arial" w:hAnsi="Arial" w:cs="Arial"/>
                <w:szCs w:val="22"/>
                <w:lang w:val="en"/>
              </w:rPr>
              <w:t>Distinguished by the presence of two pale-scaled stripes on the sides of the scutum (dorsal part of the thorax).</w:t>
            </w:r>
          </w:p>
        </w:tc>
      </w:tr>
      <w:tr w:rsidR="00DF18F0" w:rsidRPr="009775D4" w14:paraId="500630DB" w14:textId="77777777" w:rsidTr="00F268DD">
        <w:tc>
          <w:tcPr>
            <w:tcW w:w="2006" w:type="dxa"/>
          </w:tcPr>
          <w:p w14:paraId="613178CA"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Life cycle</w:t>
            </w:r>
          </w:p>
        </w:tc>
        <w:tc>
          <w:tcPr>
            <w:tcW w:w="7000" w:type="dxa"/>
          </w:tcPr>
          <w:p w14:paraId="3F2D4758" w14:textId="004DEA7B" w:rsidR="00DF18F0" w:rsidRPr="009775D4" w:rsidRDefault="000324A3" w:rsidP="007B04F3">
            <w:pPr>
              <w:rPr>
                <w:rFonts w:ascii="Arial" w:hAnsi="Arial" w:cs="Arial"/>
                <w:szCs w:val="22"/>
                <w:shd w:val="clear" w:color="auto" w:fill="FFFFFF"/>
              </w:rPr>
            </w:pPr>
            <w:r w:rsidRPr="009775D4">
              <w:rPr>
                <w:rStyle w:val="Emphasis"/>
                <w:rFonts w:ascii="Arial" w:hAnsi="Arial" w:cs="Arial"/>
                <w:szCs w:val="22"/>
                <w:lang w:val="en"/>
              </w:rPr>
              <w:t>Aedes triseriatus</w:t>
            </w:r>
            <w:r w:rsidRPr="009775D4">
              <w:rPr>
                <w:rFonts w:ascii="Arial" w:hAnsi="Arial" w:cs="Arial"/>
                <w:szCs w:val="22"/>
                <w:lang w:val="en"/>
              </w:rPr>
              <w:t xml:space="preserve"> breeds in tree-holes, tyres and other artificial containers</w:t>
            </w:r>
            <w:r w:rsidR="00DF18F0" w:rsidRPr="009775D4">
              <w:rPr>
                <w:rFonts w:ascii="Arial" w:hAnsi="Arial" w:cs="Arial"/>
                <w:szCs w:val="22"/>
                <w:shd w:val="clear" w:color="auto" w:fill="FFFFFF"/>
              </w:rPr>
              <w:t xml:space="preserve">. </w:t>
            </w:r>
          </w:p>
          <w:p w14:paraId="49B6CAD6" w14:textId="25C4D5B5" w:rsidR="00DF18F0" w:rsidRPr="009775D4" w:rsidRDefault="009775D4" w:rsidP="007B04F3">
            <w:pPr>
              <w:rPr>
                <w:rFonts w:ascii="Arial" w:hAnsi="Arial" w:cs="Arial"/>
                <w:szCs w:val="22"/>
                <w:shd w:val="clear" w:color="auto" w:fill="FFFFFF"/>
              </w:rPr>
            </w:pPr>
            <w:r w:rsidRPr="009775D4">
              <w:rPr>
                <w:rFonts w:ascii="Arial" w:hAnsi="Arial" w:cs="Arial"/>
                <w:szCs w:val="22"/>
                <w:lang w:val="en"/>
              </w:rPr>
              <w:t>The life cycle usually takes 2 weeks to complete.</w:t>
            </w:r>
          </w:p>
          <w:p w14:paraId="4716C812" w14:textId="4E0BE779" w:rsidR="000324A3" w:rsidRPr="009775D4" w:rsidRDefault="000324A3" w:rsidP="007B04F3">
            <w:pPr>
              <w:rPr>
                <w:rFonts w:ascii="Arial" w:hAnsi="Arial" w:cs="Arial"/>
                <w:szCs w:val="22"/>
                <w:shd w:val="clear" w:color="auto" w:fill="FFFFFF"/>
              </w:rPr>
            </w:pPr>
            <w:r w:rsidRPr="009775D4">
              <w:rPr>
                <w:rStyle w:val="Emphasis"/>
                <w:rFonts w:ascii="Arial" w:hAnsi="Arial" w:cs="Arial"/>
                <w:szCs w:val="22"/>
                <w:lang w:val="en"/>
              </w:rPr>
              <w:t>Ae. triseriatus</w:t>
            </w:r>
            <w:r w:rsidRPr="009775D4">
              <w:rPr>
                <w:rFonts w:ascii="Arial" w:hAnsi="Arial" w:cs="Arial"/>
                <w:szCs w:val="22"/>
                <w:lang w:val="en"/>
              </w:rPr>
              <w:t xml:space="preserve"> can produce freeze and desiccation-resistant eggs that can remain dormant over winter and hatch once environmental conditions become favourable.</w:t>
            </w:r>
          </w:p>
        </w:tc>
      </w:tr>
      <w:tr w:rsidR="00DF18F0" w:rsidRPr="009775D4" w14:paraId="11908EA0" w14:textId="77777777" w:rsidTr="00F268DD">
        <w:tc>
          <w:tcPr>
            <w:tcW w:w="2006" w:type="dxa"/>
          </w:tcPr>
          <w:p w14:paraId="188D24FE"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Ecology and behaviour</w:t>
            </w:r>
          </w:p>
        </w:tc>
        <w:tc>
          <w:tcPr>
            <w:tcW w:w="7000" w:type="dxa"/>
          </w:tcPr>
          <w:p w14:paraId="79D0D92B" w14:textId="3320615B" w:rsidR="00DF18F0" w:rsidRPr="009775D4" w:rsidRDefault="00DF18F0" w:rsidP="007B04F3">
            <w:pPr>
              <w:rPr>
                <w:rFonts w:ascii="Arial" w:hAnsi="Arial" w:cs="Arial"/>
                <w:szCs w:val="22"/>
                <w:shd w:val="clear" w:color="auto" w:fill="FFFFFF"/>
              </w:rPr>
            </w:pPr>
            <w:r w:rsidRPr="009775D4">
              <w:rPr>
                <w:rFonts w:ascii="Arial" w:hAnsi="Arial" w:cs="Arial"/>
                <w:szCs w:val="22"/>
                <w:shd w:val="clear" w:color="auto" w:fill="FFFFFF"/>
              </w:rPr>
              <w:t xml:space="preserve">To find a host, these </w:t>
            </w:r>
            <w:r w:rsidR="00281397">
              <w:rPr>
                <w:rFonts w:ascii="Arial" w:hAnsi="Arial" w:cs="Arial"/>
                <w:szCs w:val="22"/>
                <w:shd w:val="clear" w:color="auto" w:fill="FFFFFF"/>
              </w:rPr>
              <w:t>mosquitoes</w:t>
            </w:r>
            <w:r w:rsidRPr="009775D4">
              <w:rPr>
                <w:rFonts w:ascii="Arial" w:hAnsi="Arial" w:cs="Arial"/>
                <w:szCs w:val="22"/>
                <w:shd w:val="clear" w:color="auto" w:fill="FFFFFF"/>
              </w:rPr>
              <w:t xml:space="preserve"> are attracted to chemical compounds emitted by mammals and will preferentially feed on humans, even in the presence of alternative hosts. </w:t>
            </w:r>
          </w:p>
          <w:p w14:paraId="48291B9E" w14:textId="77777777" w:rsidR="00DF18F0" w:rsidRPr="00104C02" w:rsidRDefault="000324A3" w:rsidP="007B04F3">
            <w:pPr>
              <w:rPr>
                <w:rFonts w:ascii="Arial" w:hAnsi="Arial" w:cs="Arial"/>
                <w:szCs w:val="22"/>
                <w:lang w:val="en"/>
              </w:rPr>
            </w:pPr>
            <w:r w:rsidRPr="009775D4">
              <w:rPr>
                <w:rFonts w:ascii="Arial" w:hAnsi="Arial" w:cs="Arial"/>
                <w:szCs w:val="22"/>
                <w:lang w:val="en"/>
              </w:rPr>
              <w:t xml:space="preserve">Females tend to prefer mammalian hosts, including humans, but also </w:t>
            </w:r>
            <w:r w:rsidRPr="00104C02">
              <w:rPr>
                <w:rFonts w:ascii="Arial" w:hAnsi="Arial" w:cs="Arial"/>
                <w:szCs w:val="22"/>
                <w:lang w:val="en"/>
              </w:rPr>
              <w:t>bite birds, reptiles and amphibians.</w:t>
            </w:r>
          </w:p>
          <w:p w14:paraId="6553A464" w14:textId="77777777" w:rsidR="005C20B8" w:rsidRDefault="000324A3" w:rsidP="007B04F3">
            <w:pPr>
              <w:rPr>
                <w:rFonts w:ascii="Arial" w:hAnsi="Arial" w:cs="Arial"/>
                <w:szCs w:val="22"/>
                <w:lang w:val="en"/>
              </w:rPr>
            </w:pPr>
            <w:r w:rsidRPr="00104C02">
              <w:rPr>
                <w:rFonts w:ascii="Arial" w:hAnsi="Arial" w:cs="Arial"/>
                <w:szCs w:val="22"/>
                <w:lang w:val="en"/>
              </w:rPr>
              <w:t>Active during the day, with peaks of activity in the early morning and late afternoon</w:t>
            </w:r>
            <w:r w:rsidRPr="009775D4">
              <w:rPr>
                <w:rFonts w:ascii="Arial" w:hAnsi="Arial" w:cs="Arial"/>
                <w:szCs w:val="22"/>
                <w:lang w:val="en"/>
              </w:rPr>
              <w:t xml:space="preserve">. Adults tend to rest in shaded areas during the day, often near larval habitats, and often in vegetation. </w:t>
            </w:r>
          </w:p>
          <w:p w14:paraId="5C284FF7" w14:textId="54D67781" w:rsidR="000324A3" w:rsidRPr="009775D4" w:rsidRDefault="000324A3" w:rsidP="007B04F3">
            <w:pPr>
              <w:rPr>
                <w:rStyle w:val="listnote"/>
                <w:rFonts w:ascii="Arial" w:hAnsi="Arial" w:cs="Arial"/>
                <w:color w:val="252525"/>
                <w:szCs w:val="22"/>
                <w:shd w:val="clear" w:color="auto" w:fill="FFFFFF"/>
              </w:rPr>
            </w:pPr>
            <w:r w:rsidRPr="009775D4">
              <w:rPr>
                <w:rFonts w:ascii="Arial" w:hAnsi="Arial" w:cs="Arial"/>
                <w:szCs w:val="22"/>
                <w:lang w:val="en"/>
              </w:rPr>
              <w:t>Flight range is reportedly limited to 200 m</w:t>
            </w:r>
            <w:r w:rsidR="009775D4" w:rsidRPr="009775D4">
              <w:rPr>
                <w:rFonts w:ascii="Arial" w:hAnsi="Arial" w:cs="Arial"/>
                <w:szCs w:val="22"/>
                <w:lang w:val="en"/>
              </w:rPr>
              <w:t xml:space="preserve"> but may be greater in wooded areas.</w:t>
            </w:r>
          </w:p>
        </w:tc>
      </w:tr>
      <w:tr w:rsidR="00DF18F0" w:rsidRPr="009775D4" w14:paraId="5ED91859" w14:textId="77777777" w:rsidTr="00F268DD">
        <w:trPr>
          <w:trHeight w:val="675"/>
        </w:trPr>
        <w:tc>
          <w:tcPr>
            <w:tcW w:w="9006" w:type="dxa"/>
            <w:gridSpan w:val="2"/>
          </w:tcPr>
          <w:p w14:paraId="71BC4612" w14:textId="77777777" w:rsidR="00DF18F0" w:rsidRPr="009775D4" w:rsidRDefault="00DF18F0" w:rsidP="00F268DD">
            <w:pPr>
              <w:spacing w:line="276" w:lineRule="auto"/>
              <w:rPr>
                <w:rFonts w:ascii="Arial" w:hAnsi="Arial" w:cs="Arial"/>
                <w:szCs w:val="22"/>
              </w:rPr>
            </w:pPr>
            <w:r w:rsidRPr="009775D4">
              <w:rPr>
                <w:rFonts w:ascii="Arial" w:hAnsi="Arial" w:cs="Arial"/>
                <w:szCs w:val="22"/>
              </w:rPr>
              <w:t>Entry and colonisation</w:t>
            </w:r>
          </w:p>
        </w:tc>
      </w:tr>
      <w:tr w:rsidR="00DF18F0" w:rsidRPr="009775D4" w14:paraId="2E15B107" w14:textId="77777777" w:rsidTr="00F268DD">
        <w:tc>
          <w:tcPr>
            <w:tcW w:w="2006" w:type="dxa"/>
          </w:tcPr>
          <w:p w14:paraId="4987F941"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Pathway(s) of entry</w:t>
            </w:r>
          </w:p>
        </w:tc>
        <w:tc>
          <w:tcPr>
            <w:tcW w:w="7000" w:type="dxa"/>
          </w:tcPr>
          <w:p w14:paraId="0072142D" w14:textId="6C9D0D44" w:rsidR="00DF18F0" w:rsidRPr="009775D4" w:rsidRDefault="00DF18F0" w:rsidP="00F268DD">
            <w:pPr>
              <w:spacing w:after="0"/>
              <w:rPr>
                <w:rFonts w:ascii="Arial" w:hAnsi="Arial" w:cs="Arial"/>
                <w:szCs w:val="22"/>
                <w:shd w:val="clear" w:color="auto" w:fill="FFFFFF"/>
              </w:rPr>
            </w:pPr>
            <w:r w:rsidRPr="009775D4">
              <w:rPr>
                <w:rFonts w:ascii="Arial" w:hAnsi="Arial" w:cs="Arial"/>
                <w:szCs w:val="22"/>
                <w:shd w:val="clear" w:color="auto" w:fill="FFFFFF"/>
              </w:rPr>
              <w:t xml:space="preserve">Adult </w:t>
            </w:r>
            <w:r w:rsidR="00281397">
              <w:rPr>
                <w:rFonts w:ascii="Arial" w:hAnsi="Arial" w:cs="Arial"/>
                <w:szCs w:val="22"/>
                <w:shd w:val="clear" w:color="auto" w:fill="FFFFFF"/>
              </w:rPr>
              <w:t>mosquitoes</w:t>
            </w:r>
            <w:r w:rsidRPr="009775D4">
              <w:rPr>
                <w:rFonts w:ascii="Arial" w:hAnsi="Arial" w:cs="Arial"/>
                <w:szCs w:val="22"/>
                <w:shd w:val="clear" w:color="auto" w:fill="FFFFFF"/>
              </w:rPr>
              <w:t xml:space="preserve"> as hitchhikers in:</w:t>
            </w:r>
          </w:p>
          <w:p w14:paraId="337CA27E" w14:textId="77777777" w:rsidR="00DF18F0" w:rsidRPr="009775D4" w:rsidRDefault="00DF18F0" w:rsidP="00F268DD">
            <w:pPr>
              <w:pStyle w:val="ListParagraph"/>
              <w:numPr>
                <w:ilvl w:val="0"/>
                <w:numId w:val="36"/>
              </w:numPr>
              <w:spacing w:after="0"/>
              <w:rPr>
                <w:rFonts w:ascii="Arial" w:hAnsi="Arial" w:cs="Arial"/>
                <w:szCs w:val="22"/>
                <w:shd w:val="clear" w:color="auto" w:fill="FFFFFF"/>
              </w:rPr>
            </w:pPr>
            <w:r w:rsidRPr="009775D4">
              <w:rPr>
                <w:rFonts w:ascii="Arial" w:hAnsi="Arial" w:cs="Arial"/>
                <w:szCs w:val="22"/>
                <w:shd w:val="clear" w:color="auto" w:fill="FFFFFF"/>
              </w:rPr>
              <w:t>Ships, yachts and other vessels</w:t>
            </w:r>
          </w:p>
          <w:p w14:paraId="4F7292B1" w14:textId="77777777" w:rsidR="00DF18F0" w:rsidRPr="009775D4" w:rsidRDefault="00DF18F0" w:rsidP="00F268DD">
            <w:pPr>
              <w:pStyle w:val="ListParagraph"/>
              <w:numPr>
                <w:ilvl w:val="0"/>
                <w:numId w:val="36"/>
              </w:numPr>
              <w:spacing w:after="0"/>
              <w:rPr>
                <w:rFonts w:ascii="Arial" w:hAnsi="Arial" w:cs="Arial"/>
                <w:szCs w:val="22"/>
                <w:lang w:val="en"/>
              </w:rPr>
            </w:pPr>
            <w:r w:rsidRPr="009775D4">
              <w:rPr>
                <w:rFonts w:ascii="Arial" w:hAnsi="Arial" w:cs="Arial"/>
                <w:szCs w:val="22"/>
                <w:shd w:val="clear" w:color="auto" w:fill="FFFFFF"/>
              </w:rPr>
              <w:t xml:space="preserve">Aircraft, both passenger and cargo planes </w:t>
            </w:r>
          </w:p>
          <w:p w14:paraId="79726A40" w14:textId="77777777" w:rsidR="00DF18F0" w:rsidRPr="009775D4" w:rsidRDefault="00DF18F0" w:rsidP="00F268DD">
            <w:pPr>
              <w:pStyle w:val="ListParagraph"/>
              <w:numPr>
                <w:ilvl w:val="0"/>
                <w:numId w:val="36"/>
              </w:numPr>
              <w:spacing w:after="0"/>
              <w:rPr>
                <w:rFonts w:ascii="Arial" w:hAnsi="Arial" w:cs="Arial"/>
                <w:szCs w:val="22"/>
                <w:lang w:val="en"/>
              </w:rPr>
            </w:pPr>
            <w:r w:rsidRPr="009775D4">
              <w:rPr>
                <w:rFonts w:ascii="Arial" w:hAnsi="Arial" w:cs="Arial"/>
                <w:szCs w:val="22"/>
                <w:shd w:val="clear" w:color="auto" w:fill="FFFFFF"/>
              </w:rPr>
              <w:t>Shipping containers</w:t>
            </w:r>
          </w:p>
          <w:p w14:paraId="35630898" w14:textId="77777777" w:rsidR="00DF18F0" w:rsidRPr="009775D4" w:rsidRDefault="00DF18F0" w:rsidP="00F268DD">
            <w:pPr>
              <w:pStyle w:val="ListParagraph"/>
              <w:numPr>
                <w:ilvl w:val="0"/>
                <w:numId w:val="36"/>
              </w:numPr>
              <w:spacing w:after="0"/>
              <w:rPr>
                <w:rFonts w:ascii="Arial" w:hAnsi="Arial" w:cs="Arial"/>
                <w:szCs w:val="22"/>
                <w:lang w:val="en"/>
              </w:rPr>
            </w:pPr>
            <w:r w:rsidRPr="009775D4">
              <w:rPr>
                <w:rFonts w:ascii="Arial" w:hAnsi="Arial" w:cs="Arial"/>
                <w:szCs w:val="22"/>
                <w:shd w:val="clear" w:color="auto" w:fill="FFFFFF"/>
              </w:rPr>
              <w:t>Vehicles</w:t>
            </w:r>
          </w:p>
          <w:p w14:paraId="334D8610" w14:textId="77777777" w:rsidR="00DF18F0" w:rsidRPr="009775D4" w:rsidRDefault="00DF18F0" w:rsidP="00F268DD">
            <w:pPr>
              <w:spacing w:after="0"/>
              <w:rPr>
                <w:rFonts w:ascii="Arial" w:hAnsi="Arial" w:cs="Arial"/>
                <w:szCs w:val="22"/>
                <w:lang w:val="en"/>
              </w:rPr>
            </w:pPr>
            <w:r w:rsidRPr="009775D4">
              <w:rPr>
                <w:rFonts w:ascii="Arial" w:hAnsi="Arial" w:cs="Arial"/>
                <w:szCs w:val="22"/>
                <w:lang w:val="en"/>
              </w:rPr>
              <w:t>Eggs and larvae:</w:t>
            </w:r>
          </w:p>
          <w:p w14:paraId="401CDB4B" w14:textId="508A5C44" w:rsidR="00DF18F0" w:rsidRPr="009775D4" w:rsidRDefault="00DF18F0" w:rsidP="00F268DD">
            <w:pPr>
              <w:pStyle w:val="ListParagraph"/>
              <w:numPr>
                <w:ilvl w:val="0"/>
                <w:numId w:val="37"/>
              </w:numPr>
              <w:rPr>
                <w:rFonts w:ascii="Arial" w:hAnsi="Arial" w:cs="Arial"/>
                <w:szCs w:val="22"/>
                <w:lang w:val="en"/>
              </w:rPr>
            </w:pPr>
            <w:r w:rsidRPr="009775D4">
              <w:rPr>
                <w:rFonts w:ascii="Arial" w:hAnsi="Arial" w:cs="Arial"/>
                <w:szCs w:val="22"/>
                <w:lang w:val="en"/>
              </w:rPr>
              <w:t xml:space="preserve">In any container which has or has had water (including in ships and aircraft) eg tyres, tanks, barrels, etc. The used tyre is heavily implicated in spread of </w:t>
            </w:r>
            <w:r w:rsidR="00281397">
              <w:rPr>
                <w:rFonts w:ascii="Arial" w:hAnsi="Arial" w:cs="Arial"/>
                <w:szCs w:val="22"/>
                <w:lang w:val="en"/>
              </w:rPr>
              <w:t>mosquitoes</w:t>
            </w:r>
            <w:r w:rsidRPr="009775D4">
              <w:rPr>
                <w:rFonts w:ascii="Arial" w:hAnsi="Arial" w:cs="Arial"/>
                <w:szCs w:val="22"/>
                <w:lang w:val="en"/>
              </w:rPr>
              <w:t>.</w:t>
            </w:r>
          </w:p>
        </w:tc>
      </w:tr>
      <w:tr w:rsidR="00DF18F0" w:rsidRPr="009775D4" w14:paraId="740267A2" w14:textId="77777777" w:rsidTr="00F268DD">
        <w:tc>
          <w:tcPr>
            <w:tcW w:w="2006" w:type="dxa"/>
          </w:tcPr>
          <w:p w14:paraId="113518C9"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Detection</w:t>
            </w:r>
          </w:p>
        </w:tc>
        <w:tc>
          <w:tcPr>
            <w:tcW w:w="7000" w:type="dxa"/>
          </w:tcPr>
          <w:p w14:paraId="3D04962F" w14:textId="77777777" w:rsidR="00DF18F0" w:rsidRPr="009775D4" w:rsidRDefault="00DF18F0" w:rsidP="00F268DD">
            <w:pPr>
              <w:pStyle w:val="NormalWeb"/>
              <w:spacing w:before="0" w:beforeAutospacing="0" w:line="276" w:lineRule="auto"/>
              <w:rPr>
                <w:rFonts w:ascii="Arial" w:hAnsi="Arial" w:cs="Arial"/>
                <w:sz w:val="22"/>
                <w:szCs w:val="22"/>
                <w:lang w:val="en"/>
              </w:rPr>
            </w:pPr>
            <w:r w:rsidRPr="009775D4">
              <w:rPr>
                <w:rFonts w:ascii="Arial" w:hAnsi="Arial" w:cs="Arial"/>
                <w:sz w:val="22"/>
                <w:szCs w:val="22"/>
                <w:lang w:val="en"/>
              </w:rPr>
              <w:t>See Annex 3.</w:t>
            </w:r>
          </w:p>
        </w:tc>
      </w:tr>
      <w:tr w:rsidR="00DF18F0" w:rsidRPr="009775D4" w14:paraId="462896D1" w14:textId="77777777" w:rsidTr="00F268DD">
        <w:tc>
          <w:tcPr>
            <w:tcW w:w="2006" w:type="dxa"/>
          </w:tcPr>
          <w:p w14:paraId="1B4E9489"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Similar species</w:t>
            </w:r>
          </w:p>
        </w:tc>
        <w:tc>
          <w:tcPr>
            <w:tcW w:w="7000" w:type="dxa"/>
          </w:tcPr>
          <w:p w14:paraId="30A507CA" w14:textId="37C575A5" w:rsidR="00DF18F0" w:rsidRPr="009775D4" w:rsidRDefault="000324A3" w:rsidP="00F268DD">
            <w:pPr>
              <w:spacing w:before="100" w:beforeAutospacing="1" w:after="100" w:afterAutospacing="1" w:line="276" w:lineRule="auto"/>
              <w:rPr>
                <w:rFonts w:ascii="Arial" w:eastAsia="Times New Roman" w:hAnsi="Arial" w:cs="Arial"/>
                <w:szCs w:val="22"/>
                <w:lang w:val="en-US"/>
              </w:rPr>
            </w:pPr>
            <w:r w:rsidRPr="009775D4">
              <w:rPr>
                <w:rFonts w:ascii="Arial" w:hAnsi="Arial" w:cs="Arial"/>
                <w:szCs w:val="22"/>
                <w:lang w:val="en"/>
              </w:rPr>
              <w:t xml:space="preserve">It is easily distinguished from the other invasive and indigenous European species breeding in natural or man-made containers by the </w:t>
            </w:r>
            <w:r w:rsidRPr="009775D4">
              <w:rPr>
                <w:rFonts w:ascii="Arial" w:hAnsi="Arial" w:cs="Arial"/>
                <w:szCs w:val="22"/>
                <w:lang w:val="en"/>
              </w:rPr>
              <w:lastRenderedPageBreak/>
              <w:t>absence of pale rings on the legs and the presence of two pale-scaled stripes on the sides of the scutum (dorsal part of the thorax).</w:t>
            </w:r>
          </w:p>
        </w:tc>
      </w:tr>
      <w:tr w:rsidR="00DF18F0" w:rsidRPr="009775D4" w14:paraId="1CBAF233" w14:textId="77777777" w:rsidTr="00F268DD">
        <w:tc>
          <w:tcPr>
            <w:tcW w:w="2006" w:type="dxa"/>
          </w:tcPr>
          <w:p w14:paraId="1E2E9FE0"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lastRenderedPageBreak/>
              <w:t>Where likely to colonise</w:t>
            </w:r>
          </w:p>
        </w:tc>
        <w:tc>
          <w:tcPr>
            <w:tcW w:w="7000" w:type="dxa"/>
          </w:tcPr>
          <w:p w14:paraId="7DB826F1" w14:textId="32AF7E5C" w:rsidR="00DF18F0" w:rsidRPr="009775D4" w:rsidRDefault="009775D4" w:rsidP="00F268DD">
            <w:pPr>
              <w:jc w:val="both"/>
              <w:rPr>
                <w:rFonts w:ascii="Arial" w:hAnsi="Arial" w:cs="Arial"/>
                <w:szCs w:val="22"/>
              </w:rPr>
            </w:pPr>
            <w:r>
              <w:rPr>
                <w:rFonts w:ascii="Arial" w:hAnsi="Arial" w:cs="Arial"/>
                <w:szCs w:val="22"/>
              </w:rPr>
              <w:t>Urban and suburban areas.</w:t>
            </w:r>
          </w:p>
        </w:tc>
      </w:tr>
      <w:tr w:rsidR="00DF18F0" w:rsidRPr="009775D4" w14:paraId="53FEF9B3" w14:textId="77777777" w:rsidTr="00F268DD">
        <w:tc>
          <w:tcPr>
            <w:tcW w:w="2006" w:type="dxa"/>
          </w:tcPr>
          <w:p w14:paraId="4AEA51BD" w14:textId="77777777" w:rsidR="00DF18F0" w:rsidRPr="009775D4" w:rsidRDefault="00DF18F0" w:rsidP="00F268DD">
            <w:pPr>
              <w:spacing w:after="0" w:line="276" w:lineRule="auto"/>
              <w:rPr>
                <w:rFonts w:ascii="Arial" w:hAnsi="Arial" w:cs="Arial"/>
                <w:szCs w:val="22"/>
              </w:rPr>
            </w:pPr>
            <w:r w:rsidRPr="009775D4">
              <w:rPr>
                <w:rFonts w:ascii="Arial" w:hAnsi="Arial" w:cs="Arial"/>
                <w:szCs w:val="22"/>
              </w:rPr>
              <w:t>Longevity</w:t>
            </w:r>
          </w:p>
        </w:tc>
        <w:tc>
          <w:tcPr>
            <w:tcW w:w="7000" w:type="dxa"/>
          </w:tcPr>
          <w:p w14:paraId="1A4E96E1" w14:textId="118F7075" w:rsidR="00DF18F0" w:rsidRPr="009775D4" w:rsidRDefault="009775D4" w:rsidP="00F268DD">
            <w:pPr>
              <w:spacing w:line="276" w:lineRule="auto"/>
              <w:rPr>
                <w:rFonts w:ascii="Arial" w:hAnsi="Arial" w:cs="Arial"/>
                <w:szCs w:val="22"/>
              </w:rPr>
            </w:pPr>
            <w:r>
              <w:rPr>
                <w:rFonts w:ascii="Arial" w:hAnsi="Arial" w:cs="Arial"/>
                <w:szCs w:val="22"/>
              </w:rPr>
              <w:t>No information.</w:t>
            </w:r>
          </w:p>
        </w:tc>
      </w:tr>
      <w:tr w:rsidR="00DF18F0" w:rsidRPr="009775D4" w14:paraId="5FE1CAA6" w14:textId="77777777" w:rsidTr="00F268DD">
        <w:tc>
          <w:tcPr>
            <w:tcW w:w="2006" w:type="dxa"/>
          </w:tcPr>
          <w:p w14:paraId="77BE1833" w14:textId="77777777" w:rsidR="00DF18F0" w:rsidRPr="009775D4" w:rsidRDefault="00DF18F0" w:rsidP="00F268DD">
            <w:pPr>
              <w:spacing w:after="0" w:line="276" w:lineRule="auto"/>
              <w:rPr>
                <w:rFonts w:ascii="Arial" w:hAnsi="Arial" w:cs="Arial"/>
                <w:szCs w:val="22"/>
              </w:rPr>
            </w:pPr>
            <w:r w:rsidRPr="009775D4">
              <w:rPr>
                <w:rFonts w:ascii="Arial" w:eastAsia="Times New Roman" w:hAnsi="Arial" w:cs="Arial"/>
                <w:szCs w:val="22"/>
                <w:lang w:eastAsia="en-GB"/>
              </w:rPr>
              <w:t>Dispersal methods</w:t>
            </w:r>
          </w:p>
        </w:tc>
        <w:tc>
          <w:tcPr>
            <w:tcW w:w="7000" w:type="dxa"/>
          </w:tcPr>
          <w:p w14:paraId="52B34401" w14:textId="77777777" w:rsidR="00DF18F0" w:rsidRPr="009775D4" w:rsidRDefault="00DF18F0" w:rsidP="00F268DD">
            <w:pPr>
              <w:pStyle w:val="ListParagraph"/>
              <w:numPr>
                <w:ilvl w:val="0"/>
                <w:numId w:val="12"/>
              </w:numPr>
              <w:spacing w:before="0" w:after="200" w:line="276" w:lineRule="auto"/>
              <w:rPr>
                <w:rFonts w:ascii="Arial" w:hAnsi="Arial" w:cs="Arial"/>
                <w:szCs w:val="22"/>
              </w:rPr>
            </w:pPr>
            <w:r w:rsidRPr="009775D4">
              <w:rPr>
                <w:rFonts w:ascii="Arial" w:hAnsi="Arial" w:cs="Arial"/>
                <w:szCs w:val="22"/>
                <w:shd w:val="clear" w:color="auto" w:fill="FFFFFF"/>
              </w:rPr>
              <w:t>Transported by sheltering in vehicles.</w:t>
            </w:r>
          </w:p>
          <w:p w14:paraId="4244AE5C" w14:textId="77777777" w:rsidR="00DF18F0" w:rsidRPr="009775D4" w:rsidRDefault="00DF18F0" w:rsidP="00F268DD">
            <w:pPr>
              <w:pStyle w:val="ListParagraph"/>
              <w:numPr>
                <w:ilvl w:val="0"/>
                <w:numId w:val="12"/>
              </w:numPr>
              <w:spacing w:before="0" w:after="0" w:line="276" w:lineRule="auto"/>
              <w:rPr>
                <w:rFonts w:ascii="Arial" w:hAnsi="Arial" w:cs="Arial"/>
                <w:szCs w:val="22"/>
              </w:rPr>
            </w:pPr>
            <w:r w:rsidRPr="009775D4">
              <w:rPr>
                <w:rFonts w:ascii="Arial" w:hAnsi="Arial" w:cs="Arial"/>
                <w:szCs w:val="22"/>
                <w:lang w:val="en"/>
              </w:rPr>
              <w:t>Eggs and larvae in any container which has or has had water (including in ships and aircraft) eg tyres, tanks, barrels, etc.</w:t>
            </w:r>
          </w:p>
        </w:tc>
      </w:tr>
      <w:tr w:rsidR="00DF18F0" w:rsidRPr="009775D4" w14:paraId="5A6ABA85" w14:textId="77777777" w:rsidTr="00F268DD">
        <w:tc>
          <w:tcPr>
            <w:tcW w:w="2006" w:type="dxa"/>
          </w:tcPr>
          <w:p w14:paraId="74282A3A" w14:textId="77777777" w:rsidR="00DF18F0" w:rsidRPr="009775D4" w:rsidRDefault="00DF18F0" w:rsidP="00F268DD">
            <w:pPr>
              <w:spacing w:after="0" w:line="276" w:lineRule="auto"/>
              <w:rPr>
                <w:rFonts w:ascii="Arial" w:eastAsia="Times New Roman" w:hAnsi="Arial" w:cs="Arial"/>
                <w:szCs w:val="22"/>
                <w:lang w:eastAsia="en-GB"/>
              </w:rPr>
            </w:pPr>
            <w:r w:rsidRPr="009775D4">
              <w:rPr>
                <w:rFonts w:ascii="Arial" w:eastAsia="Times New Roman" w:hAnsi="Arial" w:cs="Arial"/>
                <w:szCs w:val="22"/>
                <w:lang w:eastAsia="en-GB"/>
              </w:rPr>
              <w:t>Distribution</w:t>
            </w:r>
          </w:p>
        </w:tc>
        <w:tc>
          <w:tcPr>
            <w:tcW w:w="7000" w:type="dxa"/>
          </w:tcPr>
          <w:p w14:paraId="43E8F0CD" w14:textId="5B287141" w:rsidR="00DF18F0" w:rsidRPr="009775D4" w:rsidRDefault="00005356" w:rsidP="00005356">
            <w:pPr>
              <w:jc w:val="both"/>
              <w:rPr>
                <w:rFonts w:ascii="Arial" w:hAnsi="Arial" w:cs="Arial"/>
                <w:color w:val="333333"/>
                <w:szCs w:val="22"/>
                <w:shd w:val="clear" w:color="auto" w:fill="FFFFFF"/>
              </w:rPr>
            </w:pPr>
            <w:r w:rsidRPr="009775D4">
              <w:rPr>
                <w:rFonts w:ascii="Arial" w:hAnsi="Arial" w:cs="Arial"/>
                <w:szCs w:val="22"/>
                <w:lang w:val="en"/>
              </w:rPr>
              <w:t>North America</w:t>
            </w:r>
          </w:p>
        </w:tc>
      </w:tr>
      <w:tr w:rsidR="00DF18F0" w:rsidRPr="009775D4" w14:paraId="1300F214" w14:textId="77777777" w:rsidTr="00F268DD">
        <w:tc>
          <w:tcPr>
            <w:tcW w:w="2006" w:type="dxa"/>
          </w:tcPr>
          <w:p w14:paraId="4B82562F" w14:textId="77777777" w:rsidR="00DF18F0" w:rsidRPr="009775D4" w:rsidRDefault="00DF18F0" w:rsidP="00F268DD">
            <w:pPr>
              <w:spacing w:after="0" w:line="276" w:lineRule="auto"/>
              <w:rPr>
                <w:rFonts w:ascii="Arial" w:eastAsia="Times New Roman" w:hAnsi="Arial" w:cs="Arial"/>
                <w:szCs w:val="22"/>
                <w:lang w:eastAsia="en-GB"/>
              </w:rPr>
            </w:pPr>
            <w:r w:rsidRPr="009775D4">
              <w:rPr>
                <w:rFonts w:ascii="Arial" w:eastAsia="Times New Roman" w:hAnsi="Arial" w:cs="Arial"/>
                <w:szCs w:val="22"/>
                <w:lang w:eastAsia="en-GB"/>
              </w:rPr>
              <w:t>Further information</w:t>
            </w:r>
          </w:p>
        </w:tc>
        <w:tc>
          <w:tcPr>
            <w:tcW w:w="7000" w:type="dxa"/>
          </w:tcPr>
          <w:p w14:paraId="1D43C142" w14:textId="31DCD1CC" w:rsidR="00DF18F0" w:rsidRPr="009775D4" w:rsidRDefault="00DF18F0" w:rsidP="00065A00">
            <w:pPr>
              <w:pStyle w:val="ListParagraph"/>
              <w:numPr>
                <w:ilvl w:val="0"/>
                <w:numId w:val="12"/>
              </w:numPr>
              <w:autoSpaceDE w:val="0"/>
              <w:autoSpaceDN w:val="0"/>
              <w:adjustRightInd w:val="0"/>
              <w:spacing w:after="0"/>
              <w:rPr>
                <w:rFonts w:ascii="Arial" w:hAnsi="Arial" w:cs="Arial"/>
                <w:color w:val="000000"/>
                <w:szCs w:val="22"/>
              </w:rPr>
            </w:pPr>
            <w:r w:rsidRPr="009775D4">
              <w:rPr>
                <w:rFonts w:ascii="Arial" w:eastAsia="Times New Roman" w:hAnsi="Arial" w:cs="Arial"/>
                <w:szCs w:val="22"/>
                <w:lang w:eastAsia="en-GB"/>
              </w:rPr>
              <w:t xml:space="preserve"> </w:t>
            </w:r>
            <w:hyperlink r:id="rId25" w:history="1">
              <w:r w:rsidR="00065A00" w:rsidRPr="009775D4">
                <w:rPr>
                  <w:rStyle w:val="Hyperlink"/>
                  <w:rFonts w:ascii="Arial" w:eastAsia="Times New Roman" w:hAnsi="Arial" w:cs="Arial"/>
                  <w:szCs w:val="22"/>
                  <w:lang w:eastAsia="en-GB"/>
                </w:rPr>
                <w:t>https://www.ecdc.europa.eu/en/disease-vectors/facts/mosquito-factsheets/aedes-triseriatus</w:t>
              </w:r>
            </w:hyperlink>
          </w:p>
          <w:p w14:paraId="6231290E" w14:textId="5B0DB55F" w:rsidR="00065A00" w:rsidRPr="009775D4" w:rsidRDefault="009775D4" w:rsidP="009775D4">
            <w:pPr>
              <w:pStyle w:val="ListParagraph"/>
              <w:numPr>
                <w:ilvl w:val="0"/>
                <w:numId w:val="12"/>
              </w:numPr>
              <w:autoSpaceDE w:val="0"/>
              <w:autoSpaceDN w:val="0"/>
              <w:adjustRightInd w:val="0"/>
              <w:spacing w:after="0"/>
              <w:rPr>
                <w:rFonts w:ascii="Arial" w:hAnsi="Arial" w:cs="Arial"/>
                <w:color w:val="000000"/>
                <w:szCs w:val="22"/>
              </w:rPr>
            </w:pPr>
            <w:r w:rsidRPr="009775D4">
              <w:rPr>
                <w:rFonts w:ascii="Arial" w:hAnsi="Arial" w:cs="Arial"/>
                <w:color w:val="000000"/>
                <w:szCs w:val="22"/>
              </w:rPr>
              <w:t>https://www.neha.org/vector/eastern-tree-hole-mosquito</w:t>
            </w:r>
          </w:p>
        </w:tc>
      </w:tr>
    </w:tbl>
    <w:p w14:paraId="4986D061" w14:textId="77777777" w:rsidR="00366A24" w:rsidRDefault="00366A24">
      <w:pPr>
        <w:rPr>
          <w:rFonts w:ascii="Arial" w:hAnsi="Arial" w:cs="Arial"/>
          <w:b/>
        </w:rPr>
      </w:pPr>
    </w:p>
    <w:p w14:paraId="7D85E489" w14:textId="77777777" w:rsidR="00366A24" w:rsidRDefault="00366A24">
      <w:pPr>
        <w:rPr>
          <w:rFonts w:ascii="Arial" w:hAnsi="Arial" w:cs="Arial"/>
          <w:b/>
        </w:rPr>
      </w:pPr>
    </w:p>
    <w:p w14:paraId="71E926C3" w14:textId="77777777" w:rsidR="00366A24" w:rsidRDefault="00366A24">
      <w:pPr>
        <w:rPr>
          <w:rFonts w:ascii="Arial" w:hAnsi="Arial" w:cs="Arial"/>
          <w:b/>
        </w:rPr>
      </w:pPr>
      <w:r>
        <w:rPr>
          <w:rFonts w:ascii="Arial" w:hAnsi="Arial" w:cs="Arial"/>
          <w:b/>
        </w:rPr>
        <w:br w:type="page"/>
      </w:r>
    </w:p>
    <w:p w14:paraId="0FEC0985" w14:textId="726C570E" w:rsidR="00654F42" w:rsidRDefault="000875AA" w:rsidP="000D052E">
      <w:pPr>
        <w:pStyle w:val="Heading2"/>
        <w:numPr>
          <w:ilvl w:val="0"/>
          <w:numId w:val="45"/>
        </w:numPr>
        <w:spacing w:after="240"/>
        <w:rPr>
          <w:rFonts w:ascii="Arial" w:hAnsi="Arial" w:cs="Arial"/>
          <w:b/>
          <w:color w:val="auto"/>
          <w:sz w:val="24"/>
        </w:rPr>
      </w:pPr>
      <w:bookmarkStart w:id="19" w:name="_Toc45612498"/>
      <w:r>
        <w:rPr>
          <w:rFonts w:ascii="Arial" w:hAnsi="Arial" w:cs="Arial"/>
          <w:b/>
          <w:i/>
          <w:color w:val="auto"/>
          <w:sz w:val="24"/>
        </w:rPr>
        <w:lastRenderedPageBreak/>
        <w:t>Culex</w:t>
      </w:r>
      <w:r w:rsidR="00654F42" w:rsidRPr="000D052E">
        <w:rPr>
          <w:rFonts w:ascii="Arial" w:hAnsi="Arial" w:cs="Arial"/>
          <w:b/>
          <w:color w:val="auto"/>
          <w:sz w:val="24"/>
        </w:rPr>
        <w:t xml:space="preserve"> </w:t>
      </w:r>
      <w:r w:rsidR="00654F42">
        <w:rPr>
          <w:rFonts w:ascii="Arial" w:hAnsi="Arial" w:cs="Arial"/>
          <w:b/>
          <w:color w:val="auto"/>
          <w:sz w:val="24"/>
        </w:rPr>
        <w:t>mosquitoes</w:t>
      </w:r>
      <w:bookmarkEnd w:id="19"/>
    </w:p>
    <w:p w14:paraId="6C15225B" w14:textId="77777777" w:rsidR="000875AA" w:rsidRDefault="000875AA" w:rsidP="000875AA">
      <w:pPr>
        <w:pStyle w:val="NormalWeb"/>
        <w:shd w:val="clear" w:color="auto" w:fill="FFFFFF"/>
        <w:spacing w:before="240" w:beforeAutospacing="0" w:line="276" w:lineRule="auto"/>
        <w:rPr>
          <w:rFonts w:ascii="Arial" w:hAnsi="Arial" w:cs="Arial"/>
          <w:sz w:val="22"/>
        </w:rPr>
      </w:pPr>
      <w:r w:rsidRPr="00215C01">
        <w:rPr>
          <w:rFonts w:ascii="Arial" w:hAnsi="Arial" w:cs="Arial"/>
          <w:sz w:val="22"/>
        </w:rPr>
        <w:t xml:space="preserve">Larva has </w:t>
      </w:r>
      <w:r>
        <w:rPr>
          <w:rFonts w:ascii="Arial" w:hAnsi="Arial" w:cs="Arial"/>
          <w:sz w:val="22"/>
        </w:rPr>
        <w:t>a relatively long</w:t>
      </w:r>
      <w:r w:rsidRPr="00215C01">
        <w:rPr>
          <w:rFonts w:ascii="Arial" w:hAnsi="Arial" w:cs="Arial"/>
          <w:sz w:val="22"/>
        </w:rPr>
        <w:t xml:space="preserve"> breathing tube and lies </w:t>
      </w:r>
      <w:r>
        <w:rPr>
          <w:rFonts w:ascii="Arial" w:hAnsi="Arial" w:cs="Arial"/>
          <w:sz w:val="22"/>
        </w:rPr>
        <w:t>at an angle</w:t>
      </w:r>
      <w:r w:rsidRPr="00215C01">
        <w:rPr>
          <w:rFonts w:ascii="Arial" w:hAnsi="Arial" w:cs="Arial"/>
          <w:sz w:val="22"/>
        </w:rPr>
        <w:t xml:space="preserve"> to the water; adults </w:t>
      </w:r>
      <w:r>
        <w:rPr>
          <w:rFonts w:ascii="Arial" w:hAnsi="Arial" w:cs="Arial"/>
          <w:sz w:val="22"/>
        </w:rPr>
        <w:t>rest with the head higher than the hind end</w:t>
      </w:r>
      <w:r w:rsidRPr="00215C01">
        <w:rPr>
          <w:rFonts w:ascii="Arial" w:hAnsi="Arial" w:cs="Arial"/>
          <w:sz w:val="22"/>
        </w:rPr>
        <w:t xml:space="preserve">. </w:t>
      </w:r>
    </w:p>
    <w:p w14:paraId="01D3F0AD" w14:textId="4154AD65" w:rsidR="000875AA" w:rsidRDefault="000875AA" w:rsidP="000875AA">
      <w:pPr>
        <w:rPr>
          <w:rFonts w:ascii="Arial" w:hAnsi="Arial" w:cs="Arial"/>
        </w:rPr>
      </w:pPr>
      <w:r w:rsidRPr="00E640EA">
        <w:rPr>
          <w:rFonts w:ascii="Arial" w:hAnsi="Arial" w:cs="Arial"/>
          <w:i/>
          <w:iCs/>
          <w:lang w:val="en"/>
        </w:rPr>
        <w:t>Culex</w:t>
      </w:r>
      <w:r>
        <w:rPr>
          <w:rFonts w:ascii="Arial" w:hAnsi="Arial" w:cs="Arial"/>
          <w:lang w:val="en"/>
        </w:rPr>
        <w:t xml:space="preserve"> is a diverse genus in the culicine subfamily, comprising</w:t>
      </w:r>
      <w:r w:rsidRPr="00E640EA">
        <w:rPr>
          <w:rFonts w:ascii="Arial" w:hAnsi="Arial" w:cs="Arial"/>
          <w:lang w:val="en"/>
        </w:rPr>
        <w:t xml:space="preserve"> over 20 subgenera that include a total of well over 1,000 species.</w:t>
      </w:r>
      <w:r>
        <w:rPr>
          <w:rFonts w:ascii="Arial" w:hAnsi="Arial" w:cs="Arial"/>
          <w:lang w:val="en"/>
        </w:rPr>
        <w:t xml:space="preserve"> </w:t>
      </w:r>
      <w:r w:rsidRPr="00307D26">
        <w:rPr>
          <w:rFonts w:ascii="Arial" w:hAnsi="Arial" w:cs="Arial"/>
          <w:lang w:val="en"/>
        </w:rPr>
        <w:t xml:space="preserve">C. </w:t>
      </w:r>
      <w:r w:rsidRPr="00307D26">
        <w:rPr>
          <w:rFonts w:ascii="Arial" w:hAnsi="Arial" w:cs="Arial"/>
          <w:i/>
        </w:rPr>
        <w:t>quinquefasciatus</w:t>
      </w:r>
      <w:r w:rsidRPr="00307D26">
        <w:rPr>
          <w:rFonts w:ascii="Arial" w:hAnsi="Arial" w:cs="Arial"/>
          <w:color w:val="000000"/>
        </w:rPr>
        <w:t xml:space="preserve"> is sometimes considered to be subspecies of </w:t>
      </w:r>
      <w:r w:rsidRPr="00307D26">
        <w:rPr>
          <w:rStyle w:val="Emphasis"/>
          <w:rFonts w:ascii="Arial" w:hAnsi="Arial" w:cs="Arial"/>
          <w:color w:val="000000"/>
        </w:rPr>
        <w:t>Culex pipiens.</w:t>
      </w:r>
      <w:r w:rsidRPr="00654F42">
        <w:rPr>
          <w:rFonts w:ascii="Arial" w:hAnsi="Arial" w:cs="Arial"/>
          <w:b/>
        </w:rPr>
        <w:t xml:space="preserve"> </w:t>
      </w:r>
      <w:r>
        <w:rPr>
          <w:rFonts w:ascii="Arial" w:hAnsi="Arial" w:cs="Arial"/>
        </w:rPr>
        <w:t>One</w:t>
      </w:r>
      <w:r w:rsidRPr="00654F42">
        <w:rPr>
          <w:rFonts w:ascii="Arial" w:hAnsi="Arial" w:cs="Arial"/>
        </w:rPr>
        <w:t xml:space="preserve"> species </w:t>
      </w:r>
      <w:r>
        <w:rPr>
          <w:rFonts w:ascii="Arial" w:hAnsi="Arial" w:cs="Arial"/>
        </w:rPr>
        <w:t xml:space="preserve">is </w:t>
      </w:r>
      <w:r w:rsidRPr="00654F42">
        <w:rPr>
          <w:rFonts w:ascii="Arial" w:hAnsi="Arial" w:cs="Arial"/>
        </w:rPr>
        <w:t>of concern for the UK Overseas Territories</w:t>
      </w:r>
      <w:r>
        <w:rPr>
          <w:rFonts w:ascii="Arial" w:hAnsi="Arial" w:cs="Arial"/>
        </w:rPr>
        <w:t>, the</w:t>
      </w:r>
      <w:r w:rsidRPr="00654F42">
        <w:rPr>
          <w:rFonts w:ascii="Arial" w:hAnsi="Arial" w:cs="Arial"/>
          <w:b/>
        </w:rPr>
        <w:t xml:space="preserve"> </w:t>
      </w:r>
      <w:r w:rsidRPr="00654F42">
        <w:rPr>
          <w:rFonts w:ascii="Arial" w:hAnsi="Arial" w:cs="Arial"/>
        </w:rPr>
        <w:t xml:space="preserve">Southern house mosquito </w:t>
      </w:r>
      <w:r w:rsidRPr="00654F42">
        <w:rPr>
          <w:rFonts w:ascii="Arial" w:hAnsi="Arial" w:cs="Arial"/>
          <w:i/>
        </w:rPr>
        <w:t>Culex quinquefasciatus</w:t>
      </w:r>
      <w:r w:rsidRPr="00654F42">
        <w:rPr>
          <w:rFonts w:ascii="Arial" w:hAnsi="Arial" w:cs="Arial"/>
        </w:rPr>
        <w:t>.</w:t>
      </w:r>
    </w:p>
    <w:p w14:paraId="3AC4DAD0" w14:textId="77777777" w:rsidR="000875AA" w:rsidRPr="00654F42" w:rsidRDefault="000875AA" w:rsidP="000875AA">
      <w:pPr>
        <w:rPr>
          <w:sz w:val="20"/>
        </w:rPr>
      </w:pPr>
      <w:r w:rsidRPr="00654F42">
        <w:rPr>
          <w:rFonts w:ascii="Arial" w:hAnsi="Arial" w:cs="Arial"/>
          <w:b/>
        </w:rPr>
        <w:t xml:space="preserve">Southern house mosquito </w:t>
      </w:r>
      <w:r w:rsidRPr="00654F42">
        <w:rPr>
          <w:rFonts w:ascii="Arial" w:hAnsi="Arial" w:cs="Arial"/>
          <w:b/>
          <w:i/>
        </w:rPr>
        <w:t>Culex quinquefasciatus</w:t>
      </w:r>
    </w:p>
    <w:tbl>
      <w:tblPr>
        <w:tblStyle w:val="TableGrid"/>
        <w:tblW w:w="0" w:type="auto"/>
        <w:tblLayout w:type="fixed"/>
        <w:tblLook w:val="04A0" w:firstRow="1" w:lastRow="0" w:firstColumn="1" w:lastColumn="0" w:noHBand="0" w:noVBand="1"/>
      </w:tblPr>
      <w:tblGrid>
        <w:gridCol w:w="2006"/>
        <w:gridCol w:w="7000"/>
      </w:tblGrid>
      <w:tr w:rsidR="000875AA" w:rsidRPr="00ED0E38" w14:paraId="239864BD" w14:textId="77777777" w:rsidTr="00A23979">
        <w:tc>
          <w:tcPr>
            <w:tcW w:w="9006" w:type="dxa"/>
            <w:gridSpan w:val="2"/>
          </w:tcPr>
          <w:p w14:paraId="2D0B3FB9" w14:textId="77777777" w:rsidR="000875AA" w:rsidRPr="00ED0E38" w:rsidRDefault="000875AA" w:rsidP="00A23979">
            <w:pPr>
              <w:spacing w:line="276" w:lineRule="auto"/>
              <w:rPr>
                <w:rFonts w:ascii="Arial" w:hAnsi="Arial" w:cs="Arial"/>
                <w:szCs w:val="22"/>
              </w:rPr>
            </w:pPr>
            <w:r w:rsidRPr="00ED0E38">
              <w:rPr>
                <w:rFonts w:ascii="Arial" w:hAnsi="Arial" w:cs="Arial"/>
                <w:szCs w:val="22"/>
              </w:rPr>
              <w:t>Description</w:t>
            </w:r>
          </w:p>
        </w:tc>
      </w:tr>
      <w:tr w:rsidR="000875AA" w:rsidRPr="00ED0E38" w14:paraId="06688B00" w14:textId="77777777" w:rsidTr="00A23979">
        <w:tc>
          <w:tcPr>
            <w:tcW w:w="2006" w:type="dxa"/>
          </w:tcPr>
          <w:p w14:paraId="285D79E8"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Egg</w:t>
            </w:r>
          </w:p>
        </w:tc>
        <w:tc>
          <w:tcPr>
            <w:tcW w:w="7000" w:type="dxa"/>
          </w:tcPr>
          <w:p w14:paraId="251A8B8E" w14:textId="77777777" w:rsidR="000875AA" w:rsidRPr="00ED0E38" w:rsidRDefault="000875AA" w:rsidP="007B04F3">
            <w:pPr>
              <w:spacing w:line="276" w:lineRule="auto"/>
              <w:rPr>
                <w:rFonts w:ascii="Arial" w:hAnsi="Arial" w:cs="Arial"/>
                <w:szCs w:val="22"/>
                <w:lang w:val="en"/>
              </w:rPr>
            </w:pPr>
            <w:r>
              <w:rPr>
                <w:color w:val="000000"/>
              </w:rPr>
              <w:t>Laid in oval rafts loosely cemented together with 100 or more eggs in a raft.</w:t>
            </w:r>
          </w:p>
        </w:tc>
      </w:tr>
      <w:tr w:rsidR="000875AA" w:rsidRPr="00ED0E38" w14:paraId="5A22EBD0" w14:textId="77777777" w:rsidTr="00A23979">
        <w:tc>
          <w:tcPr>
            <w:tcW w:w="2006" w:type="dxa"/>
          </w:tcPr>
          <w:p w14:paraId="73A92C41"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Juvenile</w:t>
            </w:r>
          </w:p>
        </w:tc>
        <w:tc>
          <w:tcPr>
            <w:tcW w:w="7000" w:type="dxa"/>
          </w:tcPr>
          <w:p w14:paraId="3C13AEBA" w14:textId="77777777" w:rsidR="000875AA" w:rsidRPr="007028D8" w:rsidRDefault="000875AA" w:rsidP="007B04F3">
            <w:pPr>
              <w:rPr>
                <w:rFonts w:ascii="Arial" w:hAnsi="Arial" w:cs="Arial"/>
                <w:shd w:val="clear" w:color="auto" w:fill="FFFFFF"/>
              </w:rPr>
            </w:pPr>
            <w:r>
              <w:rPr>
                <w:color w:val="000000"/>
              </w:rPr>
              <w:t>The larval head is short and stout becoming darker toward the base. The mouth brushes have long yellow filaments that are used for filtering organic materials. The abdomen consists of eight segments, the siphon, and the saddle.</w:t>
            </w:r>
          </w:p>
        </w:tc>
      </w:tr>
      <w:tr w:rsidR="000875AA" w:rsidRPr="00ED0E38" w14:paraId="00A4A0B6" w14:textId="77777777" w:rsidTr="00A23979">
        <w:tc>
          <w:tcPr>
            <w:tcW w:w="2006" w:type="dxa"/>
          </w:tcPr>
          <w:p w14:paraId="08BD6707"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Adult</w:t>
            </w:r>
          </w:p>
        </w:tc>
        <w:tc>
          <w:tcPr>
            <w:tcW w:w="7000" w:type="dxa"/>
          </w:tcPr>
          <w:p w14:paraId="65263090" w14:textId="77777777" w:rsidR="000875AA" w:rsidRDefault="000875AA" w:rsidP="007B04F3">
            <w:pPr>
              <w:rPr>
                <w:color w:val="000000"/>
              </w:rPr>
            </w:pPr>
            <w:r w:rsidRPr="00967A67">
              <w:rPr>
                <w:rFonts w:ascii="Arial" w:hAnsi="Arial" w:cs="Arial"/>
                <w:szCs w:val="21"/>
                <w:lang w:val="en"/>
              </w:rPr>
              <w:t>A medium-size mosquito (4-10 mm),</w:t>
            </w:r>
            <w:r>
              <w:rPr>
                <w:color w:val="000000"/>
              </w:rPr>
              <w:t xml:space="preserve"> brown with the proboscis, thorax, wings, and tarsi darker than the rest of the body. The head is light brown with the lightest portion in the centre. The antennae and the proboscis are about the same length, but in some cases the antennae are slightly shorter than the proboscis.</w:t>
            </w:r>
          </w:p>
          <w:p w14:paraId="0521E6EC" w14:textId="77777777" w:rsidR="000875AA" w:rsidRPr="00967A67" w:rsidRDefault="000875AA" w:rsidP="007B04F3">
            <w:pPr>
              <w:rPr>
                <w:rFonts w:ascii="Arial" w:hAnsi="Arial" w:cs="Arial"/>
                <w:shd w:val="clear" w:color="auto" w:fill="FFFFFF"/>
              </w:rPr>
            </w:pPr>
            <w:r>
              <w:rPr>
                <w:color w:val="000000"/>
              </w:rPr>
              <w:t>Stand with the head higher than the rest of the body.</w:t>
            </w:r>
          </w:p>
        </w:tc>
      </w:tr>
      <w:tr w:rsidR="000875AA" w:rsidRPr="00ED0E38" w14:paraId="793ED72C" w14:textId="77777777" w:rsidTr="00A23979">
        <w:tc>
          <w:tcPr>
            <w:tcW w:w="2006" w:type="dxa"/>
          </w:tcPr>
          <w:p w14:paraId="46B629B4"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Life cycle</w:t>
            </w:r>
          </w:p>
        </w:tc>
        <w:tc>
          <w:tcPr>
            <w:tcW w:w="7000" w:type="dxa"/>
          </w:tcPr>
          <w:p w14:paraId="556AB216" w14:textId="77777777" w:rsidR="000875AA" w:rsidRPr="00967A67" w:rsidRDefault="000875AA" w:rsidP="007B04F3">
            <w:pPr>
              <w:rPr>
                <w:rFonts w:ascii="Arial" w:hAnsi="Arial" w:cs="Arial"/>
                <w:shd w:val="clear" w:color="auto" w:fill="FFFFFF"/>
              </w:rPr>
            </w:pPr>
            <w:r w:rsidRPr="00967A67">
              <w:rPr>
                <w:rFonts w:ascii="Arial" w:hAnsi="Arial" w:cs="Arial"/>
                <w:szCs w:val="21"/>
                <w:lang w:val="en"/>
              </w:rPr>
              <w:t xml:space="preserve">Females lay their eggs on water surfaces in batches as egg rafts containing around 200 eggs. These eggs are non-dormant and the larvae hatch rapidly as soon as the embryonic development is complete. The duration of the development depends on temperature. Thus the eggs hatch after only one day at 30°C, after three days at 20°C, ten days at 10°C, and below 7°C, embryonic development cannot be completed. The larvae develop into adults within a few weeks, depending on the temperature (6-7 days at 30 °C, 21-24 days at 15 °C). </w:t>
            </w:r>
          </w:p>
        </w:tc>
      </w:tr>
      <w:tr w:rsidR="000875AA" w:rsidRPr="00ED0E38" w14:paraId="62B94362" w14:textId="77777777" w:rsidTr="00A23979">
        <w:tc>
          <w:tcPr>
            <w:tcW w:w="2006" w:type="dxa"/>
          </w:tcPr>
          <w:p w14:paraId="7AD1A360" w14:textId="77777777" w:rsidR="000875AA" w:rsidRPr="00BD1BFD" w:rsidRDefault="000875AA" w:rsidP="00A23979">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57758565" w14:textId="77777777" w:rsidR="000875AA" w:rsidRDefault="000875AA" w:rsidP="007B04F3">
            <w:pPr>
              <w:rPr>
                <w:rFonts w:ascii="Arial" w:hAnsi="Arial" w:cs="Arial"/>
                <w:szCs w:val="21"/>
                <w:lang w:val="en"/>
              </w:rPr>
            </w:pPr>
            <w:r>
              <w:rPr>
                <w:color w:val="000000"/>
              </w:rPr>
              <w:t xml:space="preserve">Both males and females take sugar meals from plants. Following mating, the female seeks a blood meal. Males survive only on sugar meals, while the female will take multiple blood meals. After a female mosquito digests the blood meal and the eggs develop, she finds a suitable place to lay her eggs, and the cycle begins again. A single female can lay up to five rafts of eggs in a lifetime. </w:t>
            </w:r>
            <w:r w:rsidRPr="001C0DD7">
              <w:rPr>
                <w:i/>
                <w:color w:val="000000"/>
              </w:rPr>
              <w:t>C. quinquefasciatus</w:t>
            </w:r>
            <w:r>
              <w:rPr>
                <w:color w:val="000000"/>
              </w:rPr>
              <w:t xml:space="preserve"> are active at night.</w:t>
            </w:r>
          </w:p>
          <w:p w14:paraId="528B66B5" w14:textId="77777777" w:rsidR="000875AA" w:rsidRPr="00967A67" w:rsidRDefault="000875AA" w:rsidP="007B04F3">
            <w:pPr>
              <w:rPr>
                <w:rFonts w:ascii="Arial" w:hAnsi="Arial" w:cs="Arial"/>
                <w:szCs w:val="21"/>
                <w:lang w:val="en"/>
              </w:rPr>
            </w:pPr>
            <w:r w:rsidRPr="00967A67">
              <w:rPr>
                <w:rFonts w:ascii="Arial" w:hAnsi="Arial" w:cs="Arial"/>
                <w:szCs w:val="21"/>
                <w:lang w:val="en"/>
              </w:rPr>
              <w:t xml:space="preserve">They can inhabit nearly every type of water source. Larvae can be found in temporary or (semi-)permanent water sources, ponds with vegetation, rice fields, along river edges in still zones, in areas prone to inundation, in puddles and ruts, occasionally even in water-filled tree-holes. The larvae also frequently occur in man-made water bodies, such as flooded cellars, construction sites, road drains and pits, water barrels, metal tanks, ornamental ponds and any type of </w:t>
            </w:r>
            <w:r w:rsidRPr="00967A67">
              <w:rPr>
                <w:rFonts w:ascii="Arial" w:hAnsi="Arial" w:cs="Arial"/>
                <w:szCs w:val="21"/>
                <w:lang w:val="en"/>
              </w:rPr>
              <w:lastRenderedPageBreak/>
              <w:t>container (e.g. in gardens or cemeteries). They can breed in clear water but also in water polluted by organic matter, and can even tolerate a small amount of salinity (e.g. coastal marshes or rock pools).</w:t>
            </w:r>
          </w:p>
          <w:p w14:paraId="48F000A0" w14:textId="77777777" w:rsidR="000875AA" w:rsidRPr="00967A67" w:rsidRDefault="000875AA" w:rsidP="007B04F3">
            <w:pPr>
              <w:rPr>
                <w:rFonts w:ascii="Arial" w:hAnsi="Arial" w:cs="Arial"/>
                <w:szCs w:val="21"/>
                <w:lang w:val="en"/>
              </w:rPr>
            </w:pPr>
            <w:r w:rsidRPr="00967A67">
              <w:rPr>
                <w:rFonts w:ascii="Arial" w:hAnsi="Arial" w:cs="Arial"/>
                <w:szCs w:val="21"/>
                <w:lang w:val="en"/>
              </w:rPr>
              <w:t>Mated females overwinter in shelters free of deep frost, such as cellars, caves, bunkers, or ground burrows. Females bite any warm-blooded vertebrates, feeding on a variety of vertebrate hosts, at night, indoors or outdoors, and rest indoors for blood digestion.</w:t>
            </w:r>
          </w:p>
          <w:p w14:paraId="3A54CFEB" w14:textId="77777777" w:rsidR="000875AA" w:rsidRPr="00967A67" w:rsidRDefault="000875AA" w:rsidP="007B04F3">
            <w:pPr>
              <w:rPr>
                <w:rStyle w:val="listnote"/>
                <w:rFonts w:ascii="Arial" w:hAnsi="Arial" w:cs="Arial"/>
                <w:shd w:val="clear" w:color="auto" w:fill="FFFFFF"/>
              </w:rPr>
            </w:pPr>
            <w:r w:rsidRPr="00967A67">
              <w:rPr>
                <w:rFonts w:ascii="Arial" w:hAnsi="Arial" w:cs="Arial"/>
                <w:szCs w:val="21"/>
                <w:lang w:val="en"/>
              </w:rPr>
              <w:t>Adults do not disperse far from their breeding site - usually less than 500 metres. In nature, females are more abundant at canopy level than at ground level, where other mosquito species occur more frequently.</w:t>
            </w:r>
          </w:p>
        </w:tc>
      </w:tr>
      <w:tr w:rsidR="000875AA" w:rsidRPr="00ED0E38" w14:paraId="55EA6C79" w14:textId="77777777" w:rsidTr="00A23979">
        <w:trPr>
          <w:trHeight w:val="675"/>
        </w:trPr>
        <w:tc>
          <w:tcPr>
            <w:tcW w:w="9006" w:type="dxa"/>
            <w:gridSpan w:val="2"/>
          </w:tcPr>
          <w:p w14:paraId="785AFEB5" w14:textId="77777777" w:rsidR="000875AA" w:rsidRPr="00ED0E38" w:rsidRDefault="000875AA" w:rsidP="00A23979">
            <w:pPr>
              <w:spacing w:line="276" w:lineRule="auto"/>
              <w:rPr>
                <w:rFonts w:ascii="Arial" w:hAnsi="Arial" w:cs="Arial"/>
                <w:szCs w:val="22"/>
              </w:rPr>
            </w:pPr>
            <w:r w:rsidRPr="00ED0E38">
              <w:rPr>
                <w:rFonts w:ascii="Arial" w:hAnsi="Arial" w:cs="Arial"/>
                <w:szCs w:val="22"/>
              </w:rPr>
              <w:lastRenderedPageBreak/>
              <w:t>Entry and colonisation</w:t>
            </w:r>
          </w:p>
        </w:tc>
      </w:tr>
      <w:tr w:rsidR="000875AA" w:rsidRPr="00ED0E38" w14:paraId="14CEDE44" w14:textId="77777777" w:rsidTr="00A23979">
        <w:tc>
          <w:tcPr>
            <w:tcW w:w="2006" w:type="dxa"/>
          </w:tcPr>
          <w:p w14:paraId="1D504E94"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2CE33778" w14:textId="77777777" w:rsidR="000875AA" w:rsidRDefault="000875AA" w:rsidP="00A23979">
            <w:pPr>
              <w:spacing w:after="0"/>
              <w:rPr>
                <w:rFonts w:ascii="Arial" w:hAnsi="Arial" w:cs="Arial"/>
                <w:shd w:val="clear" w:color="auto" w:fill="FFFFFF"/>
              </w:rPr>
            </w:pPr>
            <w:r w:rsidRPr="001A651F">
              <w:rPr>
                <w:rFonts w:ascii="Arial" w:hAnsi="Arial" w:cs="Arial"/>
                <w:shd w:val="clear" w:color="auto" w:fill="FFFFFF"/>
              </w:rPr>
              <w:t xml:space="preserve">Adult </w:t>
            </w:r>
            <w:r>
              <w:rPr>
                <w:rFonts w:ascii="Arial" w:hAnsi="Arial" w:cs="Arial"/>
                <w:shd w:val="clear" w:color="auto" w:fill="FFFFFF"/>
              </w:rPr>
              <w:t>mosquitoes as hitchhikers in:</w:t>
            </w:r>
          </w:p>
          <w:p w14:paraId="23D3B6CF" w14:textId="77777777" w:rsidR="000875AA" w:rsidRPr="001A651F" w:rsidRDefault="000875AA" w:rsidP="00A23979">
            <w:pPr>
              <w:pStyle w:val="ListParagraph"/>
              <w:numPr>
                <w:ilvl w:val="0"/>
                <w:numId w:val="11"/>
              </w:numPr>
              <w:spacing w:after="0"/>
              <w:rPr>
                <w:rFonts w:ascii="Arial" w:hAnsi="Arial" w:cs="Arial"/>
                <w:shd w:val="clear" w:color="auto" w:fill="FFFFFF"/>
              </w:rPr>
            </w:pPr>
            <w:r>
              <w:rPr>
                <w:rFonts w:ascii="Arial" w:hAnsi="Arial" w:cs="Arial"/>
                <w:shd w:val="clear" w:color="auto" w:fill="FFFFFF"/>
              </w:rPr>
              <w:t>S</w:t>
            </w:r>
            <w:r w:rsidRPr="001A651F">
              <w:rPr>
                <w:rFonts w:ascii="Arial" w:hAnsi="Arial" w:cs="Arial"/>
                <w:shd w:val="clear" w:color="auto" w:fill="FFFFFF"/>
              </w:rPr>
              <w:t>hips</w:t>
            </w:r>
            <w:r>
              <w:rPr>
                <w:rFonts w:ascii="Arial" w:hAnsi="Arial" w:cs="Arial"/>
                <w:shd w:val="clear" w:color="auto" w:fill="FFFFFF"/>
              </w:rPr>
              <w:t>, yachts and other vessels</w:t>
            </w:r>
          </w:p>
          <w:p w14:paraId="0C18F03B" w14:textId="77777777" w:rsidR="000875AA" w:rsidRPr="001A651F" w:rsidRDefault="000875AA" w:rsidP="00A23979">
            <w:pPr>
              <w:pStyle w:val="ListParagraph"/>
              <w:numPr>
                <w:ilvl w:val="0"/>
                <w:numId w:val="11"/>
              </w:numPr>
              <w:spacing w:after="0"/>
              <w:rPr>
                <w:rFonts w:ascii="Arial" w:hAnsi="Arial" w:cs="Arial"/>
                <w:szCs w:val="22"/>
                <w:lang w:val="en"/>
              </w:rPr>
            </w:pPr>
            <w:r>
              <w:rPr>
                <w:rFonts w:ascii="Arial" w:hAnsi="Arial" w:cs="Arial"/>
                <w:shd w:val="clear" w:color="auto" w:fill="FFFFFF"/>
              </w:rPr>
              <w:t>A</w:t>
            </w:r>
            <w:r w:rsidRPr="001A651F">
              <w:rPr>
                <w:rFonts w:ascii="Arial" w:hAnsi="Arial" w:cs="Arial"/>
                <w:shd w:val="clear" w:color="auto" w:fill="FFFFFF"/>
              </w:rPr>
              <w:t xml:space="preserve">ircraft, both passenger and cargo planes </w:t>
            </w:r>
          </w:p>
          <w:p w14:paraId="33C4B06C" w14:textId="77777777" w:rsidR="000875AA" w:rsidRPr="001A651F" w:rsidRDefault="000875AA" w:rsidP="00A23979">
            <w:pPr>
              <w:pStyle w:val="ListParagraph"/>
              <w:numPr>
                <w:ilvl w:val="0"/>
                <w:numId w:val="11"/>
              </w:numPr>
              <w:spacing w:after="0"/>
              <w:rPr>
                <w:rFonts w:ascii="Arial" w:hAnsi="Arial" w:cs="Arial"/>
                <w:szCs w:val="22"/>
                <w:lang w:val="en"/>
              </w:rPr>
            </w:pPr>
            <w:r>
              <w:rPr>
                <w:rFonts w:ascii="Arial" w:hAnsi="Arial" w:cs="Arial"/>
                <w:shd w:val="clear" w:color="auto" w:fill="FFFFFF"/>
              </w:rPr>
              <w:t>Shipping containers</w:t>
            </w:r>
          </w:p>
          <w:p w14:paraId="1BB0E06D" w14:textId="77777777" w:rsidR="000875AA" w:rsidRPr="001A651F" w:rsidRDefault="000875AA" w:rsidP="00A23979">
            <w:pPr>
              <w:pStyle w:val="ListParagraph"/>
              <w:numPr>
                <w:ilvl w:val="0"/>
                <w:numId w:val="11"/>
              </w:numPr>
              <w:spacing w:after="0"/>
              <w:rPr>
                <w:rFonts w:ascii="Arial" w:hAnsi="Arial" w:cs="Arial"/>
                <w:szCs w:val="22"/>
                <w:lang w:val="en"/>
              </w:rPr>
            </w:pPr>
            <w:r>
              <w:rPr>
                <w:rFonts w:ascii="Arial" w:hAnsi="Arial" w:cs="Arial"/>
                <w:shd w:val="clear" w:color="auto" w:fill="FFFFFF"/>
              </w:rPr>
              <w:t>Vehicles</w:t>
            </w:r>
          </w:p>
          <w:p w14:paraId="6B9E6A1F" w14:textId="77777777" w:rsidR="000875AA" w:rsidRDefault="000875AA" w:rsidP="00A23979">
            <w:pPr>
              <w:spacing w:after="0"/>
              <w:rPr>
                <w:rFonts w:ascii="Arial" w:hAnsi="Arial" w:cs="Arial"/>
                <w:lang w:val="en"/>
              </w:rPr>
            </w:pPr>
            <w:r w:rsidRPr="001A651F">
              <w:rPr>
                <w:rFonts w:ascii="Arial" w:hAnsi="Arial" w:cs="Arial"/>
                <w:lang w:val="en"/>
              </w:rPr>
              <w:t>Eggs and larvae</w:t>
            </w:r>
            <w:r>
              <w:rPr>
                <w:rFonts w:ascii="Arial" w:hAnsi="Arial" w:cs="Arial"/>
                <w:lang w:val="en"/>
              </w:rPr>
              <w:t>:</w:t>
            </w:r>
          </w:p>
          <w:p w14:paraId="375A0DC4" w14:textId="77777777" w:rsidR="000875AA" w:rsidRPr="00196C1E" w:rsidRDefault="000875AA" w:rsidP="00A23979">
            <w:pPr>
              <w:pStyle w:val="ListParagraph"/>
              <w:numPr>
                <w:ilvl w:val="0"/>
                <w:numId w:val="11"/>
              </w:numPr>
              <w:spacing w:before="0" w:after="0" w:line="276" w:lineRule="auto"/>
              <w:rPr>
                <w:rFonts w:ascii="Arial" w:hAnsi="Arial" w:cs="Arial"/>
                <w:szCs w:val="22"/>
                <w:lang w:val="en"/>
              </w:rPr>
            </w:pPr>
            <w:r>
              <w:rPr>
                <w:rFonts w:ascii="Arial" w:hAnsi="Arial" w:cs="Arial"/>
                <w:lang w:val="en"/>
              </w:rPr>
              <w:t>I</w:t>
            </w:r>
            <w:r w:rsidRPr="001A651F">
              <w:rPr>
                <w:rFonts w:ascii="Arial" w:hAnsi="Arial" w:cs="Arial"/>
                <w:lang w:val="en"/>
              </w:rPr>
              <w:t xml:space="preserve">n any container which </w:t>
            </w:r>
            <w:r>
              <w:rPr>
                <w:rFonts w:ascii="Arial" w:hAnsi="Arial" w:cs="Arial"/>
                <w:lang w:val="en"/>
              </w:rPr>
              <w:t>has</w:t>
            </w:r>
            <w:r w:rsidRPr="001A651F">
              <w:rPr>
                <w:rFonts w:ascii="Arial" w:hAnsi="Arial" w:cs="Arial"/>
                <w:lang w:val="en"/>
              </w:rPr>
              <w:t xml:space="preserve"> or ha</w:t>
            </w:r>
            <w:r>
              <w:rPr>
                <w:rFonts w:ascii="Arial" w:hAnsi="Arial" w:cs="Arial"/>
                <w:lang w:val="en"/>
              </w:rPr>
              <w:t>s</w:t>
            </w:r>
            <w:r w:rsidRPr="001A651F">
              <w:rPr>
                <w:rFonts w:ascii="Arial" w:hAnsi="Arial" w:cs="Arial"/>
                <w:lang w:val="en"/>
              </w:rPr>
              <w:t xml:space="preserve"> had water (including </w:t>
            </w:r>
            <w:r>
              <w:rPr>
                <w:rFonts w:ascii="Arial" w:hAnsi="Arial" w:cs="Arial"/>
                <w:lang w:val="en"/>
              </w:rPr>
              <w:t>i</w:t>
            </w:r>
            <w:r w:rsidRPr="001A651F">
              <w:rPr>
                <w:rFonts w:ascii="Arial" w:hAnsi="Arial" w:cs="Arial"/>
                <w:lang w:val="en"/>
              </w:rPr>
              <w:t xml:space="preserve">n ships and aircraft) eg tyres, tanks, </w:t>
            </w:r>
            <w:r>
              <w:rPr>
                <w:rFonts w:ascii="Arial" w:hAnsi="Arial" w:cs="Arial"/>
                <w:lang w:val="en"/>
              </w:rPr>
              <w:t>barrels, etc.</w:t>
            </w:r>
          </w:p>
        </w:tc>
      </w:tr>
      <w:tr w:rsidR="000875AA" w:rsidRPr="00ED0E38" w14:paraId="07AED84A" w14:textId="77777777" w:rsidTr="00A23979">
        <w:tc>
          <w:tcPr>
            <w:tcW w:w="2006" w:type="dxa"/>
          </w:tcPr>
          <w:p w14:paraId="5F3183CF"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Detection</w:t>
            </w:r>
          </w:p>
        </w:tc>
        <w:tc>
          <w:tcPr>
            <w:tcW w:w="7000" w:type="dxa"/>
          </w:tcPr>
          <w:p w14:paraId="099A8361" w14:textId="77777777" w:rsidR="000875AA" w:rsidRPr="00ED0E38" w:rsidRDefault="000875AA" w:rsidP="00A23979">
            <w:pPr>
              <w:pStyle w:val="NormalWeb"/>
              <w:spacing w:before="0" w:beforeAutospacing="0" w:line="276" w:lineRule="auto"/>
              <w:rPr>
                <w:rFonts w:ascii="Arial" w:hAnsi="Arial" w:cs="Arial"/>
                <w:sz w:val="22"/>
                <w:szCs w:val="22"/>
                <w:lang w:val="en"/>
              </w:rPr>
            </w:pPr>
            <w:r>
              <w:rPr>
                <w:rFonts w:ascii="Arial" w:hAnsi="Arial" w:cs="Arial"/>
                <w:sz w:val="22"/>
                <w:szCs w:val="22"/>
                <w:lang w:val="en"/>
              </w:rPr>
              <w:t>See Annex 3.</w:t>
            </w:r>
          </w:p>
        </w:tc>
      </w:tr>
      <w:tr w:rsidR="000875AA" w:rsidRPr="00ED0E38" w14:paraId="6F02728A" w14:textId="77777777" w:rsidTr="00A23979">
        <w:tc>
          <w:tcPr>
            <w:tcW w:w="2006" w:type="dxa"/>
          </w:tcPr>
          <w:p w14:paraId="59AC3D43"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Similar species</w:t>
            </w:r>
          </w:p>
        </w:tc>
        <w:tc>
          <w:tcPr>
            <w:tcW w:w="7000" w:type="dxa"/>
          </w:tcPr>
          <w:p w14:paraId="3FB71DE3" w14:textId="77777777" w:rsidR="000875AA" w:rsidRPr="007B04F3" w:rsidRDefault="000875AA" w:rsidP="00A23979">
            <w:pPr>
              <w:spacing w:line="276" w:lineRule="auto"/>
              <w:rPr>
                <w:rFonts w:ascii="Arial" w:hAnsi="Arial" w:cs="Arial"/>
                <w:szCs w:val="22"/>
              </w:rPr>
            </w:pPr>
            <w:r w:rsidRPr="007B04F3">
              <w:rPr>
                <w:rStyle w:val="Emphasis"/>
                <w:rFonts w:ascii="Arial" w:hAnsi="Arial" w:cs="Arial"/>
                <w:color w:val="000000"/>
              </w:rPr>
              <w:t>Culex quinquefasciatus</w:t>
            </w:r>
            <w:r w:rsidRPr="007B04F3">
              <w:rPr>
                <w:rFonts w:ascii="Arial" w:hAnsi="Arial" w:cs="Arial"/>
                <w:color w:val="000000"/>
              </w:rPr>
              <w:t xml:space="preserve"> freely mates with </w:t>
            </w:r>
            <w:r w:rsidRPr="007B04F3">
              <w:rPr>
                <w:rStyle w:val="Emphasis"/>
                <w:rFonts w:ascii="Arial" w:hAnsi="Arial" w:cs="Arial"/>
                <w:color w:val="000000"/>
              </w:rPr>
              <w:t>Culex pipiens</w:t>
            </w:r>
            <w:r w:rsidRPr="007B04F3">
              <w:rPr>
                <w:rFonts w:ascii="Arial" w:hAnsi="Arial" w:cs="Arial"/>
                <w:color w:val="000000"/>
              </w:rPr>
              <w:t xml:space="preserve">, which is usually not found south of 39° N. Mating between these two members of the </w:t>
            </w:r>
            <w:r w:rsidRPr="007B04F3">
              <w:rPr>
                <w:rStyle w:val="Emphasis"/>
                <w:rFonts w:ascii="Arial" w:hAnsi="Arial" w:cs="Arial"/>
                <w:color w:val="000000"/>
              </w:rPr>
              <w:t>Culex pipiens</w:t>
            </w:r>
            <w:r w:rsidRPr="007B04F3">
              <w:rPr>
                <w:rFonts w:ascii="Arial" w:hAnsi="Arial" w:cs="Arial"/>
                <w:color w:val="000000"/>
              </w:rPr>
              <w:t xml:space="preserve"> complex produce viable offspring within the hybrid zone. The extent of the hybridization is extensive and, as a result, the members are sometimes considered to be subspecies of </w:t>
            </w:r>
            <w:r w:rsidRPr="007B04F3">
              <w:rPr>
                <w:rStyle w:val="Emphasis"/>
                <w:rFonts w:ascii="Arial" w:hAnsi="Arial" w:cs="Arial"/>
                <w:color w:val="000000"/>
              </w:rPr>
              <w:t>Culex pipiens.</w:t>
            </w:r>
          </w:p>
        </w:tc>
      </w:tr>
      <w:tr w:rsidR="000875AA" w:rsidRPr="00ED0E38" w14:paraId="1DEF2E8A" w14:textId="77777777" w:rsidTr="00A23979">
        <w:tc>
          <w:tcPr>
            <w:tcW w:w="2006" w:type="dxa"/>
          </w:tcPr>
          <w:p w14:paraId="4BF1199C"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7B704AB6" w14:textId="77777777" w:rsidR="000875AA" w:rsidRPr="00C8140D" w:rsidRDefault="000875AA" w:rsidP="00A23979">
            <w:pPr>
              <w:jc w:val="both"/>
              <w:rPr>
                <w:rFonts w:ascii="Arial" w:hAnsi="Arial" w:cs="Arial"/>
              </w:rPr>
            </w:pPr>
            <w:r>
              <w:rPr>
                <w:rFonts w:ascii="Arial" w:hAnsi="Arial" w:cs="Arial"/>
              </w:rPr>
              <w:t>Houses, urban areas in general.</w:t>
            </w:r>
          </w:p>
        </w:tc>
      </w:tr>
      <w:tr w:rsidR="000875AA" w:rsidRPr="00ED0E38" w14:paraId="4539E9F6" w14:textId="77777777" w:rsidTr="00A23979">
        <w:tc>
          <w:tcPr>
            <w:tcW w:w="2006" w:type="dxa"/>
          </w:tcPr>
          <w:p w14:paraId="7BD938E0"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Longevity</w:t>
            </w:r>
          </w:p>
        </w:tc>
        <w:tc>
          <w:tcPr>
            <w:tcW w:w="7000" w:type="dxa"/>
          </w:tcPr>
          <w:p w14:paraId="5767D3EC" w14:textId="77777777" w:rsidR="000875AA" w:rsidRPr="00ED0E38" w:rsidRDefault="000875AA" w:rsidP="00A23979">
            <w:pPr>
              <w:spacing w:line="276" w:lineRule="auto"/>
              <w:rPr>
                <w:rFonts w:ascii="Arial" w:hAnsi="Arial" w:cs="Arial"/>
                <w:szCs w:val="22"/>
              </w:rPr>
            </w:pPr>
            <w:r>
              <w:rPr>
                <w:rFonts w:ascii="Arial" w:hAnsi="Arial" w:cs="Arial"/>
                <w:szCs w:val="22"/>
              </w:rPr>
              <w:t>No information</w:t>
            </w:r>
          </w:p>
        </w:tc>
      </w:tr>
      <w:tr w:rsidR="000875AA" w:rsidRPr="00ED0E38" w14:paraId="0B04B0E1" w14:textId="77777777" w:rsidTr="00A23979">
        <w:tc>
          <w:tcPr>
            <w:tcW w:w="2006" w:type="dxa"/>
          </w:tcPr>
          <w:p w14:paraId="59D16B6A" w14:textId="77777777" w:rsidR="000875AA" w:rsidRPr="00ED0E38" w:rsidRDefault="000875AA" w:rsidP="00A23979">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5212B4AC" w14:textId="66BEF524" w:rsidR="000875AA" w:rsidRPr="000142E2" w:rsidRDefault="000875AA" w:rsidP="00A23979">
            <w:pPr>
              <w:pStyle w:val="ListParagraph"/>
              <w:numPr>
                <w:ilvl w:val="0"/>
                <w:numId w:val="12"/>
              </w:numPr>
              <w:spacing w:before="0" w:after="200" w:line="276" w:lineRule="auto"/>
              <w:rPr>
                <w:rFonts w:ascii="Arial" w:hAnsi="Arial" w:cs="Arial"/>
                <w:szCs w:val="22"/>
              </w:rPr>
            </w:pPr>
            <w:r w:rsidRPr="00CC294E">
              <w:rPr>
                <w:rFonts w:ascii="Arial" w:hAnsi="Arial" w:cs="Arial"/>
                <w:shd w:val="clear" w:color="auto" w:fill="FFFFFF"/>
              </w:rPr>
              <w:t xml:space="preserve">Adults can fly </w:t>
            </w:r>
            <w:r w:rsidR="002B2CCB">
              <w:rPr>
                <w:rFonts w:ascii="Arial" w:hAnsi="Arial" w:cs="Arial"/>
                <w:shd w:val="clear" w:color="auto" w:fill="FFFFFF"/>
              </w:rPr>
              <w:t>up to 500m</w:t>
            </w:r>
          </w:p>
          <w:p w14:paraId="32AA0B4B" w14:textId="77777777" w:rsidR="000875AA" w:rsidRPr="00ED0E1A" w:rsidRDefault="000875AA" w:rsidP="00A23979">
            <w:pPr>
              <w:pStyle w:val="ListParagraph"/>
              <w:numPr>
                <w:ilvl w:val="0"/>
                <w:numId w:val="12"/>
              </w:numPr>
              <w:spacing w:before="0" w:after="200" w:line="276" w:lineRule="auto"/>
              <w:rPr>
                <w:rFonts w:ascii="Arial" w:hAnsi="Arial" w:cs="Arial"/>
                <w:szCs w:val="22"/>
              </w:rPr>
            </w:pPr>
            <w:r>
              <w:rPr>
                <w:rFonts w:ascii="Arial" w:hAnsi="Arial" w:cs="Arial"/>
                <w:shd w:val="clear" w:color="auto" w:fill="FFFFFF"/>
              </w:rPr>
              <w:t>T</w:t>
            </w:r>
            <w:r w:rsidRPr="00CC294E">
              <w:rPr>
                <w:rFonts w:ascii="Arial" w:hAnsi="Arial" w:cs="Arial"/>
                <w:shd w:val="clear" w:color="auto" w:fill="FFFFFF"/>
              </w:rPr>
              <w:t>ransported by sheltering in vehicles.</w:t>
            </w:r>
          </w:p>
          <w:p w14:paraId="408009CC" w14:textId="77777777" w:rsidR="000875AA" w:rsidRPr="00ED0E38" w:rsidRDefault="000875AA" w:rsidP="00A23979">
            <w:pPr>
              <w:pStyle w:val="ListParagraph"/>
              <w:numPr>
                <w:ilvl w:val="0"/>
                <w:numId w:val="12"/>
              </w:numPr>
              <w:rPr>
                <w:rFonts w:ascii="Arial" w:hAnsi="Arial" w:cs="Arial"/>
                <w:szCs w:val="22"/>
              </w:rPr>
            </w:pPr>
            <w:r w:rsidRPr="00ED0E1A">
              <w:rPr>
                <w:rFonts w:ascii="Arial" w:hAnsi="Arial" w:cs="Arial"/>
                <w:lang w:val="en"/>
              </w:rPr>
              <w:t xml:space="preserve">Eggs and larvae </w:t>
            </w:r>
            <w:r>
              <w:rPr>
                <w:rFonts w:ascii="Arial" w:hAnsi="Arial" w:cs="Arial"/>
                <w:lang w:val="en"/>
              </w:rPr>
              <w:t>i</w:t>
            </w:r>
            <w:r w:rsidRPr="00ED0E1A">
              <w:rPr>
                <w:rFonts w:ascii="Arial" w:hAnsi="Arial" w:cs="Arial"/>
                <w:lang w:val="en"/>
              </w:rPr>
              <w:t>n any container which has or has had water (including in ships and aircraft) eg tyres, tanks, barrels, etc.</w:t>
            </w:r>
          </w:p>
        </w:tc>
      </w:tr>
      <w:tr w:rsidR="000875AA" w:rsidRPr="00ED0E38" w14:paraId="707F3824" w14:textId="77777777" w:rsidTr="00A23979">
        <w:tc>
          <w:tcPr>
            <w:tcW w:w="2006" w:type="dxa"/>
          </w:tcPr>
          <w:p w14:paraId="4E024C14" w14:textId="77777777" w:rsidR="000875AA" w:rsidRPr="00ED0E38" w:rsidRDefault="000875AA" w:rsidP="00A23979">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492D78C7" w14:textId="77777777" w:rsidR="000875AA" w:rsidRPr="00967A67" w:rsidRDefault="000875AA" w:rsidP="007B04F3">
            <w:pPr>
              <w:rPr>
                <w:rFonts w:ascii="Arial" w:hAnsi="Arial" w:cs="Arial"/>
                <w:color w:val="333333"/>
                <w:shd w:val="clear" w:color="auto" w:fill="FFFFFF"/>
              </w:rPr>
            </w:pPr>
            <w:r w:rsidRPr="00967A67">
              <w:rPr>
                <w:rFonts w:ascii="Arial" w:hAnsi="Arial" w:cs="Arial"/>
                <w:szCs w:val="21"/>
                <w:lang w:val="en"/>
              </w:rPr>
              <w:t>Found throughout the tropical, subtropical, and warm temperate regions</w:t>
            </w:r>
            <w:r>
              <w:rPr>
                <w:rFonts w:ascii="Arial" w:hAnsi="Arial" w:cs="Arial"/>
                <w:szCs w:val="21"/>
                <w:lang w:val="en"/>
              </w:rPr>
              <w:t>,</w:t>
            </w:r>
            <w:r>
              <w:rPr>
                <w:color w:val="000000"/>
              </w:rPr>
              <w:t xml:space="preserve"> usually found within the latitudes 36° N and 36° S.</w:t>
            </w:r>
          </w:p>
        </w:tc>
      </w:tr>
      <w:tr w:rsidR="000875AA" w:rsidRPr="00ED0E38" w14:paraId="3101CFDC" w14:textId="77777777" w:rsidTr="00A23979">
        <w:tc>
          <w:tcPr>
            <w:tcW w:w="2006" w:type="dxa"/>
          </w:tcPr>
          <w:p w14:paraId="5B99B2B7" w14:textId="77777777" w:rsidR="000875AA" w:rsidRPr="00ED0E38" w:rsidRDefault="000875AA" w:rsidP="00A23979">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3269F737" w14:textId="77777777" w:rsidR="000875AA" w:rsidRDefault="00795BE7" w:rsidP="00A23979">
            <w:pPr>
              <w:pStyle w:val="ListParagraph"/>
              <w:numPr>
                <w:ilvl w:val="0"/>
                <w:numId w:val="12"/>
              </w:numPr>
              <w:autoSpaceDE w:val="0"/>
              <w:autoSpaceDN w:val="0"/>
              <w:adjustRightInd w:val="0"/>
              <w:spacing w:after="0"/>
              <w:rPr>
                <w:rFonts w:ascii="Arial" w:hAnsi="Arial" w:cs="Arial"/>
                <w:color w:val="000000"/>
              </w:rPr>
            </w:pPr>
            <w:hyperlink r:id="rId26" w:history="1">
              <w:r w:rsidR="000875AA" w:rsidRPr="0091117C">
                <w:rPr>
                  <w:rStyle w:val="Hyperlink"/>
                  <w:rFonts w:ascii="Arial" w:hAnsi="Arial" w:cs="Arial"/>
                </w:rPr>
                <w:t>https://www.ecdc.europa.eu/en/all-topics-z/disease-vectors/facts/mosquito-factsheets/culex-pipiens-factsheet-experts</w:t>
              </w:r>
            </w:hyperlink>
          </w:p>
          <w:p w14:paraId="263DBF91" w14:textId="77777777" w:rsidR="000875AA" w:rsidRDefault="00795BE7" w:rsidP="00A23979">
            <w:pPr>
              <w:pStyle w:val="ListParagraph"/>
              <w:numPr>
                <w:ilvl w:val="0"/>
                <w:numId w:val="12"/>
              </w:numPr>
              <w:autoSpaceDE w:val="0"/>
              <w:autoSpaceDN w:val="0"/>
              <w:adjustRightInd w:val="0"/>
              <w:spacing w:after="0"/>
              <w:rPr>
                <w:rFonts w:ascii="Arial" w:hAnsi="Arial" w:cs="Arial"/>
                <w:color w:val="000000"/>
              </w:rPr>
            </w:pPr>
            <w:hyperlink r:id="rId27" w:history="1">
              <w:r w:rsidR="000875AA" w:rsidRPr="0091117C">
                <w:rPr>
                  <w:rStyle w:val="Hyperlink"/>
                  <w:rFonts w:ascii="Arial" w:hAnsi="Arial" w:cs="Arial"/>
                </w:rPr>
                <w:t>http://entnemdept.ufl.edu/creatures/aquatic/southern_house_mosquito.htm</w:t>
              </w:r>
            </w:hyperlink>
          </w:p>
          <w:p w14:paraId="29EAD533" w14:textId="77777777" w:rsidR="000875AA" w:rsidRPr="007028D8" w:rsidRDefault="00795BE7" w:rsidP="00A23979">
            <w:pPr>
              <w:pStyle w:val="ListParagraph"/>
              <w:numPr>
                <w:ilvl w:val="0"/>
                <w:numId w:val="12"/>
              </w:numPr>
              <w:autoSpaceDE w:val="0"/>
              <w:autoSpaceDN w:val="0"/>
              <w:adjustRightInd w:val="0"/>
              <w:spacing w:after="0"/>
              <w:rPr>
                <w:rFonts w:ascii="Arial" w:hAnsi="Arial" w:cs="Arial"/>
                <w:color w:val="000000"/>
              </w:rPr>
            </w:pPr>
            <w:hyperlink r:id="rId28" w:history="1">
              <w:r w:rsidR="000875AA" w:rsidRPr="0091117C">
                <w:rPr>
                  <w:rStyle w:val="Hyperlink"/>
                  <w:rFonts w:ascii="Arial" w:hAnsi="Arial" w:cs="Arial"/>
                </w:rPr>
                <w:t>https://www.cabi.org/isc/datasheet/94031</w:t>
              </w:r>
            </w:hyperlink>
            <w:r w:rsidR="000875AA">
              <w:rPr>
                <w:rFonts w:ascii="Arial" w:hAnsi="Arial" w:cs="Arial"/>
              </w:rPr>
              <w:t xml:space="preserve"> </w:t>
            </w:r>
            <w:r w:rsidR="000875AA" w:rsidRPr="00967A67">
              <w:rPr>
                <w:rFonts w:ascii="Arial" w:hAnsi="Arial" w:cs="Arial"/>
              </w:rPr>
              <w:t xml:space="preserve"> </w:t>
            </w:r>
          </w:p>
        </w:tc>
      </w:tr>
    </w:tbl>
    <w:p w14:paraId="2D8FE598" w14:textId="77777777" w:rsidR="000875AA" w:rsidRDefault="000875AA" w:rsidP="000875AA"/>
    <w:p w14:paraId="2CFDF9CB" w14:textId="74C2B135" w:rsidR="00654F42" w:rsidRDefault="000875AA" w:rsidP="000D052E">
      <w:pPr>
        <w:pStyle w:val="Heading2"/>
        <w:numPr>
          <w:ilvl w:val="0"/>
          <w:numId w:val="45"/>
        </w:numPr>
        <w:spacing w:after="240"/>
        <w:rPr>
          <w:rFonts w:ascii="Arial" w:hAnsi="Arial" w:cs="Arial"/>
          <w:b/>
          <w:color w:val="auto"/>
          <w:sz w:val="24"/>
        </w:rPr>
      </w:pPr>
      <w:bookmarkStart w:id="20" w:name="_Toc45612499"/>
      <w:r>
        <w:rPr>
          <w:rFonts w:ascii="Arial" w:hAnsi="Arial" w:cs="Arial"/>
          <w:b/>
          <w:i/>
          <w:color w:val="auto"/>
          <w:sz w:val="24"/>
        </w:rPr>
        <w:t>Anopheles</w:t>
      </w:r>
      <w:r w:rsidR="00654F42">
        <w:rPr>
          <w:rFonts w:ascii="Arial" w:hAnsi="Arial" w:cs="Arial"/>
          <w:b/>
          <w:color w:val="auto"/>
          <w:sz w:val="24"/>
        </w:rPr>
        <w:t xml:space="preserve"> mosquitoes</w:t>
      </w:r>
      <w:bookmarkEnd w:id="20"/>
    </w:p>
    <w:p w14:paraId="6DC7EF71" w14:textId="77777777" w:rsidR="000875AA" w:rsidRDefault="000875AA" w:rsidP="000875AA">
      <w:pPr>
        <w:pStyle w:val="NormalWeb"/>
        <w:shd w:val="clear" w:color="auto" w:fill="FFFFFF"/>
        <w:spacing w:before="240" w:beforeAutospacing="0" w:line="276" w:lineRule="auto"/>
        <w:rPr>
          <w:rFonts w:ascii="Arial" w:hAnsi="Arial" w:cs="Arial"/>
          <w:sz w:val="22"/>
        </w:rPr>
      </w:pPr>
      <w:r w:rsidRPr="00215C01">
        <w:rPr>
          <w:rFonts w:ascii="Arial" w:hAnsi="Arial" w:cs="Arial"/>
          <w:sz w:val="22"/>
        </w:rPr>
        <w:t xml:space="preserve">Larva has </w:t>
      </w:r>
      <w:r>
        <w:rPr>
          <w:rFonts w:ascii="Arial" w:hAnsi="Arial" w:cs="Arial"/>
          <w:sz w:val="22"/>
        </w:rPr>
        <w:t>no</w:t>
      </w:r>
      <w:r w:rsidRPr="00215C01">
        <w:rPr>
          <w:rFonts w:ascii="Arial" w:hAnsi="Arial" w:cs="Arial"/>
          <w:sz w:val="22"/>
        </w:rPr>
        <w:t xml:space="preserve"> breathing tube and lies </w:t>
      </w:r>
      <w:r>
        <w:rPr>
          <w:rFonts w:ascii="Arial" w:hAnsi="Arial" w:cs="Arial"/>
          <w:sz w:val="22"/>
        </w:rPr>
        <w:t>parallel</w:t>
      </w:r>
      <w:r w:rsidRPr="00215C01">
        <w:rPr>
          <w:rFonts w:ascii="Arial" w:hAnsi="Arial" w:cs="Arial"/>
          <w:sz w:val="22"/>
        </w:rPr>
        <w:t xml:space="preserve"> to the water; adults </w:t>
      </w:r>
      <w:r>
        <w:rPr>
          <w:rFonts w:ascii="Arial" w:hAnsi="Arial" w:cs="Arial"/>
          <w:sz w:val="22"/>
        </w:rPr>
        <w:t>rest with the head lower than the hind end</w:t>
      </w:r>
      <w:r w:rsidRPr="00215C01">
        <w:rPr>
          <w:rFonts w:ascii="Arial" w:hAnsi="Arial" w:cs="Arial"/>
          <w:sz w:val="22"/>
        </w:rPr>
        <w:t xml:space="preserve">. </w:t>
      </w:r>
    </w:p>
    <w:p w14:paraId="2A39AC00" w14:textId="77777777" w:rsidR="000875AA" w:rsidRPr="00654F42" w:rsidRDefault="000875AA" w:rsidP="000875AA">
      <w:pPr>
        <w:rPr>
          <w:rFonts w:ascii="Arial" w:hAnsi="Arial" w:cs="Arial"/>
        </w:rPr>
      </w:pPr>
      <w:r>
        <w:rPr>
          <w:rFonts w:ascii="Arial" w:hAnsi="Arial" w:cs="Arial"/>
        </w:rPr>
        <w:t xml:space="preserve">There are around 430 </w:t>
      </w:r>
      <w:r w:rsidRPr="00654F42">
        <w:rPr>
          <w:rFonts w:ascii="Arial" w:hAnsi="Arial" w:cs="Arial"/>
        </w:rPr>
        <w:t xml:space="preserve">species of </w:t>
      </w:r>
      <w:r>
        <w:rPr>
          <w:rFonts w:ascii="Arial" w:hAnsi="Arial" w:cs="Arial"/>
          <w:i/>
        </w:rPr>
        <w:t>Anopheles</w:t>
      </w:r>
      <w:r w:rsidRPr="00654F42">
        <w:rPr>
          <w:rFonts w:ascii="Arial" w:hAnsi="Arial" w:cs="Arial"/>
        </w:rPr>
        <w:t xml:space="preserve"> </w:t>
      </w:r>
      <w:r>
        <w:rPr>
          <w:rFonts w:ascii="Arial" w:hAnsi="Arial" w:cs="Arial"/>
        </w:rPr>
        <w:t>(anopheline mosquito subfamily). Three</w:t>
      </w:r>
      <w:r w:rsidRPr="00654F42">
        <w:rPr>
          <w:rFonts w:ascii="Arial" w:hAnsi="Arial" w:cs="Arial"/>
        </w:rPr>
        <w:t xml:space="preserve"> are species of concern for the UK Overseas Territories:</w:t>
      </w:r>
      <w:r w:rsidRPr="00654F42">
        <w:rPr>
          <w:rFonts w:ascii="Arial" w:hAnsi="Arial" w:cs="Arial"/>
          <w:b/>
        </w:rPr>
        <w:t xml:space="preserve"> </w:t>
      </w:r>
      <w:r w:rsidRPr="00654F42">
        <w:rPr>
          <w:rFonts w:ascii="Arial" w:hAnsi="Arial" w:cs="Arial"/>
          <w:iCs/>
        </w:rPr>
        <w:t>African</w:t>
      </w:r>
      <w:r w:rsidRPr="00654F42">
        <w:rPr>
          <w:rFonts w:ascii="Arial" w:hAnsi="Arial" w:cs="Arial"/>
        </w:rPr>
        <w:t xml:space="preserve"> malaria mosquito </w:t>
      </w:r>
      <w:r w:rsidRPr="00654F42">
        <w:rPr>
          <w:rFonts w:ascii="Arial" w:hAnsi="Arial" w:cs="Arial"/>
          <w:i/>
        </w:rPr>
        <w:t>Anopheles gambiae</w:t>
      </w:r>
      <w:r w:rsidRPr="00654F42">
        <w:rPr>
          <w:rFonts w:ascii="Arial" w:hAnsi="Arial" w:cs="Arial"/>
        </w:rPr>
        <w:t xml:space="preserve">, </w:t>
      </w:r>
      <w:r w:rsidRPr="00654F42">
        <w:rPr>
          <w:rFonts w:ascii="Arial" w:hAnsi="Arial" w:cs="Arial"/>
          <w:i/>
          <w:iCs/>
          <w:color w:val="000000"/>
          <w:szCs w:val="20"/>
        </w:rPr>
        <w:t xml:space="preserve">Anopheles plumbeus </w:t>
      </w:r>
      <w:r w:rsidRPr="00654F42">
        <w:rPr>
          <w:rFonts w:ascii="Arial" w:hAnsi="Arial" w:cs="Arial"/>
          <w:iCs/>
          <w:color w:val="000000"/>
          <w:szCs w:val="20"/>
        </w:rPr>
        <w:t>and</w:t>
      </w:r>
      <w:r w:rsidRPr="00654F42">
        <w:rPr>
          <w:rFonts w:ascii="Arial" w:hAnsi="Arial" w:cs="Arial"/>
          <w:b/>
          <w:iCs/>
          <w:color w:val="000000"/>
          <w:szCs w:val="20"/>
        </w:rPr>
        <w:t xml:space="preserve"> </w:t>
      </w:r>
      <w:r w:rsidRPr="00654F42">
        <w:rPr>
          <w:rFonts w:ascii="Arial" w:hAnsi="Arial" w:cs="Arial"/>
          <w:iCs/>
          <w:szCs w:val="20"/>
        </w:rPr>
        <w:t>the Common malaria mosquito</w:t>
      </w:r>
      <w:r w:rsidRPr="00654F42">
        <w:rPr>
          <w:rFonts w:ascii="Arial" w:hAnsi="Arial" w:cs="Arial"/>
          <w:i/>
          <w:iCs/>
          <w:szCs w:val="20"/>
        </w:rPr>
        <w:t xml:space="preserve"> Anopheles quadrimaculatus</w:t>
      </w:r>
      <w:r w:rsidRPr="00654F42">
        <w:rPr>
          <w:rFonts w:ascii="Arial" w:hAnsi="Arial" w:cs="Arial"/>
          <w:iCs/>
          <w:szCs w:val="20"/>
        </w:rPr>
        <w:t>.</w:t>
      </w:r>
      <w:r w:rsidRPr="00654F42">
        <w:rPr>
          <w:rFonts w:ascii="Arial" w:hAnsi="Arial" w:cs="Arial"/>
        </w:rPr>
        <w:t xml:space="preserve"> </w:t>
      </w:r>
    </w:p>
    <w:p w14:paraId="656BF51F" w14:textId="77777777" w:rsidR="000875AA" w:rsidRPr="00654F42" w:rsidRDefault="000875AA" w:rsidP="000875AA">
      <w:pPr>
        <w:rPr>
          <w:rFonts w:ascii="Arial" w:hAnsi="Arial" w:cs="Arial"/>
          <w:b/>
        </w:rPr>
      </w:pPr>
      <w:r w:rsidRPr="00654F42">
        <w:rPr>
          <w:rFonts w:ascii="Arial" w:hAnsi="Arial" w:cs="Arial"/>
          <w:b/>
        </w:rPr>
        <w:t xml:space="preserve">African malaria mosquito </w:t>
      </w:r>
      <w:r w:rsidRPr="00654F42">
        <w:rPr>
          <w:rFonts w:ascii="Arial" w:hAnsi="Arial" w:cs="Arial"/>
          <w:b/>
          <w:i/>
        </w:rPr>
        <w:t>Anopheles gambiae</w:t>
      </w:r>
    </w:p>
    <w:tbl>
      <w:tblPr>
        <w:tblStyle w:val="TableGrid"/>
        <w:tblW w:w="0" w:type="auto"/>
        <w:tblLayout w:type="fixed"/>
        <w:tblLook w:val="04A0" w:firstRow="1" w:lastRow="0" w:firstColumn="1" w:lastColumn="0" w:noHBand="0" w:noVBand="1"/>
      </w:tblPr>
      <w:tblGrid>
        <w:gridCol w:w="2006"/>
        <w:gridCol w:w="7000"/>
      </w:tblGrid>
      <w:tr w:rsidR="000875AA" w:rsidRPr="00ED0E38" w14:paraId="2D42DC0B" w14:textId="77777777" w:rsidTr="00A23979">
        <w:tc>
          <w:tcPr>
            <w:tcW w:w="9006" w:type="dxa"/>
            <w:gridSpan w:val="2"/>
          </w:tcPr>
          <w:p w14:paraId="79A7966D" w14:textId="77777777" w:rsidR="000875AA" w:rsidRPr="00ED0E38" w:rsidRDefault="000875AA" w:rsidP="00A23979">
            <w:pPr>
              <w:spacing w:line="276" w:lineRule="auto"/>
              <w:rPr>
                <w:rFonts w:ascii="Arial" w:hAnsi="Arial" w:cs="Arial"/>
                <w:szCs w:val="22"/>
              </w:rPr>
            </w:pPr>
            <w:r w:rsidRPr="00ED0E38">
              <w:rPr>
                <w:rFonts w:ascii="Arial" w:hAnsi="Arial" w:cs="Arial"/>
                <w:szCs w:val="22"/>
              </w:rPr>
              <w:t>Description</w:t>
            </w:r>
          </w:p>
        </w:tc>
      </w:tr>
      <w:tr w:rsidR="000875AA" w:rsidRPr="00ED0E38" w14:paraId="74FB66CC" w14:textId="77777777" w:rsidTr="00A23979">
        <w:tc>
          <w:tcPr>
            <w:tcW w:w="2006" w:type="dxa"/>
          </w:tcPr>
          <w:p w14:paraId="790062FE"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Egg</w:t>
            </w:r>
          </w:p>
        </w:tc>
        <w:tc>
          <w:tcPr>
            <w:tcW w:w="7000" w:type="dxa"/>
          </w:tcPr>
          <w:p w14:paraId="1EE291AD" w14:textId="77777777" w:rsidR="000875AA" w:rsidRPr="00ED0E38" w:rsidRDefault="000875AA" w:rsidP="007B04F3">
            <w:pPr>
              <w:spacing w:line="276" w:lineRule="auto"/>
              <w:rPr>
                <w:rFonts w:ascii="Arial" w:hAnsi="Arial" w:cs="Arial"/>
                <w:szCs w:val="22"/>
                <w:lang w:val="en"/>
              </w:rPr>
            </w:pPr>
            <w:r>
              <w:rPr>
                <w:color w:val="000000"/>
              </w:rPr>
              <w:t>Eggs are between 0.47 and 0.48 mm long, convex below and concave above, and the surface is covered with a polygonal pattern.</w:t>
            </w:r>
          </w:p>
        </w:tc>
      </w:tr>
      <w:tr w:rsidR="000875AA" w:rsidRPr="00ED0E38" w14:paraId="03A891A6" w14:textId="77777777" w:rsidTr="00A23979">
        <w:tc>
          <w:tcPr>
            <w:tcW w:w="2006" w:type="dxa"/>
          </w:tcPr>
          <w:p w14:paraId="6BA38EDA"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Juvenile</w:t>
            </w:r>
          </w:p>
        </w:tc>
        <w:tc>
          <w:tcPr>
            <w:tcW w:w="7000" w:type="dxa"/>
          </w:tcPr>
          <w:p w14:paraId="7CAC2D04" w14:textId="77777777" w:rsidR="000875AA" w:rsidRDefault="000875AA" w:rsidP="007B04F3">
            <w:pPr>
              <w:rPr>
                <w:rFonts w:ascii="Arial" w:hAnsi="Arial" w:cs="Arial"/>
                <w:shd w:val="clear" w:color="auto" w:fill="FFFFFF"/>
              </w:rPr>
            </w:pPr>
            <w:r w:rsidRPr="00F30494">
              <w:rPr>
                <w:rFonts w:ascii="Arial" w:hAnsi="Arial" w:cs="Arial"/>
                <w:shd w:val="clear" w:color="auto" w:fill="FFFFFF"/>
              </w:rPr>
              <w:t>Larvae have no breathing tube and position themselves so that their body is parallel to the surface of the water.</w:t>
            </w:r>
          </w:p>
          <w:p w14:paraId="7447DAFA" w14:textId="77777777" w:rsidR="000875AA" w:rsidRPr="007028D8" w:rsidRDefault="000875AA" w:rsidP="007B04F3">
            <w:pPr>
              <w:rPr>
                <w:rFonts w:ascii="Arial" w:hAnsi="Arial" w:cs="Arial"/>
                <w:shd w:val="clear" w:color="auto" w:fill="FFFFFF"/>
              </w:rPr>
            </w:pPr>
            <w:r>
              <w:rPr>
                <w:color w:val="000000"/>
              </w:rPr>
              <w:t>Larvae reach 5 to 6 mm by the completion of the fourth (final) instar.</w:t>
            </w:r>
          </w:p>
        </w:tc>
      </w:tr>
      <w:tr w:rsidR="000875AA" w:rsidRPr="00ED0E38" w14:paraId="1C134B6B" w14:textId="77777777" w:rsidTr="00A23979">
        <w:tc>
          <w:tcPr>
            <w:tcW w:w="2006" w:type="dxa"/>
          </w:tcPr>
          <w:p w14:paraId="74E84546"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Adult</w:t>
            </w:r>
          </w:p>
        </w:tc>
        <w:tc>
          <w:tcPr>
            <w:tcW w:w="7000" w:type="dxa"/>
          </w:tcPr>
          <w:p w14:paraId="0DB68292" w14:textId="77777777" w:rsidR="000875AA" w:rsidRDefault="000875AA" w:rsidP="007B04F3">
            <w:pPr>
              <w:rPr>
                <w:rFonts w:ascii="Arial" w:hAnsi="Arial" w:cs="Arial"/>
                <w:color w:val="000000"/>
                <w:shd w:val="clear" w:color="auto" w:fill="FFFFFF"/>
              </w:rPr>
            </w:pPr>
            <w:r w:rsidRPr="00CC294E">
              <w:rPr>
                <w:rFonts w:ascii="Arial" w:hAnsi="Arial" w:cs="Arial"/>
                <w:color w:val="000000"/>
                <w:shd w:val="clear" w:color="auto" w:fill="FFFFFF"/>
              </w:rPr>
              <w:t>Adult</w:t>
            </w:r>
            <w:r w:rsidRPr="00CC294E">
              <w:rPr>
                <w:rStyle w:val="apple-converted-space"/>
                <w:rFonts w:ascii="Arial" w:hAnsi="Arial" w:cs="Arial"/>
                <w:color w:val="000000"/>
                <w:shd w:val="clear" w:color="auto" w:fill="FFFFFF"/>
              </w:rPr>
              <w:t> </w:t>
            </w:r>
            <w:r w:rsidRPr="00CC294E">
              <w:rPr>
                <w:rStyle w:val="Emphasis"/>
                <w:rFonts w:ascii="Arial" w:hAnsi="Arial" w:cs="Arial"/>
                <w:color w:val="000000"/>
                <w:shd w:val="clear" w:color="auto" w:fill="FFFFFF"/>
              </w:rPr>
              <w:t xml:space="preserve">Anopheles </w:t>
            </w:r>
            <w:r w:rsidRPr="00CC294E">
              <w:rPr>
                <w:rFonts w:ascii="Arial" w:hAnsi="Arial" w:cs="Arial"/>
                <w:color w:val="000000"/>
                <w:shd w:val="clear" w:color="auto" w:fill="FFFFFF"/>
              </w:rPr>
              <w:t>can be identified by their typical resting position: males and females rest with their abdomens sticking up in the air rather than parallel to the surface on which they are resting.</w:t>
            </w:r>
          </w:p>
          <w:p w14:paraId="2DBBE37F" w14:textId="77777777" w:rsidR="000875AA" w:rsidRPr="000142E2" w:rsidRDefault="000875AA" w:rsidP="007B04F3">
            <w:pPr>
              <w:rPr>
                <w:rFonts w:ascii="Arial" w:hAnsi="Arial" w:cs="Arial"/>
                <w:color w:val="000000"/>
                <w:shd w:val="clear" w:color="auto" w:fill="FFFFFF"/>
              </w:rPr>
            </w:pPr>
            <w:r>
              <w:rPr>
                <w:color w:val="000000"/>
              </w:rPr>
              <w:t>Stand with the head lower than the rest of the body.</w:t>
            </w:r>
          </w:p>
        </w:tc>
      </w:tr>
      <w:tr w:rsidR="000875AA" w:rsidRPr="00ED0E38" w14:paraId="31744316" w14:textId="77777777" w:rsidTr="00A23979">
        <w:tc>
          <w:tcPr>
            <w:tcW w:w="2006" w:type="dxa"/>
          </w:tcPr>
          <w:p w14:paraId="2B40F7E7"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Life cycle</w:t>
            </w:r>
          </w:p>
        </w:tc>
        <w:tc>
          <w:tcPr>
            <w:tcW w:w="7000" w:type="dxa"/>
          </w:tcPr>
          <w:p w14:paraId="76731CF3" w14:textId="77777777" w:rsidR="000875AA" w:rsidRPr="00052CB0" w:rsidRDefault="000875AA" w:rsidP="007B04F3">
            <w:pPr>
              <w:rPr>
                <w:rFonts w:ascii="Arial" w:hAnsi="Arial" w:cs="Arial"/>
                <w:szCs w:val="22"/>
                <w:shd w:val="clear" w:color="auto" w:fill="FFFFFF"/>
              </w:rPr>
            </w:pPr>
            <w:r w:rsidRPr="00052CB0">
              <w:rPr>
                <w:rFonts w:ascii="Arial" w:hAnsi="Arial" w:cs="Arial"/>
                <w:szCs w:val="22"/>
              </w:rPr>
              <w:t xml:space="preserve">The female </w:t>
            </w:r>
            <w:r w:rsidRPr="00052CB0">
              <w:rPr>
                <w:rFonts w:ascii="Arial" w:hAnsi="Arial" w:cs="Arial"/>
                <w:i/>
                <w:szCs w:val="22"/>
              </w:rPr>
              <w:t>Anopheles</w:t>
            </w:r>
            <w:r w:rsidRPr="00052CB0">
              <w:rPr>
                <w:rFonts w:ascii="Arial" w:hAnsi="Arial" w:cs="Arial"/>
                <w:szCs w:val="22"/>
              </w:rPr>
              <w:t xml:space="preserve"> breed in </w:t>
            </w:r>
            <w:r w:rsidRPr="00052CB0">
              <w:rPr>
                <w:rFonts w:ascii="Arial" w:hAnsi="Arial" w:cs="Arial"/>
                <w:szCs w:val="22"/>
                <w:shd w:val="clear" w:color="auto" w:fill="FFFFFF"/>
              </w:rPr>
              <w:t>clean unpolluted water,</w:t>
            </w:r>
            <w:r w:rsidRPr="00052CB0">
              <w:rPr>
                <w:rFonts w:ascii="Arial" w:hAnsi="Arial" w:cs="Arial"/>
                <w:szCs w:val="22"/>
              </w:rPr>
              <w:t xml:space="preserve"> such as ponds and tanks, or accumulated in discarded tyres, bottles, buckets, tins, etc.  A female lays </w:t>
            </w:r>
            <w:r w:rsidRPr="00052CB0">
              <w:rPr>
                <w:rFonts w:ascii="Arial" w:hAnsi="Arial" w:cs="Arial"/>
                <w:szCs w:val="22"/>
                <w:shd w:val="clear" w:color="auto" w:fill="FFFFFF"/>
              </w:rPr>
              <w:t>30-150 eggs every 2-3 days,</w:t>
            </w:r>
            <w:r>
              <w:rPr>
                <w:color w:val="000000"/>
              </w:rPr>
              <w:t xml:space="preserve"> eggs singly and directly on the water, with each egg having floats on either side. </w:t>
            </w:r>
            <w:r>
              <w:rPr>
                <w:rStyle w:val="Emphasis"/>
                <w:color w:val="000000"/>
              </w:rPr>
              <w:t>Anopheles</w:t>
            </w:r>
            <w:r>
              <w:rPr>
                <w:color w:val="000000"/>
              </w:rPr>
              <w:t xml:space="preserve"> eggs are not drought resistant. T</w:t>
            </w:r>
            <w:r w:rsidRPr="00052CB0">
              <w:rPr>
                <w:rFonts w:ascii="Arial" w:hAnsi="Arial" w:cs="Arial"/>
                <w:szCs w:val="22"/>
              </w:rPr>
              <w:t xml:space="preserve">he larvae and pupae live entirely in water </w:t>
            </w:r>
            <w:r w:rsidRPr="00052CB0">
              <w:rPr>
                <w:rFonts w:ascii="Arial" w:hAnsi="Arial" w:cs="Arial"/>
                <w:szCs w:val="22"/>
                <w:shd w:val="clear" w:color="auto" w:fill="FFFFFF"/>
              </w:rPr>
              <w:t xml:space="preserve">but have to come up to the surface to breath. </w:t>
            </w:r>
          </w:p>
          <w:p w14:paraId="392A93C8" w14:textId="77777777" w:rsidR="000875AA" w:rsidRPr="00052CB0" w:rsidRDefault="000875AA" w:rsidP="007B04F3">
            <w:pPr>
              <w:rPr>
                <w:rFonts w:ascii="Arial" w:hAnsi="Arial" w:cs="Arial"/>
                <w:szCs w:val="22"/>
                <w:shd w:val="clear" w:color="auto" w:fill="FFFFFF"/>
              </w:rPr>
            </w:pPr>
            <w:r w:rsidRPr="00052CB0">
              <w:rPr>
                <w:rStyle w:val="Emphasis"/>
                <w:rFonts w:ascii="Arial" w:hAnsi="Arial" w:cs="Arial"/>
                <w:szCs w:val="22"/>
                <w:lang w:val="en"/>
              </w:rPr>
              <w:t>An. gambiae</w:t>
            </w:r>
            <w:r w:rsidRPr="00052CB0">
              <w:rPr>
                <w:rFonts w:ascii="Arial" w:hAnsi="Arial" w:cs="Arial"/>
                <w:szCs w:val="22"/>
                <w:lang w:val="en"/>
              </w:rPr>
              <w:t xml:space="preserve"> larvae typically inhabit sunlit, shallow, temporary bodies of fresh water such as ground depressions, puddles, pools and hoof prints. Larvae are able to develop very quickly (~six days from egg to adult under optimal conditions).</w:t>
            </w:r>
          </w:p>
        </w:tc>
      </w:tr>
      <w:tr w:rsidR="000875AA" w:rsidRPr="00ED0E38" w14:paraId="06A1E79B" w14:textId="77777777" w:rsidTr="00A23979">
        <w:tc>
          <w:tcPr>
            <w:tcW w:w="2006" w:type="dxa"/>
          </w:tcPr>
          <w:p w14:paraId="543E7E41" w14:textId="77777777" w:rsidR="000875AA" w:rsidRPr="00BD1BFD" w:rsidRDefault="000875AA" w:rsidP="00A23979">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7C7E6697" w14:textId="77777777" w:rsidR="000875AA" w:rsidRPr="00052CB0" w:rsidRDefault="000875AA" w:rsidP="007B04F3">
            <w:pPr>
              <w:rPr>
                <w:rFonts w:ascii="Arial" w:hAnsi="Arial" w:cs="Arial"/>
                <w:szCs w:val="22"/>
                <w:lang w:val="en"/>
              </w:rPr>
            </w:pPr>
            <w:r w:rsidRPr="00174F8E">
              <w:rPr>
                <w:rFonts w:ascii="Arial" w:hAnsi="Arial" w:cs="Arial"/>
                <w:shd w:val="clear" w:color="auto" w:fill="FFFFFF"/>
              </w:rPr>
              <w:t xml:space="preserve">Only the female bites for blood, which she needs to mature her eggs. </w:t>
            </w:r>
            <w:r w:rsidRPr="00052CB0">
              <w:rPr>
                <w:rStyle w:val="Emphasis"/>
                <w:rFonts w:ascii="Arial" w:hAnsi="Arial" w:cs="Arial"/>
                <w:szCs w:val="22"/>
                <w:lang w:val="en"/>
              </w:rPr>
              <w:t>A</w:t>
            </w:r>
            <w:r>
              <w:rPr>
                <w:rStyle w:val="Emphasis"/>
                <w:rFonts w:ascii="Arial" w:hAnsi="Arial" w:cs="Arial"/>
                <w:szCs w:val="22"/>
                <w:lang w:val="en"/>
              </w:rPr>
              <w:t>n</w:t>
            </w:r>
            <w:r w:rsidRPr="00052CB0">
              <w:rPr>
                <w:rStyle w:val="Emphasis"/>
                <w:rFonts w:ascii="Arial" w:hAnsi="Arial" w:cs="Arial"/>
                <w:szCs w:val="22"/>
                <w:lang w:val="en"/>
              </w:rPr>
              <w:t>. gambiae</w:t>
            </w:r>
            <w:r w:rsidRPr="00052CB0">
              <w:rPr>
                <w:rFonts w:ascii="Arial" w:hAnsi="Arial" w:cs="Arial"/>
                <w:szCs w:val="22"/>
                <w:lang w:val="en"/>
              </w:rPr>
              <w:t xml:space="preserve"> feeds preferentially on humans and is one of the most efficient malaria vectors known. Females of </w:t>
            </w:r>
            <w:r w:rsidRPr="00052CB0">
              <w:rPr>
                <w:rStyle w:val="Emphasis"/>
                <w:rFonts w:ascii="Arial" w:hAnsi="Arial" w:cs="Arial"/>
                <w:szCs w:val="22"/>
                <w:lang w:val="en"/>
              </w:rPr>
              <w:t>A</w:t>
            </w:r>
            <w:r>
              <w:rPr>
                <w:rStyle w:val="Emphasis"/>
                <w:rFonts w:ascii="Arial" w:hAnsi="Arial" w:cs="Arial"/>
                <w:szCs w:val="22"/>
                <w:lang w:val="en"/>
              </w:rPr>
              <w:t>n</w:t>
            </w:r>
            <w:r w:rsidRPr="00052CB0">
              <w:rPr>
                <w:rStyle w:val="Emphasis"/>
                <w:rFonts w:ascii="Arial" w:hAnsi="Arial" w:cs="Arial"/>
                <w:szCs w:val="22"/>
                <w:lang w:val="en"/>
              </w:rPr>
              <w:t>. gambiae</w:t>
            </w:r>
            <w:r w:rsidRPr="00052CB0">
              <w:rPr>
                <w:rFonts w:ascii="Arial" w:hAnsi="Arial" w:cs="Arial"/>
                <w:szCs w:val="22"/>
                <w:lang w:val="en"/>
              </w:rPr>
              <w:t xml:space="preserve"> typically feed late at night</w:t>
            </w:r>
            <w:r>
              <w:rPr>
                <w:rFonts w:ascii="Arial" w:hAnsi="Arial" w:cs="Arial"/>
                <w:szCs w:val="22"/>
                <w:lang w:val="en"/>
              </w:rPr>
              <w:t>, and both</w:t>
            </w:r>
            <w:r w:rsidRPr="00052CB0">
              <w:rPr>
                <w:rFonts w:ascii="Arial" w:hAnsi="Arial" w:cs="Arial"/>
                <w:szCs w:val="22"/>
                <w:lang w:val="en"/>
              </w:rPr>
              <w:t xml:space="preserve"> indoor and out</w:t>
            </w:r>
            <w:r>
              <w:rPr>
                <w:rFonts w:ascii="Arial" w:hAnsi="Arial" w:cs="Arial"/>
                <w:szCs w:val="22"/>
                <w:lang w:val="en"/>
              </w:rPr>
              <w:t>d</w:t>
            </w:r>
            <w:r w:rsidRPr="00052CB0">
              <w:rPr>
                <w:rFonts w:ascii="Arial" w:hAnsi="Arial" w:cs="Arial"/>
                <w:szCs w:val="22"/>
                <w:lang w:val="en"/>
              </w:rPr>
              <w:t xml:space="preserve">oor biting are common and both indoor and outdoor resting behaviour appear to be regularly reported. </w:t>
            </w:r>
          </w:p>
          <w:p w14:paraId="1832AD0A" w14:textId="77777777" w:rsidR="000875AA" w:rsidRPr="00052CB0" w:rsidRDefault="000875AA" w:rsidP="007B04F3">
            <w:pPr>
              <w:rPr>
                <w:rFonts w:ascii="Arial" w:hAnsi="Arial" w:cs="Arial"/>
                <w:szCs w:val="22"/>
              </w:rPr>
            </w:pPr>
            <w:r w:rsidRPr="00052CB0">
              <w:rPr>
                <w:rFonts w:ascii="Arial" w:hAnsi="Arial" w:cs="Arial"/>
                <w:szCs w:val="22"/>
              </w:rPr>
              <w:t xml:space="preserve">Different species of </w:t>
            </w:r>
            <w:r w:rsidRPr="00052CB0">
              <w:rPr>
                <w:rFonts w:ascii="Arial" w:hAnsi="Arial" w:cs="Arial"/>
                <w:i/>
                <w:szCs w:val="22"/>
              </w:rPr>
              <w:t>Anopheles</w:t>
            </w:r>
            <w:r w:rsidRPr="00052CB0">
              <w:rPr>
                <w:rFonts w:ascii="Arial" w:hAnsi="Arial" w:cs="Arial"/>
                <w:szCs w:val="22"/>
              </w:rPr>
              <w:t xml:space="preserve"> have different preferences for when they bite (day or night), where they bites (indoors or outdoors), and their preferred host (people or other mammals such as cattle).</w:t>
            </w:r>
          </w:p>
          <w:p w14:paraId="6B25079C" w14:textId="77777777" w:rsidR="000875AA" w:rsidRPr="00052CB0" w:rsidRDefault="000875AA" w:rsidP="007B04F3">
            <w:pPr>
              <w:rPr>
                <w:rStyle w:val="listnote"/>
                <w:rFonts w:ascii="Arial" w:hAnsi="Arial" w:cs="Arial"/>
                <w:szCs w:val="22"/>
                <w:shd w:val="clear" w:color="auto" w:fill="FFFFFF"/>
              </w:rPr>
            </w:pPr>
            <w:r w:rsidRPr="00052CB0">
              <w:rPr>
                <w:rFonts w:ascii="Arial" w:hAnsi="Arial" w:cs="Arial"/>
                <w:szCs w:val="22"/>
              </w:rPr>
              <w:t xml:space="preserve"> </w:t>
            </w:r>
            <w:r w:rsidRPr="00052CB0">
              <w:rPr>
                <w:rFonts w:ascii="Arial" w:hAnsi="Arial" w:cs="Arial"/>
                <w:szCs w:val="22"/>
                <w:shd w:val="clear" w:color="auto" w:fill="FFFFFF"/>
              </w:rPr>
              <w:t xml:space="preserve">Adult </w:t>
            </w:r>
            <w:r w:rsidRPr="00052CB0">
              <w:rPr>
                <w:rFonts w:ascii="Arial" w:hAnsi="Arial" w:cs="Arial"/>
                <w:i/>
                <w:szCs w:val="22"/>
              </w:rPr>
              <w:t>A</w:t>
            </w:r>
            <w:r>
              <w:rPr>
                <w:rFonts w:ascii="Arial" w:hAnsi="Arial" w:cs="Arial"/>
                <w:i/>
                <w:szCs w:val="22"/>
              </w:rPr>
              <w:t>n</w:t>
            </w:r>
            <w:r w:rsidRPr="00052CB0">
              <w:rPr>
                <w:rFonts w:ascii="Arial" w:hAnsi="Arial" w:cs="Arial"/>
                <w:i/>
                <w:szCs w:val="22"/>
              </w:rPr>
              <w:t>. gambiae</w:t>
            </w:r>
            <w:r w:rsidRPr="00052CB0">
              <w:rPr>
                <w:rFonts w:ascii="Arial" w:hAnsi="Arial" w:cs="Arial"/>
                <w:szCs w:val="22"/>
              </w:rPr>
              <w:t xml:space="preserve"> </w:t>
            </w:r>
            <w:r>
              <w:rPr>
                <w:rFonts w:ascii="Arial" w:hAnsi="Arial" w:cs="Arial"/>
                <w:szCs w:val="22"/>
                <w:shd w:val="clear" w:color="auto" w:fill="FFFFFF"/>
              </w:rPr>
              <w:t>mosquitoes</w:t>
            </w:r>
            <w:r w:rsidRPr="00052CB0">
              <w:rPr>
                <w:rFonts w:ascii="Arial" w:hAnsi="Arial" w:cs="Arial"/>
                <w:szCs w:val="22"/>
                <w:shd w:val="clear" w:color="auto" w:fill="FFFFFF"/>
              </w:rPr>
              <w:t xml:space="preserve"> hide behind cupboards, clothes, curtains and other dark and cool corners during the day. They enter houses in the early evening and start biting by late evening, with a peak of biting activity at midnight and early hours of morning.</w:t>
            </w:r>
          </w:p>
        </w:tc>
      </w:tr>
      <w:tr w:rsidR="000875AA" w:rsidRPr="00ED0E38" w14:paraId="64934BB8" w14:textId="77777777" w:rsidTr="00A23979">
        <w:trPr>
          <w:trHeight w:val="675"/>
        </w:trPr>
        <w:tc>
          <w:tcPr>
            <w:tcW w:w="9006" w:type="dxa"/>
            <w:gridSpan w:val="2"/>
          </w:tcPr>
          <w:p w14:paraId="0C3EE992" w14:textId="77777777" w:rsidR="000875AA" w:rsidRPr="00ED0E38" w:rsidRDefault="000875AA" w:rsidP="00A23979">
            <w:pPr>
              <w:spacing w:line="276" w:lineRule="auto"/>
              <w:rPr>
                <w:rFonts w:ascii="Arial" w:hAnsi="Arial" w:cs="Arial"/>
                <w:szCs w:val="22"/>
              </w:rPr>
            </w:pPr>
            <w:r w:rsidRPr="00ED0E38">
              <w:rPr>
                <w:rFonts w:ascii="Arial" w:hAnsi="Arial" w:cs="Arial"/>
                <w:szCs w:val="22"/>
              </w:rPr>
              <w:lastRenderedPageBreak/>
              <w:t>Entry and colonisation</w:t>
            </w:r>
          </w:p>
        </w:tc>
      </w:tr>
      <w:tr w:rsidR="000875AA" w:rsidRPr="00ED0E38" w14:paraId="7E5F87D1" w14:textId="77777777" w:rsidTr="00A23979">
        <w:tc>
          <w:tcPr>
            <w:tcW w:w="2006" w:type="dxa"/>
          </w:tcPr>
          <w:p w14:paraId="01CCCF34"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2935ACF3" w14:textId="77777777" w:rsidR="000875AA" w:rsidRDefault="000875AA" w:rsidP="00A23979">
            <w:pPr>
              <w:spacing w:after="0"/>
              <w:rPr>
                <w:rFonts w:ascii="Arial" w:hAnsi="Arial" w:cs="Arial"/>
                <w:shd w:val="clear" w:color="auto" w:fill="FFFFFF"/>
              </w:rPr>
            </w:pPr>
            <w:r w:rsidRPr="001A651F">
              <w:rPr>
                <w:rFonts w:ascii="Arial" w:hAnsi="Arial" w:cs="Arial"/>
                <w:shd w:val="clear" w:color="auto" w:fill="FFFFFF"/>
              </w:rPr>
              <w:t xml:space="preserve">Adult </w:t>
            </w:r>
            <w:r>
              <w:rPr>
                <w:rFonts w:ascii="Arial" w:hAnsi="Arial" w:cs="Arial"/>
                <w:shd w:val="clear" w:color="auto" w:fill="FFFFFF"/>
              </w:rPr>
              <w:t>mosquitoes as hitchhikers in:</w:t>
            </w:r>
          </w:p>
          <w:p w14:paraId="0B389C75" w14:textId="77777777" w:rsidR="000875AA" w:rsidRPr="001A651F" w:rsidRDefault="000875AA" w:rsidP="00A23979">
            <w:pPr>
              <w:pStyle w:val="ListParagraph"/>
              <w:numPr>
                <w:ilvl w:val="0"/>
                <w:numId w:val="11"/>
              </w:numPr>
              <w:spacing w:after="0"/>
              <w:rPr>
                <w:rFonts w:ascii="Arial" w:hAnsi="Arial" w:cs="Arial"/>
                <w:shd w:val="clear" w:color="auto" w:fill="FFFFFF"/>
              </w:rPr>
            </w:pPr>
            <w:r>
              <w:rPr>
                <w:rFonts w:ascii="Arial" w:hAnsi="Arial" w:cs="Arial"/>
                <w:shd w:val="clear" w:color="auto" w:fill="FFFFFF"/>
              </w:rPr>
              <w:t>S</w:t>
            </w:r>
            <w:r w:rsidRPr="001A651F">
              <w:rPr>
                <w:rFonts w:ascii="Arial" w:hAnsi="Arial" w:cs="Arial"/>
                <w:shd w:val="clear" w:color="auto" w:fill="FFFFFF"/>
              </w:rPr>
              <w:t>hips</w:t>
            </w:r>
            <w:r>
              <w:rPr>
                <w:rFonts w:ascii="Arial" w:hAnsi="Arial" w:cs="Arial"/>
                <w:shd w:val="clear" w:color="auto" w:fill="FFFFFF"/>
              </w:rPr>
              <w:t>, yachts and other vessels</w:t>
            </w:r>
          </w:p>
          <w:p w14:paraId="15D6E523" w14:textId="77777777" w:rsidR="000875AA" w:rsidRPr="001A651F" w:rsidRDefault="000875AA" w:rsidP="00A23979">
            <w:pPr>
              <w:pStyle w:val="ListParagraph"/>
              <w:numPr>
                <w:ilvl w:val="0"/>
                <w:numId w:val="11"/>
              </w:numPr>
              <w:spacing w:after="0"/>
              <w:rPr>
                <w:rFonts w:ascii="Arial" w:hAnsi="Arial" w:cs="Arial"/>
                <w:szCs w:val="22"/>
                <w:lang w:val="en"/>
              </w:rPr>
            </w:pPr>
            <w:r>
              <w:rPr>
                <w:rFonts w:ascii="Arial" w:hAnsi="Arial" w:cs="Arial"/>
                <w:shd w:val="clear" w:color="auto" w:fill="FFFFFF"/>
              </w:rPr>
              <w:t>A</w:t>
            </w:r>
            <w:r w:rsidRPr="001A651F">
              <w:rPr>
                <w:rFonts w:ascii="Arial" w:hAnsi="Arial" w:cs="Arial"/>
                <w:shd w:val="clear" w:color="auto" w:fill="FFFFFF"/>
              </w:rPr>
              <w:t xml:space="preserve">ircraft, both passenger and cargo planes </w:t>
            </w:r>
          </w:p>
          <w:p w14:paraId="70211EC4" w14:textId="77777777" w:rsidR="000875AA" w:rsidRPr="001A651F" w:rsidRDefault="000875AA" w:rsidP="00A23979">
            <w:pPr>
              <w:pStyle w:val="ListParagraph"/>
              <w:numPr>
                <w:ilvl w:val="0"/>
                <w:numId w:val="11"/>
              </w:numPr>
              <w:spacing w:after="0"/>
              <w:rPr>
                <w:rFonts w:ascii="Arial" w:hAnsi="Arial" w:cs="Arial"/>
                <w:szCs w:val="22"/>
                <w:lang w:val="en"/>
              </w:rPr>
            </w:pPr>
            <w:r>
              <w:rPr>
                <w:rFonts w:ascii="Arial" w:hAnsi="Arial" w:cs="Arial"/>
                <w:shd w:val="clear" w:color="auto" w:fill="FFFFFF"/>
              </w:rPr>
              <w:t>Shipping containers</w:t>
            </w:r>
          </w:p>
          <w:p w14:paraId="41A6481A" w14:textId="77777777" w:rsidR="000875AA" w:rsidRPr="001A651F" w:rsidRDefault="000875AA" w:rsidP="00A23979">
            <w:pPr>
              <w:pStyle w:val="ListParagraph"/>
              <w:numPr>
                <w:ilvl w:val="0"/>
                <w:numId w:val="11"/>
              </w:numPr>
              <w:spacing w:after="0"/>
              <w:rPr>
                <w:rFonts w:ascii="Arial" w:hAnsi="Arial" w:cs="Arial"/>
                <w:szCs w:val="22"/>
                <w:lang w:val="en"/>
              </w:rPr>
            </w:pPr>
            <w:r>
              <w:rPr>
                <w:rFonts w:ascii="Arial" w:hAnsi="Arial" w:cs="Arial"/>
                <w:shd w:val="clear" w:color="auto" w:fill="FFFFFF"/>
              </w:rPr>
              <w:t>Vehicles</w:t>
            </w:r>
          </w:p>
          <w:p w14:paraId="2328F3E0" w14:textId="77777777" w:rsidR="000875AA" w:rsidRDefault="000875AA" w:rsidP="00A23979">
            <w:pPr>
              <w:spacing w:after="0"/>
              <w:rPr>
                <w:rFonts w:ascii="Arial" w:hAnsi="Arial" w:cs="Arial"/>
                <w:lang w:val="en"/>
              </w:rPr>
            </w:pPr>
            <w:r w:rsidRPr="001A651F">
              <w:rPr>
                <w:rFonts w:ascii="Arial" w:hAnsi="Arial" w:cs="Arial"/>
                <w:lang w:val="en"/>
              </w:rPr>
              <w:t>Eggs and larvae</w:t>
            </w:r>
            <w:r>
              <w:rPr>
                <w:rFonts w:ascii="Arial" w:hAnsi="Arial" w:cs="Arial"/>
                <w:lang w:val="en"/>
              </w:rPr>
              <w:t>:</w:t>
            </w:r>
          </w:p>
          <w:p w14:paraId="75209776" w14:textId="77777777" w:rsidR="000875AA" w:rsidRPr="00196C1E" w:rsidRDefault="000875AA" w:rsidP="00A23979">
            <w:pPr>
              <w:pStyle w:val="ListParagraph"/>
              <w:numPr>
                <w:ilvl w:val="0"/>
                <w:numId w:val="11"/>
              </w:numPr>
              <w:spacing w:before="0" w:after="0" w:line="276" w:lineRule="auto"/>
              <w:rPr>
                <w:rFonts w:ascii="Arial" w:hAnsi="Arial" w:cs="Arial"/>
                <w:szCs w:val="22"/>
                <w:lang w:val="en"/>
              </w:rPr>
            </w:pPr>
            <w:r>
              <w:rPr>
                <w:rFonts w:ascii="Arial" w:hAnsi="Arial" w:cs="Arial"/>
                <w:lang w:val="en"/>
              </w:rPr>
              <w:t>I</w:t>
            </w:r>
            <w:r w:rsidRPr="001A651F">
              <w:rPr>
                <w:rFonts w:ascii="Arial" w:hAnsi="Arial" w:cs="Arial"/>
                <w:lang w:val="en"/>
              </w:rPr>
              <w:t xml:space="preserve">n any container which </w:t>
            </w:r>
            <w:r>
              <w:rPr>
                <w:rFonts w:ascii="Arial" w:hAnsi="Arial" w:cs="Arial"/>
                <w:lang w:val="en"/>
              </w:rPr>
              <w:t>has</w:t>
            </w:r>
            <w:r w:rsidRPr="001A651F">
              <w:rPr>
                <w:rFonts w:ascii="Arial" w:hAnsi="Arial" w:cs="Arial"/>
                <w:lang w:val="en"/>
              </w:rPr>
              <w:t xml:space="preserve"> water (including </w:t>
            </w:r>
            <w:r>
              <w:rPr>
                <w:rFonts w:ascii="Arial" w:hAnsi="Arial" w:cs="Arial"/>
                <w:lang w:val="en"/>
              </w:rPr>
              <w:t>i</w:t>
            </w:r>
            <w:r w:rsidRPr="001A651F">
              <w:rPr>
                <w:rFonts w:ascii="Arial" w:hAnsi="Arial" w:cs="Arial"/>
                <w:lang w:val="en"/>
              </w:rPr>
              <w:t xml:space="preserve">n ships and aircraft) eg tyres, tanks, </w:t>
            </w:r>
            <w:r>
              <w:rPr>
                <w:rFonts w:ascii="Arial" w:hAnsi="Arial" w:cs="Arial"/>
                <w:lang w:val="en"/>
              </w:rPr>
              <w:t>barrels, etc. The used tyre is heavily implicated in spread of mosquitoes.</w:t>
            </w:r>
          </w:p>
        </w:tc>
      </w:tr>
      <w:tr w:rsidR="000875AA" w:rsidRPr="00ED0E38" w14:paraId="2216E1A2" w14:textId="77777777" w:rsidTr="00A23979">
        <w:tc>
          <w:tcPr>
            <w:tcW w:w="2006" w:type="dxa"/>
          </w:tcPr>
          <w:p w14:paraId="31EA6A2B"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Detection</w:t>
            </w:r>
          </w:p>
        </w:tc>
        <w:tc>
          <w:tcPr>
            <w:tcW w:w="7000" w:type="dxa"/>
            <w:shd w:val="clear" w:color="auto" w:fill="auto"/>
          </w:tcPr>
          <w:p w14:paraId="08F7B63C" w14:textId="77777777" w:rsidR="000875AA" w:rsidRPr="00ED0E38" w:rsidRDefault="000875AA" w:rsidP="00A23979">
            <w:pPr>
              <w:pStyle w:val="NormalWeb"/>
              <w:spacing w:before="0" w:beforeAutospacing="0" w:line="276" w:lineRule="auto"/>
              <w:rPr>
                <w:rFonts w:ascii="Arial" w:hAnsi="Arial" w:cs="Arial"/>
                <w:sz w:val="22"/>
                <w:szCs w:val="22"/>
                <w:lang w:val="en"/>
              </w:rPr>
            </w:pPr>
            <w:r>
              <w:rPr>
                <w:rFonts w:ascii="Arial" w:hAnsi="Arial" w:cs="Arial"/>
                <w:sz w:val="22"/>
                <w:szCs w:val="22"/>
                <w:lang w:val="en"/>
              </w:rPr>
              <w:t>See Annex 3.</w:t>
            </w:r>
          </w:p>
        </w:tc>
      </w:tr>
      <w:tr w:rsidR="000875AA" w:rsidRPr="00ED0E38" w14:paraId="1948B9A6" w14:textId="77777777" w:rsidTr="00A23979">
        <w:tc>
          <w:tcPr>
            <w:tcW w:w="2006" w:type="dxa"/>
          </w:tcPr>
          <w:p w14:paraId="62DAC26A"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Similar species</w:t>
            </w:r>
          </w:p>
        </w:tc>
        <w:tc>
          <w:tcPr>
            <w:tcW w:w="7000" w:type="dxa"/>
          </w:tcPr>
          <w:p w14:paraId="7D61500B" w14:textId="77777777" w:rsidR="000875AA" w:rsidRPr="00ED0E38" w:rsidRDefault="000875AA" w:rsidP="00A23979">
            <w:pPr>
              <w:spacing w:line="276" w:lineRule="auto"/>
              <w:rPr>
                <w:rFonts w:ascii="Arial" w:hAnsi="Arial" w:cs="Arial"/>
                <w:szCs w:val="22"/>
              </w:rPr>
            </w:pPr>
            <w:r w:rsidRPr="00967A67">
              <w:rPr>
                <w:rFonts w:ascii="Arial" w:hAnsi="Arial" w:cs="Arial"/>
                <w:i/>
                <w:szCs w:val="22"/>
              </w:rPr>
              <w:t>Anopheles</w:t>
            </w:r>
            <w:r>
              <w:rPr>
                <w:rFonts w:ascii="Arial" w:hAnsi="Arial" w:cs="Arial"/>
                <w:szCs w:val="22"/>
              </w:rPr>
              <w:t xml:space="preserve"> mosquito species are difficult to distinguish apart visually. Species swarms occur, with hybridisation. </w:t>
            </w:r>
            <w:r>
              <w:rPr>
                <w:color w:val="000000"/>
              </w:rPr>
              <w:t xml:space="preserve">The </w:t>
            </w:r>
            <w:r>
              <w:rPr>
                <w:rStyle w:val="Emphasis"/>
                <w:color w:val="000000"/>
              </w:rPr>
              <w:t xml:space="preserve">Anopheles gambiae </w:t>
            </w:r>
            <w:r>
              <w:rPr>
                <w:color w:val="000000"/>
              </w:rPr>
              <w:t>complex of sibling species comprises eight reproductively isolated species that are almost indistinguishable morphologically</w:t>
            </w:r>
            <w:r>
              <w:rPr>
                <w:rFonts w:ascii="Arial" w:hAnsi="Arial" w:cs="Arial"/>
                <w:szCs w:val="22"/>
              </w:rPr>
              <w:t>.</w:t>
            </w:r>
          </w:p>
        </w:tc>
      </w:tr>
      <w:tr w:rsidR="000875AA" w:rsidRPr="00ED0E38" w14:paraId="38F675D1" w14:textId="77777777" w:rsidTr="00A23979">
        <w:tc>
          <w:tcPr>
            <w:tcW w:w="2006" w:type="dxa"/>
          </w:tcPr>
          <w:p w14:paraId="1606CE54"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1E2628C3" w14:textId="77777777" w:rsidR="000875AA" w:rsidRPr="00C8140D" w:rsidRDefault="000875AA" w:rsidP="00A23979">
            <w:pPr>
              <w:jc w:val="both"/>
              <w:rPr>
                <w:rFonts w:ascii="Arial" w:hAnsi="Arial" w:cs="Arial"/>
              </w:rPr>
            </w:pPr>
            <w:r>
              <w:rPr>
                <w:rFonts w:ascii="Arial" w:hAnsi="Arial" w:cs="Arial"/>
              </w:rPr>
              <w:t>Houses, urban areas in general.</w:t>
            </w:r>
          </w:p>
        </w:tc>
      </w:tr>
      <w:tr w:rsidR="000875AA" w:rsidRPr="00ED0E38" w14:paraId="6A960D3C" w14:textId="77777777" w:rsidTr="00A23979">
        <w:tc>
          <w:tcPr>
            <w:tcW w:w="2006" w:type="dxa"/>
          </w:tcPr>
          <w:p w14:paraId="62129682"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Longevity</w:t>
            </w:r>
          </w:p>
        </w:tc>
        <w:tc>
          <w:tcPr>
            <w:tcW w:w="7000" w:type="dxa"/>
          </w:tcPr>
          <w:p w14:paraId="7E24F348" w14:textId="77777777" w:rsidR="000875AA" w:rsidRPr="00ED0E38" w:rsidRDefault="000875AA" w:rsidP="00A23979">
            <w:pPr>
              <w:spacing w:line="276" w:lineRule="auto"/>
              <w:rPr>
                <w:rFonts w:ascii="Arial" w:hAnsi="Arial" w:cs="Arial"/>
                <w:szCs w:val="22"/>
              </w:rPr>
            </w:pPr>
            <w:r>
              <w:rPr>
                <w:rFonts w:ascii="Arial" w:hAnsi="Arial" w:cs="Arial"/>
                <w:shd w:val="clear" w:color="auto" w:fill="FFFFFF"/>
              </w:rPr>
              <w:t>A</w:t>
            </w:r>
            <w:r w:rsidRPr="00CC294E">
              <w:rPr>
                <w:rFonts w:ascii="Arial" w:hAnsi="Arial" w:cs="Arial"/>
                <w:shd w:val="clear" w:color="auto" w:fill="FFFFFF"/>
              </w:rPr>
              <w:t>dults can live for up to a month.</w:t>
            </w:r>
          </w:p>
        </w:tc>
      </w:tr>
      <w:tr w:rsidR="000875AA" w:rsidRPr="00ED0E38" w14:paraId="59993752" w14:textId="77777777" w:rsidTr="00A23979">
        <w:tc>
          <w:tcPr>
            <w:tcW w:w="2006" w:type="dxa"/>
          </w:tcPr>
          <w:p w14:paraId="1986AF36" w14:textId="77777777" w:rsidR="000875AA" w:rsidRPr="00ED0E38" w:rsidRDefault="000875AA" w:rsidP="00A23979">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5EFC5A1F" w14:textId="77777777" w:rsidR="000875AA" w:rsidRPr="000142E2" w:rsidRDefault="000875AA" w:rsidP="00A23979">
            <w:pPr>
              <w:pStyle w:val="ListParagraph"/>
              <w:numPr>
                <w:ilvl w:val="0"/>
                <w:numId w:val="12"/>
              </w:numPr>
              <w:spacing w:before="0" w:after="200" w:line="276" w:lineRule="auto"/>
              <w:rPr>
                <w:rFonts w:ascii="Arial" w:hAnsi="Arial" w:cs="Arial"/>
                <w:szCs w:val="22"/>
              </w:rPr>
            </w:pPr>
            <w:r w:rsidRPr="00CC294E">
              <w:rPr>
                <w:rFonts w:ascii="Arial" w:hAnsi="Arial" w:cs="Arial"/>
                <w:shd w:val="clear" w:color="auto" w:fill="FFFFFF"/>
              </w:rPr>
              <w:t>Adults can fly several kilometres</w:t>
            </w:r>
          </w:p>
          <w:p w14:paraId="121A373F" w14:textId="77777777" w:rsidR="000875AA" w:rsidRPr="00ED0E1A" w:rsidRDefault="000875AA" w:rsidP="00A23979">
            <w:pPr>
              <w:pStyle w:val="ListParagraph"/>
              <w:numPr>
                <w:ilvl w:val="0"/>
                <w:numId w:val="12"/>
              </w:numPr>
              <w:spacing w:before="0" w:after="200" w:line="276" w:lineRule="auto"/>
              <w:rPr>
                <w:rFonts w:ascii="Arial" w:hAnsi="Arial" w:cs="Arial"/>
                <w:szCs w:val="22"/>
              </w:rPr>
            </w:pPr>
            <w:r>
              <w:rPr>
                <w:rFonts w:ascii="Arial" w:hAnsi="Arial" w:cs="Arial"/>
                <w:shd w:val="clear" w:color="auto" w:fill="FFFFFF"/>
              </w:rPr>
              <w:t>T</w:t>
            </w:r>
            <w:r w:rsidRPr="00CC294E">
              <w:rPr>
                <w:rFonts w:ascii="Arial" w:hAnsi="Arial" w:cs="Arial"/>
                <w:shd w:val="clear" w:color="auto" w:fill="FFFFFF"/>
              </w:rPr>
              <w:t>ransported by sheltering in vehicles.</w:t>
            </w:r>
          </w:p>
          <w:p w14:paraId="12C63984" w14:textId="77777777" w:rsidR="000875AA" w:rsidRPr="00ED0E1A" w:rsidRDefault="000875AA" w:rsidP="00A23979">
            <w:pPr>
              <w:pStyle w:val="ListParagraph"/>
              <w:numPr>
                <w:ilvl w:val="0"/>
                <w:numId w:val="12"/>
              </w:numPr>
              <w:rPr>
                <w:rFonts w:ascii="Arial" w:hAnsi="Arial" w:cs="Arial"/>
                <w:szCs w:val="22"/>
              </w:rPr>
            </w:pPr>
            <w:r w:rsidRPr="00ED0E1A">
              <w:rPr>
                <w:rFonts w:ascii="Arial" w:hAnsi="Arial" w:cs="Arial"/>
                <w:lang w:val="en"/>
              </w:rPr>
              <w:t xml:space="preserve">Eggs and larvae </w:t>
            </w:r>
            <w:r>
              <w:rPr>
                <w:rFonts w:ascii="Arial" w:hAnsi="Arial" w:cs="Arial"/>
                <w:lang w:val="en"/>
              </w:rPr>
              <w:t>i</w:t>
            </w:r>
            <w:r w:rsidRPr="00ED0E1A">
              <w:rPr>
                <w:rFonts w:ascii="Arial" w:hAnsi="Arial" w:cs="Arial"/>
                <w:lang w:val="en"/>
              </w:rPr>
              <w:t>n any container which has water (including in ships and aircraft) eg tyres, tanks, barrels, etc.</w:t>
            </w:r>
          </w:p>
        </w:tc>
      </w:tr>
      <w:tr w:rsidR="000875AA" w:rsidRPr="00ED0E38" w14:paraId="0617F068" w14:textId="77777777" w:rsidTr="00A23979">
        <w:tc>
          <w:tcPr>
            <w:tcW w:w="2006" w:type="dxa"/>
          </w:tcPr>
          <w:p w14:paraId="65EC31BC" w14:textId="77777777" w:rsidR="000875AA" w:rsidRPr="00ED0E38" w:rsidRDefault="000875AA" w:rsidP="00A23979">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Distribution</w:t>
            </w:r>
          </w:p>
        </w:tc>
        <w:tc>
          <w:tcPr>
            <w:tcW w:w="7000" w:type="dxa"/>
          </w:tcPr>
          <w:p w14:paraId="313CD72F" w14:textId="77777777" w:rsidR="000875AA" w:rsidRPr="007028D8" w:rsidRDefault="000875AA" w:rsidP="00A23979">
            <w:pPr>
              <w:jc w:val="both"/>
              <w:rPr>
                <w:rFonts w:ascii="Arial" w:hAnsi="Arial" w:cs="Arial"/>
                <w:color w:val="333333"/>
                <w:shd w:val="clear" w:color="auto" w:fill="FFFFFF"/>
              </w:rPr>
            </w:pPr>
            <w:r w:rsidRPr="001C0DD7">
              <w:rPr>
                <w:rFonts w:ascii="Arial" w:hAnsi="Arial" w:cs="Arial"/>
                <w:shd w:val="clear" w:color="auto" w:fill="FFFFFF"/>
              </w:rPr>
              <w:t>Sub-Saharan Africa</w:t>
            </w:r>
          </w:p>
        </w:tc>
      </w:tr>
      <w:tr w:rsidR="000875AA" w:rsidRPr="00ED0E38" w14:paraId="71DF9F00" w14:textId="77777777" w:rsidTr="00A23979">
        <w:tc>
          <w:tcPr>
            <w:tcW w:w="2006" w:type="dxa"/>
          </w:tcPr>
          <w:p w14:paraId="5F6E8073" w14:textId="77777777" w:rsidR="000875AA" w:rsidRPr="00ED0E38" w:rsidRDefault="000875AA" w:rsidP="00A23979">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2D429E3C" w14:textId="77777777" w:rsidR="000875AA" w:rsidRDefault="00795BE7" w:rsidP="00A23979">
            <w:pPr>
              <w:pStyle w:val="ListParagraph"/>
              <w:numPr>
                <w:ilvl w:val="0"/>
                <w:numId w:val="12"/>
              </w:numPr>
              <w:autoSpaceDE w:val="0"/>
              <w:autoSpaceDN w:val="0"/>
              <w:adjustRightInd w:val="0"/>
              <w:spacing w:after="0"/>
              <w:rPr>
                <w:rFonts w:ascii="Arial" w:hAnsi="Arial" w:cs="Arial"/>
                <w:color w:val="000000"/>
              </w:rPr>
            </w:pPr>
            <w:hyperlink r:id="rId29" w:history="1">
              <w:r w:rsidR="000875AA" w:rsidRPr="00A92361">
                <w:rPr>
                  <w:rStyle w:val="Hyperlink"/>
                  <w:rFonts w:ascii="Arial" w:hAnsi="Arial" w:cs="Arial"/>
                </w:rPr>
                <w:t>https://www.ecdc.europa.eu/en/all-topics-z/disease-vectors/facts/mosquito-factsheets/</w:t>
              </w:r>
            </w:hyperlink>
          </w:p>
          <w:p w14:paraId="6FBD3132" w14:textId="77777777" w:rsidR="000875AA" w:rsidRPr="00052CB0" w:rsidRDefault="00795BE7" w:rsidP="00A23979">
            <w:pPr>
              <w:pStyle w:val="ListParagraph"/>
              <w:numPr>
                <w:ilvl w:val="0"/>
                <w:numId w:val="12"/>
              </w:numPr>
              <w:autoSpaceDE w:val="0"/>
              <w:autoSpaceDN w:val="0"/>
              <w:adjustRightInd w:val="0"/>
              <w:spacing w:after="0"/>
              <w:rPr>
                <w:rFonts w:ascii="Arial" w:hAnsi="Arial" w:cs="Arial"/>
                <w:color w:val="000000"/>
              </w:rPr>
            </w:pPr>
            <w:hyperlink r:id="rId30" w:history="1">
              <w:r w:rsidR="000875AA" w:rsidRPr="00A92361">
                <w:rPr>
                  <w:rStyle w:val="Hyperlink"/>
                  <w:rFonts w:ascii="Arial" w:eastAsia="Times New Roman" w:hAnsi="Arial" w:cs="Arial"/>
                  <w:lang w:eastAsia="en-GB"/>
                </w:rPr>
                <w:t>https://www.vectorbase.org/organisms/anopheles-gambiae</w:t>
              </w:r>
            </w:hyperlink>
          </w:p>
          <w:p w14:paraId="48153D5B" w14:textId="77777777" w:rsidR="000875AA" w:rsidRPr="007028D8" w:rsidRDefault="00795BE7" w:rsidP="00A23979">
            <w:pPr>
              <w:pStyle w:val="ListParagraph"/>
              <w:numPr>
                <w:ilvl w:val="0"/>
                <w:numId w:val="12"/>
              </w:numPr>
              <w:autoSpaceDE w:val="0"/>
              <w:autoSpaceDN w:val="0"/>
              <w:adjustRightInd w:val="0"/>
              <w:spacing w:after="0"/>
              <w:rPr>
                <w:rFonts w:ascii="Arial" w:hAnsi="Arial" w:cs="Arial"/>
                <w:color w:val="000000"/>
              </w:rPr>
            </w:pPr>
            <w:hyperlink r:id="rId31" w:history="1">
              <w:r w:rsidR="000875AA" w:rsidRPr="0091117C">
                <w:rPr>
                  <w:rStyle w:val="Hyperlink"/>
                  <w:rFonts w:ascii="Arial" w:eastAsia="Times New Roman" w:hAnsi="Arial" w:cs="Arial"/>
                  <w:lang w:eastAsia="en-GB"/>
                </w:rPr>
                <w:t>http://entnemdept.ufl.edu/creatures/aquatic/Anopheles_gambiae.htm</w:t>
              </w:r>
            </w:hyperlink>
            <w:r w:rsidR="000875AA">
              <w:rPr>
                <w:rFonts w:ascii="Arial" w:eastAsia="Times New Roman" w:hAnsi="Arial" w:cs="Arial"/>
                <w:lang w:eastAsia="en-GB"/>
              </w:rPr>
              <w:t xml:space="preserve"> </w:t>
            </w:r>
            <w:r w:rsidR="000875AA" w:rsidRPr="007028D8">
              <w:rPr>
                <w:rFonts w:ascii="Arial" w:eastAsia="Times New Roman" w:hAnsi="Arial" w:cs="Arial"/>
                <w:lang w:eastAsia="en-GB"/>
              </w:rPr>
              <w:t xml:space="preserve"> </w:t>
            </w:r>
          </w:p>
        </w:tc>
      </w:tr>
    </w:tbl>
    <w:p w14:paraId="2AE3C620" w14:textId="77777777" w:rsidR="000875AA" w:rsidRDefault="000875AA" w:rsidP="000875AA"/>
    <w:p w14:paraId="7F348EAA" w14:textId="77777777" w:rsidR="000875AA" w:rsidRDefault="000875AA" w:rsidP="000875AA"/>
    <w:p w14:paraId="1E52162E" w14:textId="77777777" w:rsidR="000875AA" w:rsidRDefault="000875AA" w:rsidP="000875AA">
      <w:r>
        <w:br w:type="page"/>
      </w:r>
    </w:p>
    <w:p w14:paraId="4E29B774" w14:textId="77777777" w:rsidR="000875AA" w:rsidRPr="00654F42" w:rsidRDefault="000875AA" w:rsidP="000875AA">
      <w:pPr>
        <w:rPr>
          <w:rFonts w:ascii="Arial" w:hAnsi="Arial" w:cs="Arial"/>
          <w:b/>
        </w:rPr>
      </w:pPr>
      <w:r w:rsidRPr="00654F42">
        <w:rPr>
          <w:rFonts w:ascii="Arial" w:hAnsi="Arial" w:cs="Arial"/>
          <w:b/>
        </w:rPr>
        <w:lastRenderedPageBreak/>
        <w:t xml:space="preserve">Mosquito </w:t>
      </w:r>
      <w:r w:rsidRPr="00654F42">
        <w:rPr>
          <w:rFonts w:ascii="Arial" w:hAnsi="Arial" w:cs="Arial"/>
          <w:b/>
          <w:i/>
        </w:rPr>
        <w:t>Anopheles plumbeus</w:t>
      </w:r>
    </w:p>
    <w:tbl>
      <w:tblPr>
        <w:tblStyle w:val="TableGrid"/>
        <w:tblW w:w="0" w:type="auto"/>
        <w:tblLayout w:type="fixed"/>
        <w:tblLook w:val="04A0" w:firstRow="1" w:lastRow="0" w:firstColumn="1" w:lastColumn="0" w:noHBand="0" w:noVBand="1"/>
      </w:tblPr>
      <w:tblGrid>
        <w:gridCol w:w="2006"/>
        <w:gridCol w:w="7000"/>
      </w:tblGrid>
      <w:tr w:rsidR="000875AA" w:rsidRPr="00ED0E38" w14:paraId="284C9004" w14:textId="77777777" w:rsidTr="00A23979">
        <w:tc>
          <w:tcPr>
            <w:tcW w:w="9006" w:type="dxa"/>
            <w:gridSpan w:val="2"/>
          </w:tcPr>
          <w:p w14:paraId="316FC7B1" w14:textId="77777777" w:rsidR="000875AA" w:rsidRPr="00ED0E38" w:rsidRDefault="000875AA" w:rsidP="00A23979">
            <w:pPr>
              <w:spacing w:line="276" w:lineRule="auto"/>
              <w:rPr>
                <w:rFonts w:ascii="Arial" w:hAnsi="Arial" w:cs="Arial"/>
                <w:szCs w:val="22"/>
              </w:rPr>
            </w:pPr>
            <w:r w:rsidRPr="00ED0E38">
              <w:rPr>
                <w:rFonts w:ascii="Arial" w:hAnsi="Arial" w:cs="Arial"/>
                <w:szCs w:val="22"/>
              </w:rPr>
              <w:t>Description</w:t>
            </w:r>
          </w:p>
        </w:tc>
      </w:tr>
      <w:tr w:rsidR="000875AA" w:rsidRPr="00ED0E38" w14:paraId="1A2349E8" w14:textId="77777777" w:rsidTr="00A23979">
        <w:tc>
          <w:tcPr>
            <w:tcW w:w="2006" w:type="dxa"/>
          </w:tcPr>
          <w:p w14:paraId="1C3DC492"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Egg</w:t>
            </w:r>
          </w:p>
        </w:tc>
        <w:tc>
          <w:tcPr>
            <w:tcW w:w="7000" w:type="dxa"/>
          </w:tcPr>
          <w:p w14:paraId="08AAC3B9" w14:textId="77777777" w:rsidR="000875AA" w:rsidRPr="00ED0E38" w:rsidRDefault="000875AA" w:rsidP="00A23979">
            <w:pPr>
              <w:spacing w:line="276" w:lineRule="auto"/>
              <w:rPr>
                <w:rFonts w:ascii="Arial" w:hAnsi="Arial" w:cs="Arial"/>
                <w:szCs w:val="22"/>
                <w:lang w:val="en"/>
              </w:rPr>
            </w:pPr>
            <w:r>
              <w:rPr>
                <w:color w:val="000000"/>
              </w:rPr>
              <w:t>The eggs have floats on either side.</w:t>
            </w:r>
          </w:p>
        </w:tc>
      </w:tr>
      <w:tr w:rsidR="000875AA" w:rsidRPr="00ED0E38" w14:paraId="74B946D8" w14:textId="77777777" w:rsidTr="00A23979">
        <w:tc>
          <w:tcPr>
            <w:tcW w:w="2006" w:type="dxa"/>
          </w:tcPr>
          <w:p w14:paraId="56D6F783"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Juvenile</w:t>
            </w:r>
          </w:p>
        </w:tc>
        <w:tc>
          <w:tcPr>
            <w:tcW w:w="7000" w:type="dxa"/>
          </w:tcPr>
          <w:p w14:paraId="0FE23934" w14:textId="77777777" w:rsidR="000875AA" w:rsidRPr="007B04F3" w:rsidRDefault="000875AA" w:rsidP="007B04F3">
            <w:pPr>
              <w:rPr>
                <w:rFonts w:ascii="Arial" w:hAnsi="Arial" w:cs="Arial"/>
                <w:szCs w:val="22"/>
                <w:shd w:val="clear" w:color="auto" w:fill="FFFFFF"/>
              </w:rPr>
            </w:pPr>
            <w:r w:rsidRPr="007B04F3">
              <w:rPr>
                <w:rFonts w:ascii="Arial" w:hAnsi="Arial" w:cs="Arial"/>
                <w:szCs w:val="22"/>
                <w:shd w:val="clear" w:color="auto" w:fill="FFFFFF"/>
              </w:rPr>
              <w:t>Larvae have no breathing tube and position themselves so that their body is parallel to the surface of the water.</w:t>
            </w:r>
          </w:p>
        </w:tc>
      </w:tr>
      <w:tr w:rsidR="000875AA" w:rsidRPr="00ED0E38" w14:paraId="65EDE0E6" w14:textId="77777777" w:rsidTr="00A23979">
        <w:tc>
          <w:tcPr>
            <w:tcW w:w="2006" w:type="dxa"/>
          </w:tcPr>
          <w:p w14:paraId="02DFCD33"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Adult</w:t>
            </w:r>
          </w:p>
        </w:tc>
        <w:tc>
          <w:tcPr>
            <w:tcW w:w="7000" w:type="dxa"/>
          </w:tcPr>
          <w:p w14:paraId="5ECFD366" w14:textId="77777777" w:rsidR="000875AA" w:rsidRPr="007B04F3" w:rsidRDefault="000875AA" w:rsidP="007B04F3">
            <w:pPr>
              <w:rPr>
                <w:rFonts w:ascii="Arial" w:hAnsi="Arial" w:cs="Arial"/>
                <w:szCs w:val="22"/>
                <w:shd w:val="clear" w:color="auto" w:fill="FFFFFF"/>
              </w:rPr>
            </w:pPr>
            <w:r w:rsidRPr="007B04F3">
              <w:rPr>
                <w:rFonts w:ascii="Arial" w:hAnsi="Arial" w:cs="Arial"/>
                <w:szCs w:val="22"/>
                <w:shd w:val="clear" w:color="auto" w:fill="FFFFFF"/>
              </w:rPr>
              <w:t>Adult</w:t>
            </w:r>
            <w:r w:rsidRPr="007B04F3">
              <w:rPr>
                <w:rStyle w:val="apple-converted-space"/>
                <w:rFonts w:ascii="Arial" w:hAnsi="Arial" w:cs="Arial"/>
                <w:szCs w:val="22"/>
                <w:shd w:val="clear" w:color="auto" w:fill="FFFFFF"/>
              </w:rPr>
              <w:t> </w:t>
            </w:r>
            <w:r w:rsidRPr="007B04F3">
              <w:rPr>
                <w:rStyle w:val="Emphasis"/>
                <w:rFonts w:ascii="Arial" w:hAnsi="Arial" w:cs="Arial"/>
                <w:szCs w:val="22"/>
                <w:shd w:val="clear" w:color="auto" w:fill="FFFFFF"/>
              </w:rPr>
              <w:t xml:space="preserve">Anopheles </w:t>
            </w:r>
            <w:r w:rsidRPr="007B04F3">
              <w:rPr>
                <w:rFonts w:ascii="Arial" w:hAnsi="Arial" w:cs="Arial"/>
                <w:szCs w:val="22"/>
                <w:shd w:val="clear" w:color="auto" w:fill="FFFFFF"/>
              </w:rPr>
              <w:t>can be identified by their typical resting position: males and females rest with their abdomens sticking up in the air rather than parallel to the surface on which they are resting.</w:t>
            </w:r>
          </w:p>
        </w:tc>
      </w:tr>
      <w:tr w:rsidR="000875AA" w:rsidRPr="00ED0E38" w14:paraId="6D34F69B" w14:textId="77777777" w:rsidTr="00A23979">
        <w:tc>
          <w:tcPr>
            <w:tcW w:w="2006" w:type="dxa"/>
          </w:tcPr>
          <w:p w14:paraId="71D9B729"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Life cycle</w:t>
            </w:r>
          </w:p>
        </w:tc>
        <w:tc>
          <w:tcPr>
            <w:tcW w:w="7000" w:type="dxa"/>
          </w:tcPr>
          <w:p w14:paraId="48549768" w14:textId="77777777" w:rsidR="000875AA" w:rsidRPr="007B04F3" w:rsidRDefault="000875AA" w:rsidP="007B04F3">
            <w:pPr>
              <w:rPr>
                <w:rFonts w:ascii="Arial" w:hAnsi="Arial" w:cs="Arial"/>
                <w:szCs w:val="22"/>
              </w:rPr>
            </w:pPr>
            <w:r w:rsidRPr="007B04F3">
              <w:rPr>
                <w:rFonts w:ascii="Arial" w:hAnsi="Arial" w:cs="Arial"/>
                <w:i/>
                <w:szCs w:val="22"/>
              </w:rPr>
              <w:t>An. plumbeus</w:t>
            </w:r>
            <w:r w:rsidRPr="007B04F3">
              <w:rPr>
                <w:rFonts w:ascii="Arial" w:hAnsi="Arial" w:cs="Arial"/>
                <w:szCs w:val="22"/>
              </w:rPr>
              <w:t xml:space="preserve"> breeds in tree holes, and artificial containers such as </w:t>
            </w:r>
            <w:r w:rsidRPr="007B04F3">
              <w:rPr>
                <w:rFonts w:ascii="Arial" w:hAnsi="Arial" w:cs="Arial"/>
                <w:szCs w:val="22"/>
                <w:lang w:val="en"/>
              </w:rPr>
              <w:t xml:space="preserve">tyres, rainwater casks, tanks, and cemetery vases. Larvae of </w:t>
            </w:r>
            <w:r w:rsidRPr="007B04F3">
              <w:rPr>
                <w:rStyle w:val="Emphasis"/>
                <w:rFonts w:ascii="Arial" w:hAnsi="Arial" w:cs="Arial"/>
                <w:szCs w:val="22"/>
                <w:lang w:val="en"/>
              </w:rPr>
              <w:t>Anopheles plumbeus</w:t>
            </w:r>
            <w:r w:rsidRPr="007B04F3">
              <w:rPr>
                <w:rFonts w:ascii="Arial" w:hAnsi="Arial" w:cs="Arial"/>
                <w:szCs w:val="22"/>
                <w:lang w:val="en"/>
              </w:rPr>
              <w:t xml:space="preserve"> can be found in water-filled tree-holes with a high salt concentration and deficiency of oxygen. </w:t>
            </w:r>
            <w:r w:rsidRPr="007B04F3">
              <w:rPr>
                <w:rFonts w:ascii="Arial" w:hAnsi="Arial" w:cs="Arial"/>
                <w:szCs w:val="22"/>
              </w:rPr>
              <w:t xml:space="preserve">  </w:t>
            </w:r>
          </w:p>
          <w:p w14:paraId="70413FD4" w14:textId="77777777" w:rsidR="000875AA" w:rsidRPr="007B04F3" w:rsidRDefault="000875AA" w:rsidP="007B04F3">
            <w:pPr>
              <w:rPr>
                <w:rFonts w:ascii="Arial" w:hAnsi="Arial" w:cs="Arial"/>
                <w:szCs w:val="22"/>
              </w:rPr>
            </w:pPr>
            <w:r w:rsidRPr="007B04F3">
              <w:rPr>
                <w:rFonts w:ascii="Arial" w:hAnsi="Arial" w:cs="Arial"/>
                <w:szCs w:val="22"/>
                <w:lang w:val="en"/>
              </w:rPr>
              <w:t>Eggs are not laid on the water surface but on the sides of potential breeding habitats, just above the waterline. Overwintering takes place in the egg or larval stages, which can survive long periods of water-freezing.</w:t>
            </w:r>
          </w:p>
          <w:p w14:paraId="123A9A0F" w14:textId="77777777" w:rsidR="000875AA" w:rsidRPr="007B04F3" w:rsidRDefault="000875AA" w:rsidP="007B04F3">
            <w:pPr>
              <w:rPr>
                <w:rFonts w:ascii="Arial" w:hAnsi="Arial" w:cs="Arial"/>
                <w:szCs w:val="22"/>
                <w:shd w:val="clear" w:color="auto" w:fill="FFFFFF"/>
              </w:rPr>
            </w:pPr>
            <w:r w:rsidRPr="007B04F3">
              <w:rPr>
                <w:rFonts w:ascii="Arial" w:hAnsi="Arial" w:cs="Arial"/>
                <w:szCs w:val="22"/>
              </w:rPr>
              <w:t xml:space="preserve">The larvae and pupae live entirely in water </w:t>
            </w:r>
            <w:r w:rsidRPr="007B04F3">
              <w:rPr>
                <w:rFonts w:ascii="Arial" w:hAnsi="Arial" w:cs="Arial"/>
                <w:szCs w:val="22"/>
                <w:shd w:val="clear" w:color="auto" w:fill="FFFFFF"/>
              </w:rPr>
              <w:t xml:space="preserve">but have to come up to the surface to breathe. </w:t>
            </w:r>
            <w:r w:rsidRPr="007B04F3">
              <w:rPr>
                <w:rFonts w:ascii="Arial" w:hAnsi="Arial" w:cs="Arial"/>
                <w:color w:val="000000"/>
              </w:rPr>
              <w:t>The larvae lie horizontally at the surface of the water where they filter feed on organic material.</w:t>
            </w:r>
          </w:p>
        </w:tc>
      </w:tr>
      <w:tr w:rsidR="000875AA" w:rsidRPr="00ED0E38" w14:paraId="5591EE0D" w14:textId="77777777" w:rsidTr="00A23979">
        <w:tc>
          <w:tcPr>
            <w:tcW w:w="2006" w:type="dxa"/>
          </w:tcPr>
          <w:p w14:paraId="23E58B40" w14:textId="77777777" w:rsidR="000875AA" w:rsidRPr="00BD1BFD" w:rsidRDefault="000875AA" w:rsidP="00A23979">
            <w:pPr>
              <w:spacing w:after="0" w:line="276" w:lineRule="auto"/>
              <w:rPr>
                <w:rFonts w:ascii="Arial" w:hAnsi="Arial" w:cs="Arial"/>
                <w:szCs w:val="22"/>
              </w:rPr>
            </w:pPr>
            <w:r w:rsidRPr="00BD1BFD">
              <w:rPr>
                <w:rFonts w:ascii="Arial" w:hAnsi="Arial" w:cs="Arial"/>
                <w:szCs w:val="22"/>
              </w:rPr>
              <w:t>Ecology and behaviour</w:t>
            </w:r>
          </w:p>
        </w:tc>
        <w:tc>
          <w:tcPr>
            <w:tcW w:w="7000" w:type="dxa"/>
          </w:tcPr>
          <w:p w14:paraId="20C58BD3" w14:textId="77777777" w:rsidR="000875AA" w:rsidRPr="007B04F3" w:rsidRDefault="000875AA" w:rsidP="007B04F3">
            <w:pPr>
              <w:rPr>
                <w:rStyle w:val="listnote"/>
                <w:rFonts w:ascii="Arial" w:hAnsi="Arial" w:cs="Arial"/>
                <w:szCs w:val="22"/>
                <w:shd w:val="clear" w:color="auto" w:fill="FFFFFF"/>
              </w:rPr>
            </w:pPr>
            <w:r w:rsidRPr="007B04F3">
              <w:rPr>
                <w:rFonts w:ascii="Arial" w:hAnsi="Arial" w:cs="Arial"/>
                <w:szCs w:val="22"/>
                <w:lang w:val="en"/>
              </w:rPr>
              <w:t>This species is known to be a particularly aggressive biter, feeding at any time of the day on different mammalian hosts, including humans and on birds and reptiles.</w:t>
            </w:r>
          </w:p>
        </w:tc>
      </w:tr>
      <w:tr w:rsidR="000875AA" w:rsidRPr="00ED0E38" w14:paraId="1F81C695" w14:textId="77777777" w:rsidTr="00A23979">
        <w:trPr>
          <w:trHeight w:val="675"/>
        </w:trPr>
        <w:tc>
          <w:tcPr>
            <w:tcW w:w="9006" w:type="dxa"/>
            <w:gridSpan w:val="2"/>
          </w:tcPr>
          <w:p w14:paraId="5A663EBD" w14:textId="77777777" w:rsidR="000875AA" w:rsidRPr="00A164A8" w:rsidRDefault="000875AA" w:rsidP="00A23979">
            <w:pPr>
              <w:spacing w:line="276" w:lineRule="auto"/>
              <w:rPr>
                <w:rFonts w:ascii="Arial" w:hAnsi="Arial" w:cs="Arial"/>
                <w:szCs w:val="22"/>
              </w:rPr>
            </w:pPr>
            <w:r w:rsidRPr="00A164A8">
              <w:rPr>
                <w:rFonts w:ascii="Arial" w:hAnsi="Arial" w:cs="Arial"/>
                <w:szCs w:val="22"/>
              </w:rPr>
              <w:t>Entry and colonisation</w:t>
            </w:r>
          </w:p>
        </w:tc>
      </w:tr>
      <w:tr w:rsidR="000875AA" w:rsidRPr="00ED0E38" w14:paraId="28088C96" w14:textId="77777777" w:rsidTr="00A23979">
        <w:tc>
          <w:tcPr>
            <w:tcW w:w="2006" w:type="dxa"/>
          </w:tcPr>
          <w:p w14:paraId="50AC0783"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Pathway(s) of entry</w:t>
            </w:r>
          </w:p>
        </w:tc>
        <w:tc>
          <w:tcPr>
            <w:tcW w:w="7000" w:type="dxa"/>
          </w:tcPr>
          <w:p w14:paraId="72A90E12" w14:textId="77777777" w:rsidR="000875AA" w:rsidRPr="00A164A8" w:rsidRDefault="000875AA" w:rsidP="00A23979">
            <w:pPr>
              <w:spacing w:after="0"/>
              <w:rPr>
                <w:rFonts w:ascii="Arial" w:hAnsi="Arial" w:cs="Arial"/>
                <w:szCs w:val="22"/>
                <w:shd w:val="clear" w:color="auto" w:fill="FFFFFF"/>
              </w:rPr>
            </w:pPr>
            <w:r w:rsidRPr="00A164A8">
              <w:rPr>
                <w:rFonts w:ascii="Arial" w:hAnsi="Arial" w:cs="Arial"/>
                <w:szCs w:val="22"/>
                <w:shd w:val="clear" w:color="auto" w:fill="FFFFFF"/>
              </w:rPr>
              <w:t xml:space="preserve">Adult </w:t>
            </w:r>
            <w:r>
              <w:rPr>
                <w:rFonts w:ascii="Arial" w:hAnsi="Arial" w:cs="Arial"/>
                <w:szCs w:val="22"/>
                <w:shd w:val="clear" w:color="auto" w:fill="FFFFFF"/>
              </w:rPr>
              <w:t>mosquitoes</w:t>
            </w:r>
            <w:r w:rsidRPr="00A164A8">
              <w:rPr>
                <w:rFonts w:ascii="Arial" w:hAnsi="Arial" w:cs="Arial"/>
                <w:szCs w:val="22"/>
                <w:shd w:val="clear" w:color="auto" w:fill="FFFFFF"/>
              </w:rPr>
              <w:t xml:space="preserve"> as hitchhikers in:</w:t>
            </w:r>
          </w:p>
          <w:p w14:paraId="5A8DAE71" w14:textId="77777777" w:rsidR="000875AA" w:rsidRPr="00A164A8" w:rsidRDefault="000875AA" w:rsidP="00A23979">
            <w:pPr>
              <w:pStyle w:val="ListParagraph"/>
              <w:numPr>
                <w:ilvl w:val="0"/>
                <w:numId w:val="11"/>
              </w:numPr>
              <w:spacing w:after="0"/>
              <w:rPr>
                <w:rFonts w:ascii="Arial" w:hAnsi="Arial" w:cs="Arial"/>
                <w:szCs w:val="22"/>
                <w:shd w:val="clear" w:color="auto" w:fill="FFFFFF"/>
              </w:rPr>
            </w:pPr>
            <w:r w:rsidRPr="00A164A8">
              <w:rPr>
                <w:rFonts w:ascii="Arial" w:hAnsi="Arial" w:cs="Arial"/>
                <w:szCs w:val="22"/>
                <w:shd w:val="clear" w:color="auto" w:fill="FFFFFF"/>
              </w:rPr>
              <w:t>Ships, yachts and other vessels</w:t>
            </w:r>
          </w:p>
          <w:p w14:paraId="086A0018" w14:textId="77777777" w:rsidR="000875AA" w:rsidRPr="00A164A8" w:rsidRDefault="000875AA" w:rsidP="00A23979">
            <w:pPr>
              <w:pStyle w:val="ListParagraph"/>
              <w:numPr>
                <w:ilvl w:val="0"/>
                <w:numId w:val="11"/>
              </w:numPr>
              <w:spacing w:after="0"/>
              <w:rPr>
                <w:rFonts w:ascii="Arial" w:hAnsi="Arial" w:cs="Arial"/>
                <w:szCs w:val="22"/>
                <w:lang w:val="en"/>
              </w:rPr>
            </w:pPr>
            <w:r w:rsidRPr="00A164A8">
              <w:rPr>
                <w:rFonts w:ascii="Arial" w:hAnsi="Arial" w:cs="Arial"/>
                <w:szCs w:val="22"/>
                <w:shd w:val="clear" w:color="auto" w:fill="FFFFFF"/>
              </w:rPr>
              <w:t xml:space="preserve">Aircraft, both passenger and cargo planes </w:t>
            </w:r>
          </w:p>
          <w:p w14:paraId="6592406E" w14:textId="77777777" w:rsidR="000875AA" w:rsidRPr="00A164A8" w:rsidRDefault="000875AA" w:rsidP="00A23979">
            <w:pPr>
              <w:pStyle w:val="ListParagraph"/>
              <w:numPr>
                <w:ilvl w:val="0"/>
                <w:numId w:val="11"/>
              </w:numPr>
              <w:spacing w:after="0"/>
              <w:rPr>
                <w:rFonts w:ascii="Arial" w:hAnsi="Arial" w:cs="Arial"/>
                <w:szCs w:val="22"/>
                <w:lang w:val="en"/>
              </w:rPr>
            </w:pPr>
            <w:r w:rsidRPr="00A164A8">
              <w:rPr>
                <w:rFonts w:ascii="Arial" w:hAnsi="Arial" w:cs="Arial"/>
                <w:szCs w:val="22"/>
                <w:shd w:val="clear" w:color="auto" w:fill="FFFFFF"/>
              </w:rPr>
              <w:t>Shipping containers</w:t>
            </w:r>
          </w:p>
          <w:p w14:paraId="36BEA024" w14:textId="77777777" w:rsidR="000875AA" w:rsidRPr="00A164A8" w:rsidRDefault="000875AA" w:rsidP="00A23979">
            <w:pPr>
              <w:pStyle w:val="ListParagraph"/>
              <w:numPr>
                <w:ilvl w:val="0"/>
                <w:numId w:val="11"/>
              </w:numPr>
              <w:spacing w:after="0"/>
              <w:rPr>
                <w:rFonts w:ascii="Arial" w:hAnsi="Arial" w:cs="Arial"/>
                <w:szCs w:val="22"/>
                <w:lang w:val="en"/>
              </w:rPr>
            </w:pPr>
            <w:r w:rsidRPr="00A164A8">
              <w:rPr>
                <w:rFonts w:ascii="Arial" w:hAnsi="Arial" w:cs="Arial"/>
                <w:szCs w:val="22"/>
                <w:shd w:val="clear" w:color="auto" w:fill="FFFFFF"/>
              </w:rPr>
              <w:t>Vehicles</w:t>
            </w:r>
          </w:p>
          <w:p w14:paraId="4A12594C" w14:textId="77777777" w:rsidR="000875AA" w:rsidRPr="00A164A8" w:rsidRDefault="000875AA" w:rsidP="00A23979">
            <w:pPr>
              <w:spacing w:after="0"/>
              <w:rPr>
                <w:rFonts w:ascii="Arial" w:hAnsi="Arial" w:cs="Arial"/>
                <w:szCs w:val="22"/>
                <w:lang w:val="en"/>
              </w:rPr>
            </w:pPr>
            <w:r w:rsidRPr="00A164A8">
              <w:rPr>
                <w:rFonts w:ascii="Arial" w:hAnsi="Arial" w:cs="Arial"/>
                <w:szCs w:val="22"/>
                <w:lang w:val="en"/>
              </w:rPr>
              <w:t>Eggs and larvae:</w:t>
            </w:r>
          </w:p>
          <w:p w14:paraId="3CF898BE" w14:textId="77777777" w:rsidR="000875AA" w:rsidRPr="00A164A8" w:rsidRDefault="000875AA" w:rsidP="00A23979">
            <w:pPr>
              <w:pStyle w:val="ListParagraph"/>
              <w:numPr>
                <w:ilvl w:val="0"/>
                <w:numId w:val="11"/>
              </w:numPr>
              <w:spacing w:before="0" w:after="0" w:line="276" w:lineRule="auto"/>
              <w:rPr>
                <w:rFonts w:ascii="Arial" w:hAnsi="Arial" w:cs="Arial"/>
                <w:szCs w:val="22"/>
                <w:lang w:val="en"/>
              </w:rPr>
            </w:pPr>
            <w:r w:rsidRPr="00A164A8">
              <w:rPr>
                <w:rFonts w:ascii="Arial" w:hAnsi="Arial" w:cs="Arial"/>
                <w:szCs w:val="22"/>
                <w:lang w:val="en"/>
              </w:rPr>
              <w:t xml:space="preserve">In any container which has water (including in ships and aircraft) eg tyres, tanks, barrels, etc. The used tyre is heavily implicated in spread of </w:t>
            </w:r>
            <w:r>
              <w:rPr>
                <w:rFonts w:ascii="Arial" w:hAnsi="Arial" w:cs="Arial"/>
                <w:szCs w:val="22"/>
                <w:lang w:val="en"/>
              </w:rPr>
              <w:t>mosquitoes</w:t>
            </w:r>
            <w:r w:rsidRPr="00A164A8">
              <w:rPr>
                <w:rFonts w:ascii="Arial" w:hAnsi="Arial" w:cs="Arial"/>
                <w:szCs w:val="22"/>
                <w:lang w:val="en"/>
              </w:rPr>
              <w:t>.</w:t>
            </w:r>
          </w:p>
        </w:tc>
      </w:tr>
      <w:tr w:rsidR="000875AA" w:rsidRPr="00ED0E38" w14:paraId="66D6CE94" w14:textId="77777777" w:rsidTr="00A23979">
        <w:tc>
          <w:tcPr>
            <w:tcW w:w="2006" w:type="dxa"/>
          </w:tcPr>
          <w:p w14:paraId="6B062EFB"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Detection</w:t>
            </w:r>
          </w:p>
        </w:tc>
        <w:tc>
          <w:tcPr>
            <w:tcW w:w="7000" w:type="dxa"/>
            <w:shd w:val="clear" w:color="auto" w:fill="auto"/>
          </w:tcPr>
          <w:p w14:paraId="674540E0" w14:textId="77777777" w:rsidR="000875AA" w:rsidRPr="00A164A8" w:rsidRDefault="000875AA" w:rsidP="00A23979">
            <w:pPr>
              <w:pStyle w:val="NormalWeb"/>
              <w:spacing w:before="0" w:beforeAutospacing="0" w:line="276" w:lineRule="auto"/>
              <w:rPr>
                <w:rFonts w:ascii="Arial" w:hAnsi="Arial" w:cs="Arial"/>
                <w:sz w:val="22"/>
                <w:szCs w:val="22"/>
                <w:lang w:val="en"/>
              </w:rPr>
            </w:pPr>
            <w:r w:rsidRPr="00A164A8">
              <w:rPr>
                <w:rFonts w:ascii="Arial" w:hAnsi="Arial" w:cs="Arial"/>
                <w:sz w:val="22"/>
                <w:szCs w:val="22"/>
                <w:lang w:val="en"/>
              </w:rPr>
              <w:t>See Annex 3.</w:t>
            </w:r>
          </w:p>
        </w:tc>
      </w:tr>
      <w:tr w:rsidR="000875AA" w:rsidRPr="00ED0E38" w14:paraId="552A6B61" w14:textId="77777777" w:rsidTr="00A23979">
        <w:tc>
          <w:tcPr>
            <w:tcW w:w="2006" w:type="dxa"/>
          </w:tcPr>
          <w:p w14:paraId="59BFF19C"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Similar species</w:t>
            </w:r>
          </w:p>
        </w:tc>
        <w:tc>
          <w:tcPr>
            <w:tcW w:w="7000" w:type="dxa"/>
          </w:tcPr>
          <w:p w14:paraId="33A4D274" w14:textId="77777777" w:rsidR="000875AA" w:rsidRPr="00A164A8" w:rsidRDefault="000875AA" w:rsidP="00A23979">
            <w:pPr>
              <w:spacing w:line="276" w:lineRule="auto"/>
              <w:rPr>
                <w:rFonts w:ascii="Arial" w:hAnsi="Arial" w:cs="Arial"/>
                <w:szCs w:val="22"/>
              </w:rPr>
            </w:pPr>
            <w:r w:rsidRPr="00A164A8">
              <w:rPr>
                <w:rFonts w:ascii="Arial" w:hAnsi="Arial" w:cs="Arial"/>
                <w:i/>
                <w:szCs w:val="22"/>
              </w:rPr>
              <w:t>Anopheles</w:t>
            </w:r>
            <w:r w:rsidRPr="00A164A8">
              <w:rPr>
                <w:rFonts w:ascii="Arial" w:hAnsi="Arial" w:cs="Arial"/>
                <w:szCs w:val="22"/>
              </w:rPr>
              <w:t xml:space="preserve"> mosquito species are difficult to distinguish apart visually. Species swarms occur, with hybridisation. </w:t>
            </w:r>
          </w:p>
        </w:tc>
      </w:tr>
      <w:tr w:rsidR="000875AA" w:rsidRPr="00ED0E38" w14:paraId="57BBB985" w14:textId="77777777" w:rsidTr="00A23979">
        <w:tc>
          <w:tcPr>
            <w:tcW w:w="2006" w:type="dxa"/>
          </w:tcPr>
          <w:p w14:paraId="57664DC4"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Where likely to colonise</w:t>
            </w:r>
          </w:p>
        </w:tc>
        <w:tc>
          <w:tcPr>
            <w:tcW w:w="7000" w:type="dxa"/>
          </w:tcPr>
          <w:p w14:paraId="0AC236C4" w14:textId="77777777" w:rsidR="000875AA" w:rsidRPr="00A164A8" w:rsidRDefault="000875AA" w:rsidP="00A23979">
            <w:pPr>
              <w:jc w:val="both"/>
              <w:rPr>
                <w:rFonts w:ascii="Arial" w:hAnsi="Arial" w:cs="Arial"/>
                <w:szCs w:val="22"/>
              </w:rPr>
            </w:pPr>
            <w:r w:rsidRPr="00A164A8">
              <w:rPr>
                <w:rFonts w:ascii="Arial" w:hAnsi="Arial" w:cs="Arial"/>
                <w:szCs w:val="22"/>
              </w:rPr>
              <w:t>Rural and urban areas.</w:t>
            </w:r>
          </w:p>
        </w:tc>
      </w:tr>
      <w:tr w:rsidR="000875AA" w:rsidRPr="00ED0E38" w14:paraId="7B7696EC" w14:textId="77777777" w:rsidTr="00A23979">
        <w:tc>
          <w:tcPr>
            <w:tcW w:w="2006" w:type="dxa"/>
          </w:tcPr>
          <w:p w14:paraId="57C9059F" w14:textId="77777777" w:rsidR="000875AA" w:rsidRPr="00ED0E38" w:rsidRDefault="000875AA" w:rsidP="00A23979">
            <w:pPr>
              <w:spacing w:after="0" w:line="276" w:lineRule="auto"/>
              <w:rPr>
                <w:rFonts w:ascii="Arial" w:hAnsi="Arial" w:cs="Arial"/>
                <w:szCs w:val="22"/>
              </w:rPr>
            </w:pPr>
            <w:r w:rsidRPr="00ED0E38">
              <w:rPr>
                <w:rFonts w:ascii="Arial" w:hAnsi="Arial" w:cs="Arial"/>
                <w:szCs w:val="22"/>
              </w:rPr>
              <w:t>Longevity</w:t>
            </w:r>
          </w:p>
        </w:tc>
        <w:tc>
          <w:tcPr>
            <w:tcW w:w="7000" w:type="dxa"/>
          </w:tcPr>
          <w:p w14:paraId="55E98A97" w14:textId="77777777" w:rsidR="000875AA" w:rsidRPr="00A164A8" w:rsidRDefault="000875AA" w:rsidP="00A23979">
            <w:pPr>
              <w:spacing w:line="276" w:lineRule="auto"/>
              <w:rPr>
                <w:rFonts w:ascii="Arial" w:hAnsi="Arial" w:cs="Arial"/>
                <w:szCs w:val="22"/>
              </w:rPr>
            </w:pPr>
            <w:r w:rsidRPr="00A164A8">
              <w:rPr>
                <w:rFonts w:ascii="Arial" w:hAnsi="Arial" w:cs="Arial"/>
                <w:szCs w:val="22"/>
              </w:rPr>
              <w:t>Up to 2 months.</w:t>
            </w:r>
          </w:p>
        </w:tc>
      </w:tr>
      <w:tr w:rsidR="000875AA" w:rsidRPr="00ED0E38" w14:paraId="34C3EE34" w14:textId="77777777" w:rsidTr="00A23979">
        <w:tc>
          <w:tcPr>
            <w:tcW w:w="2006" w:type="dxa"/>
          </w:tcPr>
          <w:p w14:paraId="0F88D44C" w14:textId="77777777" w:rsidR="000875AA" w:rsidRPr="00ED0E38" w:rsidRDefault="000875AA" w:rsidP="00A23979">
            <w:pPr>
              <w:spacing w:after="0" w:line="276" w:lineRule="auto"/>
              <w:rPr>
                <w:rFonts w:ascii="Arial" w:hAnsi="Arial" w:cs="Arial"/>
                <w:szCs w:val="22"/>
              </w:rPr>
            </w:pPr>
            <w:r w:rsidRPr="00ED0E38">
              <w:rPr>
                <w:rFonts w:ascii="Arial" w:eastAsia="Times New Roman" w:hAnsi="Arial" w:cs="Arial"/>
                <w:szCs w:val="22"/>
                <w:lang w:eastAsia="en-GB"/>
              </w:rPr>
              <w:t>Dispersal methods</w:t>
            </w:r>
          </w:p>
        </w:tc>
        <w:tc>
          <w:tcPr>
            <w:tcW w:w="7000" w:type="dxa"/>
          </w:tcPr>
          <w:p w14:paraId="0F452521" w14:textId="77777777" w:rsidR="000875AA" w:rsidRPr="00A164A8" w:rsidRDefault="000875AA" w:rsidP="00A23979">
            <w:pPr>
              <w:pStyle w:val="ListParagraph"/>
              <w:numPr>
                <w:ilvl w:val="0"/>
                <w:numId w:val="12"/>
              </w:numPr>
              <w:spacing w:before="0" w:after="200" w:line="276" w:lineRule="auto"/>
              <w:rPr>
                <w:rFonts w:ascii="Arial" w:hAnsi="Arial" w:cs="Arial"/>
                <w:szCs w:val="22"/>
              </w:rPr>
            </w:pPr>
            <w:r w:rsidRPr="00A164A8">
              <w:rPr>
                <w:rFonts w:ascii="Arial" w:hAnsi="Arial" w:cs="Arial"/>
                <w:szCs w:val="22"/>
                <w:shd w:val="clear" w:color="auto" w:fill="FFFFFF"/>
              </w:rPr>
              <w:t>Adults can fly several kilometres</w:t>
            </w:r>
          </w:p>
          <w:p w14:paraId="6AAE1B55" w14:textId="77777777" w:rsidR="000875AA" w:rsidRPr="00A164A8" w:rsidRDefault="000875AA" w:rsidP="00A23979">
            <w:pPr>
              <w:pStyle w:val="ListParagraph"/>
              <w:numPr>
                <w:ilvl w:val="0"/>
                <w:numId w:val="12"/>
              </w:numPr>
              <w:spacing w:before="0" w:after="200" w:line="276" w:lineRule="auto"/>
              <w:rPr>
                <w:rFonts w:ascii="Arial" w:hAnsi="Arial" w:cs="Arial"/>
                <w:szCs w:val="22"/>
              </w:rPr>
            </w:pPr>
            <w:r w:rsidRPr="00A164A8">
              <w:rPr>
                <w:rFonts w:ascii="Arial" w:hAnsi="Arial" w:cs="Arial"/>
                <w:szCs w:val="22"/>
                <w:shd w:val="clear" w:color="auto" w:fill="FFFFFF"/>
              </w:rPr>
              <w:t>Adults transported by sheltering in vehicles.</w:t>
            </w:r>
          </w:p>
          <w:p w14:paraId="345B7C7F" w14:textId="77777777" w:rsidR="000875AA" w:rsidRPr="00A164A8" w:rsidRDefault="000875AA" w:rsidP="00A23979">
            <w:pPr>
              <w:pStyle w:val="ListParagraph"/>
              <w:numPr>
                <w:ilvl w:val="0"/>
                <w:numId w:val="12"/>
              </w:numPr>
              <w:rPr>
                <w:rFonts w:ascii="Arial" w:hAnsi="Arial" w:cs="Arial"/>
                <w:szCs w:val="22"/>
              </w:rPr>
            </w:pPr>
            <w:r w:rsidRPr="00A164A8">
              <w:rPr>
                <w:rFonts w:ascii="Arial" w:hAnsi="Arial" w:cs="Arial"/>
                <w:szCs w:val="22"/>
                <w:lang w:val="en"/>
              </w:rPr>
              <w:lastRenderedPageBreak/>
              <w:t>Eggs and larvae in any container which has water (including in ships and aircraft) eg tyres, tanks, barrels, etc.</w:t>
            </w:r>
          </w:p>
        </w:tc>
      </w:tr>
      <w:tr w:rsidR="000875AA" w:rsidRPr="00ED0E38" w14:paraId="56DF2217" w14:textId="77777777" w:rsidTr="00A23979">
        <w:tc>
          <w:tcPr>
            <w:tcW w:w="2006" w:type="dxa"/>
          </w:tcPr>
          <w:p w14:paraId="5B96011A" w14:textId="77777777" w:rsidR="000875AA" w:rsidRPr="00ED0E38" w:rsidRDefault="000875AA" w:rsidP="00A23979">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lastRenderedPageBreak/>
              <w:t>Distribution</w:t>
            </w:r>
          </w:p>
        </w:tc>
        <w:tc>
          <w:tcPr>
            <w:tcW w:w="7000" w:type="dxa"/>
          </w:tcPr>
          <w:p w14:paraId="24B535D6" w14:textId="77777777" w:rsidR="000875AA" w:rsidRPr="00A164A8" w:rsidRDefault="000875AA" w:rsidP="007B04F3">
            <w:pPr>
              <w:rPr>
                <w:rFonts w:ascii="Arial" w:hAnsi="Arial" w:cs="Arial"/>
                <w:szCs w:val="22"/>
                <w:shd w:val="clear" w:color="auto" w:fill="FFFFFF"/>
              </w:rPr>
            </w:pPr>
            <w:r w:rsidRPr="00A164A8">
              <w:rPr>
                <w:rFonts w:ascii="Arial" w:hAnsi="Arial" w:cs="Arial"/>
                <w:szCs w:val="22"/>
                <w:lang w:val="en"/>
              </w:rPr>
              <w:t>Europe, the Caucasus, the Middle East, Iran and Iraq and in North Africa.</w:t>
            </w:r>
          </w:p>
        </w:tc>
      </w:tr>
      <w:tr w:rsidR="000875AA" w:rsidRPr="00ED0E38" w14:paraId="5070A61F" w14:textId="77777777" w:rsidTr="00A23979">
        <w:tc>
          <w:tcPr>
            <w:tcW w:w="2006" w:type="dxa"/>
          </w:tcPr>
          <w:p w14:paraId="492BB3E8" w14:textId="77777777" w:rsidR="000875AA" w:rsidRPr="00ED0E38" w:rsidRDefault="000875AA" w:rsidP="00A23979">
            <w:pPr>
              <w:spacing w:after="0" w:line="276" w:lineRule="auto"/>
              <w:rPr>
                <w:rFonts w:ascii="Arial" w:eastAsia="Times New Roman" w:hAnsi="Arial" w:cs="Arial"/>
                <w:szCs w:val="22"/>
                <w:lang w:eastAsia="en-GB"/>
              </w:rPr>
            </w:pPr>
            <w:r w:rsidRPr="00ED0E38">
              <w:rPr>
                <w:rFonts w:ascii="Arial" w:eastAsia="Times New Roman" w:hAnsi="Arial" w:cs="Arial"/>
                <w:szCs w:val="22"/>
                <w:lang w:eastAsia="en-GB"/>
              </w:rPr>
              <w:t>Further information</w:t>
            </w:r>
          </w:p>
        </w:tc>
        <w:tc>
          <w:tcPr>
            <w:tcW w:w="7000" w:type="dxa"/>
          </w:tcPr>
          <w:p w14:paraId="2CA1A62C" w14:textId="77777777" w:rsidR="000875AA" w:rsidRPr="00C158E3" w:rsidRDefault="00795BE7" w:rsidP="00A23979">
            <w:pPr>
              <w:pStyle w:val="ListParagraph"/>
              <w:numPr>
                <w:ilvl w:val="0"/>
                <w:numId w:val="12"/>
              </w:numPr>
              <w:autoSpaceDE w:val="0"/>
              <w:autoSpaceDN w:val="0"/>
              <w:adjustRightInd w:val="0"/>
              <w:spacing w:after="0"/>
              <w:rPr>
                <w:rFonts w:ascii="Arial" w:hAnsi="Arial" w:cs="Arial"/>
                <w:color w:val="000000"/>
              </w:rPr>
            </w:pPr>
            <w:hyperlink r:id="rId32" w:history="1">
              <w:r w:rsidR="000875AA" w:rsidRPr="0045434F">
                <w:rPr>
                  <w:rStyle w:val="Hyperlink"/>
                  <w:rFonts w:ascii="Arial" w:eastAsia="Times New Roman" w:hAnsi="Arial" w:cs="Arial"/>
                  <w:lang w:eastAsia="en-GB"/>
                </w:rPr>
                <w:t>https://www.ecdc.europa.eu/en/disease-vectors/facts/mosquito-factsheets/anopheles-plumbeus</w:t>
              </w:r>
            </w:hyperlink>
            <w:r w:rsidR="000875AA" w:rsidRPr="00C158E3">
              <w:rPr>
                <w:rFonts w:ascii="Arial" w:eastAsia="Times New Roman" w:hAnsi="Arial" w:cs="Arial"/>
                <w:lang w:eastAsia="en-GB"/>
              </w:rPr>
              <w:t xml:space="preserve"> </w:t>
            </w:r>
          </w:p>
        </w:tc>
      </w:tr>
    </w:tbl>
    <w:p w14:paraId="0CA1DFB0" w14:textId="77777777" w:rsidR="000875AA" w:rsidRPr="00307D26" w:rsidRDefault="000875AA" w:rsidP="000875AA">
      <w:pPr>
        <w:rPr>
          <w:rFonts w:ascii="Arial" w:hAnsi="Arial" w:cs="Arial"/>
          <w:b/>
        </w:rPr>
      </w:pPr>
    </w:p>
    <w:p w14:paraId="390F100C" w14:textId="77777777" w:rsidR="000875AA" w:rsidRDefault="000875AA" w:rsidP="000875AA">
      <w:pPr>
        <w:rPr>
          <w:rFonts w:ascii="Arial" w:hAnsi="Arial" w:cs="Arial"/>
          <w:i/>
          <w:iCs/>
          <w:sz w:val="20"/>
          <w:szCs w:val="20"/>
        </w:rPr>
      </w:pPr>
      <w:r>
        <w:rPr>
          <w:rFonts w:ascii="Arial" w:hAnsi="Arial" w:cs="Arial"/>
          <w:i/>
          <w:iCs/>
          <w:sz w:val="20"/>
          <w:szCs w:val="20"/>
        </w:rPr>
        <w:br w:type="page"/>
      </w:r>
    </w:p>
    <w:p w14:paraId="11E75D2D" w14:textId="77777777" w:rsidR="000875AA" w:rsidRPr="00654F42" w:rsidRDefault="000875AA" w:rsidP="000875AA">
      <w:pPr>
        <w:rPr>
          <w:rFonts w:ascii="Arial" w:hAnsi="Arial" w:cs="Arial"/>
          <w:b/>
        </w:rPr>
      </w:pPr>
      <w:r w:rsidRPr="00654F42">
        <w:rPr>
          <w:rFonts w:ascii="Arial" w:hAnsi="Arial" w:cs="Arial"/>
          <w:b/>
        </w:rPr>
        <w:lastRenderedPageBreak/>
        <w:t xml:space="preserve">Common malaria mosquito </w:t>
      </w:r>
      <w:r w:rsidRPr="00654F42">
        <w:rPr>
          <w:rFonts w:ascii="Arial" w:hAnsi="Arial" w:cs="Arial"/>
          <w:b/>
          <w:i/>
        </w:rPr>
        <w:t>Anopheles quadrimaculatus</w:t>
      </w:r>
    </w:p>
    <w:tbl>
      <w:tblPr>
        <w:tblStyle w:val="TableGrid"/>
        <w:tblW w:w="0" w:type="auto"/>
        <w:tblLayout w:type="fixed"/>
        <w:tblLook w:val="04A0" w:firstRow="1" w:lastRow="0" w:firstColumn="1" w:lastColumn="0" w:noHBand="0" w:noVBand="1"/>
      </w:tblPr>
      <w:tblGrid>
        <w:gridCol w:w="2006"/>
        <w:gridCol w:w="7000"/>
      </w:tblGrid>
      <w:tr w:rsidR="000875AA" w:rsidRPr="00C158E3" w14:paraId="1602DA70" w14:textId="77777777" w:rsidTr="00A23979">
        <w:tc>
          <w:tcPr>
            <w:tcW w:w="9006" w:type="dxa"/>
            <w:gridSpan w:val="2"/>
          </w:tcPr>
          <w:p w14:paraId="73EE3F64" w14:textId="77777777" w:rsidR="000875AA" w:rsidRPr="00C158E3" w:rsidRDefault="000875AA" w:rsidP="00A23979">
            <w:pPr>
              <w:spacing w:line="276" w:lineRule="auto"/>
              <w:rPr>
                <w:rFonts w:ascii="Arial" w:hAnsi="Arial" w:cs="Arial"/>
                <w:szCs w:val="22"/>
              </w:rPr>
            </w:pPr>
            <w:r w:rsidRPr="00C158E3">
              <w:rPr>
                <w:rFonts w:ascii="Arial" w:hAnsi="Arial" w:cs="Arial"/>
                <w:szCs w:val="22"/>
              </w:rPr>
              <w:t>Description</w:t>
            </w:r>
          </w:p>
        </w:tc>
      </w:tr>
      <w:tr w:rsidR="000875AA" w:rsidRPr="00C158E3" w14:paraId="2DF6F55C" w14:textId="77777777" w:rsidTr="00A23979">
        <w:tc>
          <w:tcPr>
            <w:tcW w:w="2006" w:type="dxa"/>
          </w:tcPr>
          <w:p w14:paraId="0682BEF3"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Egg</w:t>
            </w:r>
          </w:p>
        </w:tc>
        <w:tc>
          <w:tcPr>
            <w:tcW w:w="7000" w:type="dxa"/>
          </w:tcPr>
          <w:p w14:paraId="60E435F5" w14:textId="77777777" w:rsidR="000875AA" w:rsidRPr="00C158E3" w:rsidRDefault="000875AA" w:rsidP="00A23979">
            <w:pPr>
              <w:spacing w:line="276" w:lineRule="auto"/>
              <w:rPr>
                <w:rFonts w:ascii="Arial" w:hAnsi="Arial" w:cs="Arial"/>
                <w:szCs w:val="22"/>
                <w:lang w:val="en"/>
              </w:rPr>
            </w:pPr>
            <w:r w:rsidRPr="00C158E3">
              <w:rPr>
                <w:rFonts w:ascii="Arial" w:hAnsi="Arial" w:cs="Arial"/>
                <w:szCs w:val="22"/>
              </w:rPr>
              <w:t>The eggs have floats on either side.</w:t>
            </w:r>
          </w:p>
        </w:tc>
      </w:tr>
      <w:tr w:rsidR="000875AA" w:rsidRPr="00C158E3" w14:paraId="40449501" w14:textId="77777777" w:rsidTr="00A23979">
        <w:tc>
          <w:tcPr>
            <w:tcW w:w="2006" w:type="dxa"/>
          </w:tcPr>
          <w:p w14:paraId="762F9FD6"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Juvenile</w:t>
            </w:r>
          </w:p>
        </w:tc>
        <w:tc>
          <w:tcPr>
            <w:tcW w:w="7000" w:type="dxa"/>
          </w:tcPr>
          <w:p w14:paraId="1C13D7A5" w14:textId="77777777" w:rsidR="000875AA" w:rsidRPr="00C158E3" w:rsidRDefault="000875AA" w:rsidP="007B04F3">
            <w:pPr>
              <w:rPr>
                <w:rFonts w:ascii="Arial" w:hAnsi="Arial" w:cs="Arial"/>
                <w:szCs w:val="22"/>
                <w:shd w:val="clear" w:color="auto" w:fill="FFFFFF"/>
              </w:rPr>
            </w:pPr>
            <w:r w:rsidRPr="00C158E3">
              <w:rPr>
                <w:rFonts w:ascii="Arial" w:hAnsi="Arial" w:cs="Arial"/>
                <w:szCs w:val="22"/>
                <w:shd w:val="clear" w:color="auto" w:fill="FFFFFF"/>
              </w:rPr>
              <w:t>Larvae have no breathing tube and position themselves so that their body is parallel to the surface of the water.</w:t>
            </w:r>
          </w:p>
        </w:tc>
      </w:tr>
      <w:tr w:rsidR="000875AA" w:rsidRPr="00C158E3" w14:paraId="4F98110B" w14:textId="77777777" w:rsidTr="00A23979">
        <w:tc>
          <w:tcPr>
            <w:tcW w:w="2006" w:type="dxa"/>
          </w:tcPr>
          <w:p w14:paraId="22152CD1"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Adult</w:t>
            </w:r>
          </w:p>
        </w:tc>
        <w:tc>
          <w:tcPr>
            <w:tcW w:w="7000" w:type="dxa"/>
          </w:tcPr>
          <w:p w14:paraId="21652585" w14:textId="77777777" w:rsidR="000875AA" w:rsidRPr="00C158E3" w:rsidRDefault="000875AA" w:rsidP="007B04F3">
            <w:pPr>
              <w:rPr>
                <w:rFonts w:ascii="Arial" w:hAnsi="Arial" w:cs="Arial"/>
                <w:szCs w:val="22"/>
                <w:shd w:val="clear" w:color="auto" w:fill="FFFFFF"/>
              </w:rPr>
            </w:pPr>
            <w:r w:rsidRPr="00C158E3">
              <w:rPr>
                <w:rFonts w:ascii="Arial" w:hAnsi="Arial" w:cs="Arial"/>
                <w:szCs w:val="22"/>
                <w:shd w:val="clear" w:color="auto" w:fill="FFFFFF"/>
              </w:rPr>
              <w:t>Adult</w:t>
            </w:r>
            <w:r w:rsidRPr="00C158E3">
              <w:rPr>
                <w:rStyle w:val="apple-converted-space"/>
                <w:rFonts w:ascii="Arial" w:hAnsi="Arial" w:cs="Arial"/>
                <w:szCs w:val="22"/>
                <w:shd w:val="clear" w:color="auto" w:fill="FFFFFF"/>
              </w:rPr>
              <w:t> </w:t>
            </w:r>
            <w:r w:rsidRPr="00C158E3">
              <w:rPr>
                <w:rStyle w:val="Emphasis"/>
                <w:rFonts w:ascii="Arial" w:hAnsi="Arial" w:cs="Arial"/>
                <w:szCs w:val="22"/>
                <w:shd w:val="clear" w:color="auto" w:fill="FFFFFF"/>
              </w:rPr>
              <w:t xml:space="preserve">Anopheles </w:t>
            </w:r>
            <w:r w:rsidRPr="00C158E3">
              <w:rPr>
                <w:rFonts w:ascii="Arial" w:hAnsi="Arial" w:cs="Arial"/>
                <w:szCs w:val="22"/>
                <w:shd w:val="clear" w:color="auto" w:fill="FFFFFF"/>
              </w:rPr>
              <w:t>can be identified by their typical resting position: males and females rest with their abdomens sticking up in the air rather than parallel to the surface on which they are resting.</w:t>
            </w:r>
          </w:p>
          <w:p w14:paraId="405D1FC1" w14:textId="77777777" w:rsidR="000875AA" w:rsidRPr="00C158E3" w:rsidRDefault="000875AA" w:rsidP="007B04F3">
            <w:pPr>
              <w:rPr>
                <w:rFonts w:ascii="Arial" w:hAnsi="Arial" w:cs="Arial"/>
                <w:szCs w:val="22"/>
                <w:shd w:val="clear" w:color="auto" w:fill="FFFFFF"/>
              </w:rPr>
            </w:pPr>
            <w:r w:rsidRPr="00C158E3">
              <w:rPr>
                <w:rFonts w:ascii="Arial" w:hAnsi="Arial" w:cs="Arial"/>
                <w:szCs w:val="22"/>
              </w:rPr>
              <w:t xml:space="preserve">They are large, very dark mosquitoes covered in dark brown to black hairs. </w:t>
            </w:r>
            <w:r w:rsidRPr="00C158E3">
              <w:rPr>
                <w:rStyle w:val="Emphasis"/>
                <w:rFonts w:ascii="Arial" w:hAnsi="Arial" w:cs="Arial"/>
                <w:szCs w:val="22"/>
              </w:rPr>
              <w:t>An</w:t>
            </w:r>
            <w:r>
              <w:rPr>
                <w:rStyle w:val="Emphasis"/>
                <w:rFonts w:ascii="Arial" w:hAnsi="Arial" w:cs="Arial"/>
                <w:szCs w:val="22"/>
              </w:rPr>
              <w:t>.</w:t>
            </w:r>
            <w:r w:rsidRPr="00C158E3">
              <w:rPr>
                <w:rStyle w:val="Emphasis"/>
                <w:rFonts w:ascii="Arial" w:hAnsi="Arial" w:cs="Arial"/>
                <w:szCs w:val="22"/>
              </w:rPr>
              <w:t xml:space="preserve"> quadrimaculatus</w:t>
            </w:r>
            <w:r w:rsidRPr="00C158E3">
              <w:rPr>
                <w:rFonts w:ascii="Arial" w:hAnsi="Arial" w:cs="Arial"/>
                <w:szCs w:val="22"/>
              </w:rPr>
              <w:t xml:space="preserve"> has dark scales on the wings with patches of scales forming four darker spots on the wing. </w:t>
            </w:r>
          </w:p>
        </w:tc>
      </w:tr>
      <w:tr w:rsidR="000875AA" w:rsidRPr="00C158E3" w14:paraId="48ABA8CA" w14:textId="77777777" w:rsidTr="00A23979">
        <w:tc>
          <w:tcPr>
            <w:tcW w:w="2006" w:type="dxa"/>
          </w:tcPr>
          <w:p w14:paraId="17D2BC59"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Life cycle</w:t>
            </w:r>
          </w:p>
        </w:tc>
        <w:tc>
          <w:tcPr>
            <w:tcW w:w="7000" w:type="dxa"/>
          </w:tcPr>
          <w:p w14:paraId="0A9064A6" w14:textId="77777777" w:rsidR="000875AA" w:rsidRPr="00C158E3" w:rsidRDefault="000875AA" w:rsidP="007B04F3">
            <w:pPr>
              <w:rPr>
                <w:rFonts w:ascii="Arial" w:hAnsi="Arial" w:cs="Arial"/>
                <w:szCs w:val="22"/>
              </w:rPr>
            </w:pPr>
            <w:r w:rsidRPr="00C158E3">
              <w:rPr>
                <w:rFonts w:ascii="Arial" w:hAnsi="Arial" w:cs="Arial"/>
                <w:szCs w:val="22"/>
              </w:rPr>
              <w:t>Females deposit eggs individually on the surface of the water. Preferred oviposition sites include fresh water streams, ponds, and lakes with abundant aquatic vegetation. They will also breed in ponds, ditches, shallow margins of reservoirs and lakes.</w:t>
            </w:r>
          </w:p>
          <w:p w14:paraId="6071DE43" w14:textId="77777777" w:rsidR="000875AA" w:rsidRPr="00C158E3" w:rsidRDefault="000875AA" w:rsidP="007B04F3">
            <w:pPr>
              <w:rPr>
                <w:rFonts w:ascii="Arial" w:hAnsi="Arial" w:cs="Arial"/>
                <w:szCs w:val="22"/>
              </w:rPr>
            </w:pPr>
            <w:r w:rsidRPr="00C158E3">
              <w:rPr>
                <w:rFonts w:ascii="Arial" w:hAnsi="Arial" w:cs="Arial"/>
                <w:szCs w:val="22"/>
              </w:rPr>
              <w:t xml:space="preserve">The eggs of </w:t>
            </w:r>
            <w:r w:rsidRPr="00C158E3">
              <w:rPr>
                <w:rStyle w:val="Emphasis"/>
                <w:rFonts w:ascii="Arial" w:hAnsi="Arial" w:cs="Arial"/>
                <w:szCs w:val="22"/>
              </w:rPr>
              <w:t>An</w:t>
            </w:r>
            <w:r>
              <w:rPr>
                <w:rStyle w:val="Emphasis"/>
                <w:rFonts w:ascii="Arial" w:hAnsi="Arial" w:cs="Arial"/>
                <w:szCs w:val="22"/>
              </w:rPr>
              <w:t>.</w:t>
            </w:r>
            <w:r w:rsidRPr="00C158E3">
              <w:rPr>
                <w:rStyle w:val="Emphasis"/>
                <w:rFonts w:ascii="Arial" w:hAnsi="Arial" w:cs="Arial"/>
                <w:szCs w:val="22"/>
              </w:rPr>
              <w:t xml:space="preserve"> quadrimaculatus</w:t>
            </w:r>
            <w:r w:rsidRPr="00C158E3">
              <w:rPr>
                <w:rFonts w:ascii="Arial" w:hAnsi="Arial" w:cs="Arial"/>
                <w:szCs w:val="22"/>
              </w:rPr>
              <w:t xml:space="preserve"> cannot survive drying/desiccation; they will hatch within two to three days after oviposition.  A female lays eggs singly and directly on the water, with each egg having floats on either side. </w:t>
            </w:r>
            <w:r w:rsidRPr="00C158E3">
              <w:rPr>
                <w:rFonts w:ascii="Arial" w:hAnsi="Arial" w:cs="Arial"/>
                <w:szCs w:val="22"/>
                <w:lang w:val="en"/>
              </w:rPr>
              <w:t>One hundred or more eggs are laid at a time. A single female may lay as many as 12 batches of eggs and a total of more than 3,000 eggs.</w:t>
            </w:r>
            <w:r w:rsidRPr="00C158E3">
              <w:rPr>
                <w:rFonts w:ascii="Arial" w:hAnsi="Arial" w:cs="Arial"/>
                <w:szCs w:val="22"/>
              </w:rPr>
              <w:t xml:space="preserve"> The eggs of </w:t>
            </w:r>
            <w:r w:rsidRPr="00C158E3">
              <w:rPr>
                <w:rStyle w:val="Emphasis"/>
                <w:rFonts w:ascii="Arial" w:hAnsi="Arial" w:cs="Arial"/>
                <w:szCs w:val="22"/>
              </w:rPr>
              <w:t>An</w:t>
            </w:r>
            <w:r>
              <w:rPr>
                <w:rStyle w:val="Emphasis"/>
                <w:rFonts w:ascii="Arial" w:hAnsi="Arial" w:cs="Arial"/>
                <w:szCs w:val="22"/>
              </w:rPr>
              <w:t>.</w:t>
            </w:r>
            <w:r w:rsidRPr="00C158E3">
              <w:rPr>
                <w:rStyle w:val="Emphasis"/>
                <w:rFonts w:ascii="Arial" w:hAnsi="Arial" w:cs="Arial"/>
                <w:szCs w:val="22"/>
              </w:rPr>
              <w:t xml:space="preserve"> quadrimaculatus</w:t>
            </w:r>
            <w:r w:rsidRPr="00C158E3">
              <w:rPr>
                <w:rFonts w:ascii="Arial" w:hAnsi="Arial" w:cs="Arial"/>
                <w:szCs w:val="22"/>
              </w:rPr>
              <w:t xml:space="preserve"> cannot survive drying/desiccation; they will hatch within two to three days after oviposition. </w:t>
            </w:r>
          </w:p>
          <w:p w14:paraId="0B68A5C2" w14:textId="77777777" w:rsidR="000875AA" w:rsidRPr="00C158E3" w:rsidRDefault="000875AA" w:rsidP="007B04F3">
            <w:pPr>
              <w:rPr>
                <w:rFonts w:ascii="Arial" w:hAnsi="Arial" w:cs="Arial"/>
                <w:szCs w:val="22"/>
                <w:shd w:val="clear" w:color="auto" w:fill="FFFFFF"/>
              </w:rPr>
            </w:pPr>
            <w:r w:rsidRPr="00C158E3">
              <w:rPr>
                <w:rFonts w:ascii="Arial" w:hAnsi="Arial" w:cs="Arial"/>
                <w:szCs w:val="22"/>
              </w:rPr>
              <w:t xml:space="preserve">The larvae and pupae live entirely in water </w:t>
            </w:r>
            <w:r w:rsidRPr="00C158E3">
              <w:rPr>
                <w:rFonts w:ascii="Arial" w:hAnsi="Arial" w:cs="Arial"/>
                <w:szCs w:val="22"/>
                <w:shd w:val="clear" w:color="auto" w:fill="FFFFFF"/>
              </w:rPr>
              <w:t xml:space="preserve">but have to come up to the surface to breathe. </w:t>
            </w:r>
            <w:r w:rsidRPr="00C158E3">
              <w:rPr>
                <w:rFonts w:ascii="Arial" w:hAnsi="Arial" w:cs="Arial"/>
                <w:szCs w:val="22"/>
              </w:rPr>
              <w:t xml:space="preserve">The larvae lie horizontally at the surface of the water where they filter feed on organic material. Egg to adult takes 5 to 14 days. </w:t>
            </w:r>
          </w:p>
        </w:tc>
      </w:tr>
      <w:tr w:rsidR="000875AA" w:rsidRPr="00C158E3" w14:paraId="5EE1D729" w14:textId="77777777" w:rsidTr="00A23979">
        <w:tc>
          <w:tcPr>
            <w:tcW w:w="2006" w:type="dxa"/>
          </w:tcPr>
          <w:p w14:paraId="7C7738C0"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Ecology and behaviour</w:t>
            </w:r>
          </w:p>
        </w:tc>
        <w:tc>
          <w:tcPr>
            <w:tcW w:w="7000" w:type="dxa"/>
          </w:tcPr>
          <w:p w14:paraId="04C9291F" w14:textId="14CE73B3" w:rsidR="000875AA" w:rsidRPr="00C158E3" w:rsidRDefault="000875AA" w:rsidP="007B04F3">
            <w:pPr>
              <w:rPr>
                <w:rFonts w:ascii="Arial" w:hAnsi="Arial" w:cs="Arial"/>
                <w:szCs w:val="22"/>
              </w:rPr>
            </w:pPr>
            <w:r w:rsidRPr="00C158E3">
              <w:rPr>
                <w:rFonts w:ascii="Arial" w:hAnsi="Arial" w:cs="Arial"/>
                <w:szCs w:val="22"/>
              </w:rPr>
              <w:t>The most common hosts are large mammals including humans</w:t>
            </w:r>
            <w:r w:rsidRPr="00C158E3">
              <w:rPr>
                <w:rFonts w:ascii="Arial" w:hAnsi="Arial" w:cs="Arial"/>
                <w:szCs w:val="22"/>
                <w:lang w:val="en"/>
              </w:rPr>
              <w:t xml:space="preserve">. </w:t>
            </w:r>
            <w:r w:rsidRPr="00C158E3">
              <w:rPr>
                <w:rFonts w:ascii="Arial" w:hAnsi="Arial" w:cs="Arial"/>
                <w:szCs w:val="22"/>
              </w:rPr>
              <w:t>The feeding preference is principally for ruminants, equines, lagomorphs and canines.</w:t>
            </w:r>
          </w:p>
          <w:p w14:paraId="343B380B" w14:textId="77777777" w:rsidR="000875AA" w:rsidRPr="00C158E3" w:rsidRDefault="000875AA" w:rsidP="007B04F3">
            <w:pPr>
              <w:rPr>
                <w:rStyle w:val="listnote"/>
                <w:rFonts w:ascii="Arial" w:hAnsi="Arial" w:cs="Arial"/>
                <w:szCs w:val="22"/>
                <w:lang w:val="en"/>
              </w:rPr>
            </w:pPr>
            <w:r w:rsidRPr="00C158E3">
              <w:rPr>
                <w:rFonts w:ascii="Arial" w:hAnsi="Arial" w:cs="Arial"/>
                <w:szCs w:val="22"/>
              </w:rPr>
              <w:t>Feeding occurs at night. During the day, the adults rest inside dark buildings and shelters in dark corners. Flight activity peaks a short period after dark, with limited flight for blood for the remainder of the night and at dusk they search for resting sites. Flight range is usually regarded as less than one mile under normal conditions, but can be longer.</w:t>
            </w:r>
          </w:p>
        </w:tc>
      </w:tr>
      <w:tr w:rsidR="000875AA" w:rsidRPr="00C158E3" w14:paraId="67B048E1" w14:textId="77777777" w:rsidTr="00A23979">
        <w:trPr>
          <w:trHeight w:val="675"/>
        </w:trPr>
        <w:tc>
          <w:tcPr>
            <w:tcW w:w="9006" w:type="dxa"/>
            <w:gridSpan w:val="2"/>
          </w:tcPr>
          <w:p w14:paraId="19081F95" w14:textId="77777777" w:rsidR="000875AA" w:rsidRPr="00C158E3" w:rsidRDefault="000875AA" w:rsidP="00A23979">
            <w:pPr>
              <w:spacing w:line="276" w:lineRule="auto"/>
              <w:rPr>
                <w:rFonts w:ascii="Arial" w:hAnsi="Arial" w:cs="Arial"/>
                <w:szCs w:val="22"/>
              </w:rPr>
            </w:pPr>
            <w:r w:rsidRPr="00C158E3">
              <w:rPr>
                <w:rFonts w:ascii="Arial" w:hAnsi="Arial" w:cs="Arial"/>
                <w:szCs w:val="22"/>
              </w:rPr>
              <w:t>Entry and colonisation</w:t>
            </w:r>
          </w:p>
        </w:tc>
      </w:tr>
      <w:tr w:rsidR="000875AA" w:rsidRPr="00C158E3" w14:paraId="64D1EBBB" w14:textId="77777777" w:rsidTr="00A23979">
        <w:tc>
          <w:tcPr>
            <w:tcW w:w="2006" w:type="dxa"/>
          </w:tcPr>
          <w:p w14:paraId="70E8D0F4"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Pathway(s) of entry</w:t>
            </w:r>
          </w:p>
        </w:tc>
        <w:tc>
          <w:tcPr>
            <w:tcW w:w="7000" w:type="dxa"/>
          </w:tcPr>
          <w:p w14:paraId="2EA50C17" w14:textId="77777777" w:rsidR="000875AA" w:rsidRPr="00C158E3" w:rsidRDefault="000875AA" w:rsidP="00A23979">
            <w:pPr>
              <w:spacing w:after="0"/>
              <w:rPr>
                <w:rFonts w:ascii="Arial" w:hAnsi="Arial" w:cs="Arial"/>
                <w:szCs w:val="22"/>
                <w:shd w:val="clear" w:color="auto" w:fill="FFFFFF"/>
              </w:rPr>
            </w:pPr>
            <w:r w:rsidRPr="00C158E3">
              <w:rPr>
                <w:rFonts w:ascii="Arial" w:hAnsi="Arial" w:cs="Arial"/>
                <w:szCs w:val="22"/>
                <w:shd w:val="clear" w:color="auto" w:fill="FFFFFF"/>
              </w:rPr>
              <w:t xml:space="preserve">Adult </w:t>
            </w:r>
            <w:r>
              <w:rPr>
                <w:rFonts w:ascii="Arial" w:hAnsi="Arial" w:cs="Arial"/>
                <w:szCs w:val="22"/>
                <w:shd w:val="clear" w:color="auto" w:fill="FFFFFF"/>
              </w:rPr>
              <w:t>mosquitoes</w:t>
            </w:r>
            <w:r w:rsidRPr="00C158E3">
              <w:rPr>
                <w:rFonts w:ascii="Arial" w:hAnsi="Arial" w:cs="Arial"/>
                <w:szCs w:val="22"/>
                <w:shd w:val="clear" w:color="auto" w:fill="FFFFFF"/>
              </w:rPr>
              <w:t xml:space="preserve"> as hitchhikers in:</w:t>
            </w:r>
          </w:p>
          <w:p w14:paraId="0CCD941E" w14:textId="77777777" w:rsidR="000875AA" w:rsidRPr="00C158E3" w:rsidRDefault="000875AA" w:rsidP="00A23979">
            <w:pPr>
              <w:pStyle w:val="ListParagraph"/>
              <w:numPr>
                <w:ilvl w:val="0"/>
                <w:numId w:val="11"/>
              </w:numPr>
              <w:spacing w:after="0"/>
              <w:rPr>
                <w:rFonts w:ascii="Arial" w:hAnsi="Arial" w:cs="Arial"/>
                <w:szCs w:val="22"/>
                <w:shd w:val="clear" w:color="auto" w:fill="FFFFFF"/>
              </w:rPr>
            </w:pPr>
            <w:r w:rsidRPr="00C158E3">
              <w:rPr>
                <w:rFonts w:ascii="Arial" w:hAnsi="Arial" w:cs="Arial"/>
                <w:szCs w:val="22"/>
                <w:shd w:val="clear" w:color="auto" w:fill="FFFFFF"/>
              </w:rPr>
              <w:t>Ships, yachts and other vessels</w:t>
            </w:r>
          </w:p>
          <w:p w14:paraId="45B7FA7F" w14:textId="77777777" w:rsidR="000875AA" w:rsidRPr="00C158E3" w:rsidRDefault="000875AA" w:rsidP="00A23979">
            <w:pPr>
              <w:pStyle w:val="ListParagraph"/>
              <w:numPr>
                <w:ilvl w:val="0"/>
                <w:numId w:val="11"/>
              </w:numPr>
              <w:spacing w:after="0"/>
              <w:rPr>
                <w:rFonts w:ascii="Arial" w:hAnsi="Arial" w:cs="Arial"/>
                <w:szCs w:val="22"/>
                <w:lang w:val="en"/>
              </w:rPr>
            </w:pPr>
            <w:r w:rsidRPr="00C158E3">
              <w:rPr>
                <w:rFonts w:ascii="Arial" w:hAnsi="Arial" w:cs="Arial"/>
                <w:szCs w:val="22"/>
                <w:shd w:val="clear" w:color="auto" w:fill="FFFFFF"/>
              </w:rPr>
              <w:t xml:space="preserve">Aircraft, both passenger and cargo planes </w:t>
            </w:r>
          </w:p>
          <w:p w14:paraId="3E11AB6F" w14:textId="77777777" w:rsidR="000875AA" w:rsidRPr="00C158E3" w:rsidRDefault="000875AA" w:rsidP="00A23979">
            <w:pPr>
              <w:pStyle w:val="ListParagraph"/>
              <w:numPr>
                <w:ilvl w:val="0"/>
                <w:numId w:val="11"/>
              </w:numPr>
              <w:spacing w:after="0"/>
              <w:rPr>
                <w:rFonts w:ascii="Arial" w:hAnsi="Arial" w:cs="Arial"/>
                <w:szCs w:val="22"/>
                <w:lang w:val="en"/>
              </w:rPr>
            </w:pPr>
            <w:r w:rsidRPr="00C158E3">
              <w:rPr>
                <w:rFonts w:ascii="Arial" w:hAnsi="Arial" w:cs="Arial"/>
                <w:szCs w:val="22"/>
                <w:shd w:val="clear" w:color="auto" w:fill="FFFFFF"/>
              </w:rPr>
              <w:t>Shipping containers</w:t>
            </w:r>
          </w:p>
          <w:p w14:paraId="46EA9E3C" w14:textId="77777777" w:rsidR="000875AA" w:rsidRPr="00C158E3" w:rsidRDefault="000875AA" w:rsidP="00A23979">
            <w:pPr>
              <w:pStyle w:val="ListParagraph"/>
              <w:numPr>
                <w:ilvl w:val="0"/>
                <w:numId w:val="11"/>
              </w:numPr>
              <w:spacing w:after="0"/>
              <w:rPr>
                <w:rFonts w:ascii="Arial" w:hAnsi="Arial" w:cs="Arial"/>
                <w:szCs w:val="22"/>
                <w:lang w:val="en"/>
              </w:rPr>
            </w:pPr>
            <w:r w:rsidRPr="00C158E3">
              <w:rPr>
                <w:rFonts w:ascii="Arial" w:hAnsi="Arial" w:cs="Arial"/>
                <w:szCs w:val="22"/>
                <w:shd w:val="clear" w:color="auto" w:fill="FFFFFF"/>
              </w:rPr>
              <w:t>Vehicles</w:t>
            </w:r>
          </w:p>
          <w:p w14:paraId="31C546A1" w14:textId="77777777" w:rsidR="000875AA" w:rsidRPr="00C158E3" w:rsidRDefault="000875AA" w:rsidP="00A23979">
            <w:pPr>
              <w:spacing w:after="0"/>
              <w:rPr>
                <w:rFonts w:ascii="Arial" w:hAnsi="Arial" w:cs="Arial"/>
                <w:szCs w:val="22"/>
                <w:lang w:val="en"/>
              </w:rPr>
            </w:pPr>
            <w:r w:rsidRPr="00C158E3">
              <w:rPr>
                <w:rFonts w:ascii="Arial" w:hAnsi="Arial" w:cs="Arial"/>
                <w:szCs w:val="22"/>
                <w:lang w:val="en"/>
              </w:rPr>
              <w:t>Eggs and larvae:</w:t>
            </w:r>
          </w:p>
          <w:p w14:paraId="7833585D" w14:textId="77777777" w:rsidR="000875AA" w:rsidRPr="00C158E3" w:rsidRDefault="000875AA" w:rsidP="00A23979">
            <w:pPr>
              <w:pStyle w:val="ListParagraph"/>
              <w:numPr>
                <w:ilvl w:val="0"/>
                <w:numId w:val="11"/>
              </w:numPr>
              <w:spacing w:before="0" w:after="0" w:line="276" w:lineRule="auto"/>
              <w:rPr>
                <w:rFonts w:ascii="Arial" w:hAnsi="Arial" w:cs="Arial"/>
                <w:szCs w:val="22"/>
                <w:lang w:val="en"/>
              </w:rPr>
            </w:pPr>
            <w:r w:rsidRPr="00C158E3">
              <w:rPr>
                <w:rFonts w:ascii="Arial" w:hAnsi="Arial" w:cs="Arial"/>
                <w:szCs w:val="22"/>
                <w:lang w:val="en"/>
              </w:rPr>
              <w:lastRenderedPageBreak/>
              <w:t xml:space="preserve">In any container which has water (including in ships and aircraft) eg tyres, tanks, barrels, etc. The used tyre is heavily implicated in spread of </w:t>
            </w:r>
            <w:r>
              <w:rPr>
                <w:rFonts w:ascii="Arial" w:hAnsi="Arial" w:cs="Arial"/>
                <w:szCs w:val="22"/>
                <w:lang w:val="en"/>
              </w:rPr>
              <w:t>mosquitoes</w:t>
            </w:r>
            <w:r w:rsidRPr="00C158E3">
              <w:rPr>
                <w:rFonts w:ascii="Arial" w:hAnsi="Arial" w:cs="Arial"/>
                <w:szCs w:val="22"/>
                <w:lang w:val="en"/>
              </w:rPr>
              <w:t>.</w:t>
            </w:r>
          </w:p>
        </w:tc>
      </w:tr>
      <w:tr w:rsidR="000875AA" w:rsidRPr="00C158E3" w14:paraId="70397F91" w14:textId="77777777" w:rsidTr="00A23979">
        <w:tc>
          <w:tcPr>
            <w:tcW w:w="2006" w:type="dxa"/>
          </w:tcPr>
          <w:p w14:paraId="644D6030"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lastRenderedPageBreak/>
              <w:t>Detection</w:t>
            </w:r>
          </w:p>
        </w:tc>
        <w:tc>
          <w:tcPr>
            <w:tcW w:w="7000" w:type="dxa"/>
            <w:shd w:val="clear" w:color="auto" w:fill="auto"/>
          </w:tcPr>
          <w:p w14:paraId="077009ED" w14:textId="77777777" w:rsidR="000875AA" w:rsidRPr="00C158E3" w:rsidRDefault="000875AA" w:rsidP="00A23979">
            <w:pPr>
              <w:pStyle w:val="NormalWeb"/>
              <w:spacing w:before="0" w:beforeAutospacing="0" w:line="276" w:lineRule="auto"/>
              <w:rPr>
                <w:rFonts w:ascii="Arial" w:hAnsi="Arial" w:cs="Arial"/>
                <w:sz w:val="22"/>
                <w:szCs w:val="22"/>
                <w:lang w:val="en"/>
              </w:rPr>
            </w:pPr>
            <w:r w:rsidRPr="00C158E3">
              <w:rPr>
                <w:rFonts w:ascii="Arial" w:hAnsi="Arial" w:cs="Arial"/>
                <w:sz w:val="22"/>
                <w:szCs w:val="22"/>
                <w:lang w:val="en"/>
              </w:rPr>
              <w:t>See Annex 3.</w:t>
            </w:r>
          </w:p>
        </w:tc>
      </w:tr>
      <w:tr w:rsidR="000875AA" w:rsidRPr="00C158E3" w14:paraId="05BACA54" w14:textId="77777777" w:rsidTr="00A23979">
        <w:tc>
          <w:tcPr>
            <w:tcW w:w="2006" w:type="dxa"/>
          </w:tcPr>
          <w:p w14:paraId="68DFDFE6"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Similar species</w:t>
            </w:r>
          </w:p>
        </w:tc>
        <w:tc>
          <w:tcPr>
            <w:tcW w:w="7000" w:type="dxa"/>
          </w:tcPr>
          <w:p w14:paraId="6F9D6F11" w14:textId="77777777" w:rsidR="000875AA" w:rsidRPr="00C158E3" w:rsidRDefault="000875AA" w:rsidP="00A23979">
            <w:pPr>
              <w:spacing w:line="276" w:lineRule="auto"/>
              <w:rPr>
                <w:rFonts w:ascii="Arial" w:hAnsi="Arial" w:cs="Arial"/>
                <w:szCs w:val="22"/>
              </w:rPr>
            </w:pPr>
            <w:r w:rsidRPr="00C158E3">
              <w:rPr>
                <w:rFonts w:ascii="Arial" w:hAnsi="Arial" w:cs="Arial"/>
                <w:i/>
                <w:szCs w:val="22"/>
              </w:rPr>
              <w:t>Anopheles</w:t>
            </w:r>
            <w:r w:rsidRPr="00C158E3">
              <w:rPr>
                <w:rFonts w:ascii="Arial" w:hAnsi="Arial" w:cs="Arial"/>
                <w:szCs w:val="22"/>
              </w:rPr>
              <w:t xml:space="preserve"> mosquit</w:t>
            </w:r>
            <w:bookmarkStart w:id="21" w:name="_GoBack"/>
            <w:bookmarkEnd w:id="21"/>
            <w:r w:rsidRPr="00C158E3">
              <w:rPr>
                <w:rFonts w:ascii="Arial" w:hAnsi="Arial" w:cs="Arial"/>
                <w:szCs w:val="22"/>
              </w:rPr>
              <w:t xml:space="preserve">o species are difficult to distinguish apart visually. This species has been recognized as a complex of five sibling species and is commonly referred to as </w:t>
            </w:r>
            <w:r w:rsidRPr="00C158E3">
              <w:rPr>
                <w:rStyle w:val="Emphasis"/>
                <w:rFonts w:ascii="Arial" w:hAnsi="Arial" w:cs="Arial"/>
                <w:szCs w:val="22"/>
              </w:rPr>
              <w:t>An</w:t>
            </w:r>
            <w:r>
              <w:rPr>
                <w:rStyle w:val="Emphasis"/>
                <w:rFonts w:ascii="Arial" w:hAnsi="Arial" w:cs="Arial"/>
                <w:szCs w:val="22"/>
              </w:rPr>
              <w:t xml:space="preserve">. </w:t>
            </w:r>
            <w:r w:rsidRPr="00C158E3">
              <w:rPr>
                <w:rStyle w:val="Emphasis"/>
                <w:rFonts w:ascii="Arial" w:hAnsi="Arial" w:cs="Arial"/>
                <w:szCs w:val="22"/>
              </w:rPr>
              <w:t>quadrimaculatus</w:t>
            </w:r>
            <w:r w:rsidRPr="00C158E3">
              <w:rPr>
                <w:rFonts w:ascii="Arial" w:hAnsi="Arial" w:cs="Arial"/>
                <w:szCs w:val="22"/>
              </w:rPr>
              <w:t xml:space="preserve"> (</w:t>
            </w:r>
            <w:r w:rsidRPr="00C158E3">
              <w:rPr>
                <w:rStyle w:val="Emphasis"/>
                <w:rFonts w:ascii="Arial" w:hAnsi="Arial" w:cs="Arial"/>
                <w:szCs w:val="22"/>
              </w:rPr>
              <w:t>sensu lato</w:t>
            </w:r>
            <w:r w:rsidRPr="00C158E3">
              <w:rPr>
                <w:rFonts w:ascii="Arial" w:hAnsi="Arial" w:cs="Arial"/>
                <w:szCs w:val="22"/>
              </w:rPr>
              <w:t>) when in a collection or identified in the field.</w:t>
            </w:r>
          </w:p>
        </w:tc>
      </w:tr>
      <w:tr w:rsidR="000875AA" w:rsidRPr="00C158E3" w14:paraId="58132B4C" w14:textId="77777777" w:rsidTr="00A23979">
        <w:tc>
          <w:tcPr>
            <w:tcW w:w="2006" w:type="dxa"/>
          </w:tcPr>
          <w:p w14:paraId="69F0A266"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Where likely to colonise</w:t>
            </w:r>
          </w:p>
        </w:tc>
        <w:tc>
          <w:tcPr>
            <w:tcW w:w="7000" w:type="dxa"/>
          </w:tcPr>
          <w:p w14:paraId="4F931180" w14:textId="77777777" w:rsidR="000875AA" w:rsidRPr="00C158E3" w:rsidRDefault="000875AA" w:rsidP="00A23979">
            <w:pPr>
              <w:jc w:val="both"/>
              <w:rPr>
                <w:rFonts w:ascii="Arial" w:hAnsi="Arial" w:cs="Arial"/>
                <w:szCs w:val="22"/>
              </w:rPr>
            </w:pPr>
            <w:r w:rsidRPr="00C158E3">
              <w:rPr>
                <w:rFonts w:ascii="Arial" w:hAnsi="Arial" w:cs="Arial"/>
                <w:szCs w:val="22"/>
              </w:rPr>
              <w:t>Urban and suburban areas.</w:t>
            </w:r>
          </w:p>
        </w:tc>
      </w:tr>
      <w:tr w:rsidR="000875AA" w:rsidRPr="00C158E3" w14:paraId="60FC4334" w14:textId="77777777" w:rsidTr="00A23979">
        <w:tc>
          <w:tcPr>
            <w:tcW w:w="2006" w:type="dxa"/>
          </w:tcPr>
          <w:p w14:paraId="7270ED9B" w14:textId="77777777" w:rsidR="000875AA" w:rsidRPr="00C158E3" w:rsidRDefault="000875AA" w:rsidP="00A23979">
            <w:pPr>
              <w:spacing w:after="0" w:line="276" w:lineRule="auto"/>
              <w:rPr>
                <w:rFonts w:ascii="Arial" w:hAnsi="Arial" w:cs="Arial"/>
                <w:szCs w:val="22"/>
              </w:rPr>
            </w:pPr>
            <w:r w:rsidRPr="00C158E3">
              <w:rPr>
                <w:rFonts w:ascii="Arial" w:hAnsi="Arial" w:cs="Arial"/>
                <w:szCs w:val="22"/>
              </w:rPr>
              <w:t>Longevity</w:t>
            </w:r>
          </w:p>
        </w:tc>
        <w:tc>
          <w:tcPr>
            <w:tcW w:w="7000" w:type="dxa"/>
          </w:tcPr>
          <w:p w14:paraId="71583BD5" w14:textId="77777777" w:rsidR="000875AA" w:rsidRPr="00C158E3" w:rsidRDefault="000875AA" w:rsidP="00A23979">
            <w:pPr>
              <w:spacing w:line="276" w:lineRule="auto"/>
              <w:rPr>
                <w:rFonts w:ascii="Arial" w:hAnsi="Arial" w:cs="Arial"/>
                <w:szCs w:val="22"/>
              </w:rPr>
            </w:pPr>
            <w:r w:rsidRPr="00C158E3">
              <w:rPr>
                <w:rFonts w:ascii="Arial" w:hAnsi="Arial" w:cs="Arial"/>
                <w:szCs w:val="22"/>
              </w:rPr>
              <w:t>2 to 4 weeks.</w:t>
            </w:r>
          </w:p>
        </w:tc>
      </w:tr>
      <w:tr w:rsidR="000875AA" w:rsidRPr="00C158E3" w14:paraId="29C68982" w14:textId="77777777" w:rsidTr="00A23979">
        <w:tc>
          <w:tcPr>
            <w:tcW w:w="2006" w:type="dxa"/>
          </w:tcPr>
          <w:p w14:paraId="48AB003A" w14:textId="77777777" w:rsidR="000875AA" w:rsidRPr="00C158E3" w:rsidRDefault="000875AA" w:rsidP="00A23979">
            <w:pPr>
              <w:spacing w:after="0" w:line="276" w:lineRule="auto"/>
              <w:rPr>
                <w:rFonts w:ascii="Arial" w:hAnsi="Arial" w:cs="Arial"/>
                <w:szCs w:val="22"/>
              </w:rPr>
            </w:pPr>
            <w:r w:rsidRPr="00C158E3">
              <w:rPr>
                <w:rFonts w:ascii="Arial" w:eastAsia="Times New Roman" w:hAnsi="Arial" w:cs="Arial"/>
                <w:szCs w:val="22"/>
                <w:lang w:eastAsia="en-GB"/>
              </w:rPr>
              <w:t>Dispersal methods</w:t>
            </w:r>
          </w:p>
        </w:tc>
        <w:tc>
          <w:tcPr>
            <w:tcW w:w="7000" w:type="dxa"/>
          </w:tcPr>
          <w:p w14:paraId="63347ED8" w14:textId="77777777" w:rsidR="000875AA" w:rsidRPr="00C158E3" w:rsidRDefault="000875AA" w:rsidP="00A23979">
            <w:pPr>
              <w:pStyle w:val="ListParagraph"/>
              <w:numPr>
                <w:ilvl w:val="0"/>
                <w:numId w:val="12"/>
              </w:numPr>
              <w:spacing w:before="0" w:after="200" w:line="276" w:lineRule="auto"/>
              <w:rPr>
                <w:rFonts w:ascii="Arial" w:hAnsi="Arial" w:cs="Arial"/>
                <w:szCs w:val="22"/>
              </w:rPr>
            </w:pPr>
            <w:r w:rsidRPr="00C158E3">
              <w:rPr>
                <w:rFonts w:ascii="Arial" w:hAnsi="Arial" w:cs="Arial"/>
                <w:szCs w:val="22"/>
                <w:shd w:val="clear" w:color="auto" w:fill="FFFFFF"/>
              </w:rPr>
              <w:t>Adults can fly up to a mile</w:t>
            </w:r>
          </w:p>
          <w:p w14:paraId="6FF31323" w14:textId="77777777" w:rsidR="000875AA" w:rsidRPr="00C158E3" w:rsidRDefault="000875AA" w:rsidP="00A23979">
            <w:pPr>
              <w:pStyle w:val="ListParagraph"/>
              <w:numPr>
                <w:ilvl w:val="0"/>
                <w:numId w:val="12"/>
              </w:numPr>
              <w:spacing w:before="0" w:after="200" w:line="276" w:lineRule="auto"/>
              <w:rPr>
                <w:rFonts w:ascii="Arial" w:hAnsi="Arial" w:cs="Arial"/>
                <w:szCs w:val="22"/>
              </w:rPr>
            </w:pPr>
            <w:r w:rsidRPr="00C158E3">
              <w:rPr>
                <w:rFonts w:ascii="Arial" w:hAnsi="Arial" w:cs="Arial"/>
                <w:szCs w:val="22"/>
                <w:shd w:val="clear" w:color="auto" w:fill="FFFFFF"/>
              </w:rPr>
              <w:t>Adults transported by sheltering in vehicles.</w:t>
            </w:r>
          </w:p>
          <w:p w14:paraId="5B320A6B" w14:textId="77777777" w:rsidR="000875AA" w:rsidRPr="00C158E3" w:rsidRDefault="000875AA" w:rsidP="00A23979">
            <w:pPr>
              <w:pStyle w:val="ListParagraph"/>
              <w:numPr>
                <w:ilvl w:val="0"/>
                <w:numId w:val="12"/>
              </w:numPr>
              <w:rPr>
                <w:rFonts w:ascii="Arial" w:hAnsi="Arial" w:cs="Arial"/>
                <w:szCs w:val="22"/>
              </w:rPr>
            </w:pPr>
            <w:r w:rsidRPr="00C158E3">
              <w:rPr>
                <w:rFonts w:ascii="Arial" w:hAnsi="Arial" w:cs="Arial"/>
                <w:szCs w:val="22"/>
                <w:lang w:val="en"/>
              </w:rPr>
              <w:t>Eggs and larvae in any container which has water (including in ships and aircraft) eg tyres, tanks, barrels, etc.</w:t>
            </w:r>
          </w:p>
        </w:tc>
      </w:tr>
      <w:tr w:rsidR="000875AA" w:rsidRPr="00C158E3" w14:paraId="7BD21021" w14:textId="77777777" w:rsidTr="00A23979">
        <w:tc>
          <w:tcPr>
            <w:tcW w:w="2006" w:type="dxa"/>
          </w:tcPr>
          <w:p w14:paraId="40960383" w14:textId="77777777" w:rsidR="000875AA" w:rsidRPr="00C158E3" w:rsidRDefault="000875AA" w:rsidP="00A23979">
            <w:pPr>
              <w:spacing w:after="0" w:line="276" w:lineRule="auto"/>
              <w:rPr>
                <w:rFonts w:ascii="Arial" w:eastAsia="Times New Roman" w:hAnsi="Arial" w:cs="Arial"/>
                <w:szCs w:val="22"/>
                <w:lang w:eastAsia="en-GB"/>
              </w:rPr>
            </w:pPr>
            <w:r w:rsidRPr="00C158E3">
              <w:rPr>
                <w:rFonts w:ascii="Arial" w:eastAsia="Times New Roman" w:hAnsi="Arial" w:cs="Arial"/>
                <w:szCs w:val="22"/>
                <w:lang w:eastAsia="en-GB"/>
              </w:rPr>
              <w:t>Distribution</w:t>
            </w:r>
          </w:p>
        </w:tc>
        <w:tc>
          <w:tcPr>
            <w:tcW w:w="7000" w:type="dxa"/>
          </w:tcPr>
          <w:p w14:paraId="561196C6" w14:textId="77777777" w:rsidR="000875AA" w:rsidRPr="00C158E3" w:rsidRDefault="000875AA" w:rsidP="00A23979">
            <w:pPr>
              <w:jc w:val="both"/>
              <w:rPr>
                <w:rFonts w:ascii="Arial" w:hAnsi="Arial" w:cs="Arial"/>
                <w:color w:val="333333"/>
                <w:szCs w:val="22"/>
                <w:shd w:val="clear" w:color="auto" w:fill="FFFFFF"/>
              </w:rPr>
            </w:pPr>
            <w:r w:rsidRPr="00C158E3">
              <w:rPr>
                <w:rFonts w:ascii="Arial" w:hAnsi="Arial" w:cs="Arial"/>
                <w:szCs w:val="22"/>
                <w:shd w:val="clear" w:color="auto" w:fill="FFFFFF"/>
              </w:rPr>
              <w:t>North America.</w:t>
            </w:r>
          </w:p>
        </w:tc>
      </w:tr>
      <w:tr w:rsidR="000875AA" w:rsidRPr="00C158E3" w14:paraId="3D5EDF4E" w14:textId="77777777" w:rsidTr="00A23979">
        <w:tc>
          <w:tcPr>
            <w:tcW w:w="2006" w:type="dxa"/>
          </w:tcPr>
          <w:p w14:paraId="44C1B8E6" w14:textId="77777777" w:rsidR="000875AA" w:rsidRPr="00C158E3" w:rsidRDefault="000875AA" w:rsidP="00A23979">
            <w:pPr>
              <w:spacing w:after="0" w:line="276" w:lineRule="auto"/>
              <w:rPr>
                <w:rFonts w:ascii="Arial" w:eastAsia="Times New Roman" w:hAnsi="Arial" w:cs="Arial"/>
                <w:szCs w:val="22"/>
                <w:lang w:eastAsia="en-GB"/>
              </w:rPr>
            </w:pPr>
            <w:r w:rsidRPr="00C158E3">
              <w:rPr>
                <w:rFonts w:ascii="Arial" w:eastAsia="Times New Roman" w:hAnsi="Arial" w:cs="Arial"/>
                <w:szCs w:val="22"/>
                <w:lang w:eastAsia="en-GB"/>
              </w:rPr>
              <w:t>Further information</w:t>
            </w:r>
          </w:p>
        </w:tc>
        <w:tc>
          <w:tcPr>
            <w:tcW w:w="7000" w:type="dxa"/>
          </w:tcPr>
          <w:p w14:paraId="56DF3395" w14:textId="77777777" w:rsidR="000875AA" w:rsidRPr="00C158E3" w:rsidRDefault="00795BE7" w:rsidP="00A23979">
            <w:pPr>
              <w:pStyle w:val="ListParagraph"/>
              <w:numPr>
                <w:ilvl w:val="0"/>
                <w:numId w:val="12"/>
              </w:numPr>
              <w:autoSpaceDE w:val="0"/>
              <w:autoSpaceDN w:val="0"/>
              <w:adjustRightInd w:val="0"/>
              <w:spacing w:after="0"/>
              <w:rPr>
                <w:rFonts w:ascii="Arial" w:hAnsi="Arial" w:cs="Arial"/>
                <w:color w:val="000000"/>
                <w:szCs w:val="22"/>
              </w:rPr>
            </w:pPr>
            <w:hyperlink r:id="rId33" w:history="1">
              <w:r w:rsidR="000875AA" w:rsidRPr="00C158E3">
                <w:rPr>
                  <w:rStyle w:val="Hyperlink"/>
                  <w:rFonts w:ascii="Arial" w:eastAsia="Times New Roman" w:hAnsi="Arial" w:cs="Arial"/>
                  <w:szCs w:val="22"/>
                  <w:lang w:eastAsia="en-GB"/>
                </w:rPr>
                <w:t>http://entnemdept.ufl.edu/creatures/aquatic/Anopheles_quadrimaculatus.htm</w:t>
              </w:r>
            </w:hyperlink>
          </w:p>
          <w:p w14:paraId="4BCAC7C6" w14:textId="77777777" w:rsidR="000875AA" w:rsidRPr="00C158E3" w:rsidRDefault="000875AA" w:rsidP="00A23979">
            <w:pPr>
              <w:pStyle w:val="ListParagraph"/>
              <w:numPr>
                <w:ilvl w:val="0"/>
                <w:numId w:val="12"/>
              </w:numPr>
              <w:autoSpaceDE w:val="0"/>
              <w:autoSpaceDN w:val="0"/>
              <w:adjustRightInd w:val="0"/>
              <w:spacing w:after="0"/>
              <w:rPr>
                <w:rFonts w:ascii="Arial" w:hAnsi="Arial" w:cs="Arial"/>
                <w:color w:val="000000"/>
                <w:szCs w:val="22"/>
              </w:rPr>
            </w:pPr>
            <w:r w:rsidRPr="00C158E3">
              <w:rPr>
                <w:rFonts w:ascii="Arial" w:hAnsi="Arial" w:cs="Arial"/>
                <w:color w:val="000000"/>
                <w:szCs w:val="22"/>
              </w:rPr>
              <w:t>https://www.cabi.org/isc/datasheet/94031</w:t>
            </w:r>
          </w:p>
        </w:tc>
      </w:tr>
    </w:tbl>
    <w:p w14:paraId="7BA98E25" w14:textId="77777777" w:rsidR="000875AA" w:rsidRPr="00307D26" w:rsidRDefault="000875AA" w:rsidP="000875AA">
      <w:pPr>
        <w:rPr>
          <w:rFonts w:ascii="Arial" w:hAnsi="Arial" w:cs="Arial"/>
          <w:b/>
        </w:rPr>
      </w:pPr>
    </w:p>
    <w:p w14:paraId="1A208CD8" w14:textId="77777777" w:rsidR="000875AA" w:rsidRDefault="000875AA" w:rsidP="00654F42">
      <w:pPr>
        <w:pStyle w:val="NormalWeb"/>
        <w:shd w:val="clear" w:color="auto" w:fill="FFFFFF"/>
        <w:spacing w:before="240" w:beforeAutospacing="0" w:line="276" w:lineRule="auto"/>
        <w:rPr>
          <w:rFonts w:ascii="Arial" w:hAnsi="Arial" w:cs="Arial"/>
          <w:sz w:val="22"/>
        </w:rPr>
      </w:pPr>
    </w:p>
    <w:p w14:paraId="3D3CE30A" w14:textId="77777777" w:rsidR="000875AA" w:rsidRDefault="000875AA">
      <w:pPr>
        <w:rPr>
          <w:rFonts w:ascii="Arial" w:eastAsiaTheme="majorEastAsia" w:hAnsi="Arial" w:cs="Arial"/>
          <w:b/>
          <w:sz w:val="28"/>
          <w:szCs w:val="28"/>
        </w:rPr>
      </w:pPr>
      <w:r>
        <w:rPr>
          <w:rFonts w:ascii="Arial" w:hAnsi="Arial" w:cs="Arial"/>
          <w:b/>
          <w:sz w:val="28"/>
          <w:szCs w:val="28"/>
        </w:rPr>
        <w:br w:type="page"/>
      </w:r>
    </w:p>
    <w:p w14:paraId="3C8E6E5D" w14:textId="5B64988B" w:rsidR="00FA4EBD" w:rsidRPr="00D22B45" w:rsidRDefault="00FA4EBD" w:rsidP="00D22B45">
      <w:pPr>
        <w:pStyle w:val="Heading1"/>
        <w:rPr>
          <w:rFonts w:ascii="Arial" w:hAnsi="Arial" w:cs="Arial"/>
          <w:b/>
          <w:color w:val="auto"/>
          <w:sz w:val="28"/>
          <w:szCs w:val="28"/>
        </w:rPr>
      </w:pPr>
      <w:bookmarkStart w:id="22" w:name="_Toc45612500"/>
      <w:r w:rsidRPr="00D22B45">
        <w:rPr>
          <w:rFonts w:ascii="Arial" w:hAnsi="Arial" w:cs="Arial"/>
          <w:b/>
          <w:color w:val="auto"/>
          <w:sz w:val="28"/>
          <w:szCs w:val="28"/>
        </w:rPr>
        <w:lastRenderedPageBreak/>
        <w:t>Annex 2. Roles of the Response Group and Operational Group</w:t>
      </w:r>
      <w:bookmarkEnd w:id="22"/>
    </w:p>
    <w:p w14:paraId="3F2CB283" w14:textId="77777777" w:rsidR="00FA4EBD" w:rsidRDefault="00FA4EBD" w:rsidP="00FA4EBD"/>
    <w:p w14:paraId="30C9256E" w14:textId="77777777" w:rsidR="00FA4EBD" w:rsidRPr="005233B8" w:rsidRDefault="00FA4EBD" w:rsidP="00FA4EBD">
      <w:pPr>
        <w:rPr>
          <w:rFonts w:ascii="Arial" w:hAnsi="Arial" w:cs="Arial"/>
          <w:b/>
        </w:rPr>
      </w:pPr>
      <w:r>
        <w:rPr>
          <w:rFonts w:ascii="Arial" w:hAnsi="Arial" w:cs="Arial"/>
          <w:b/>
        </w:rPr>
        <w:t>Response G</w:t>
      </w:r>
      <w:r w:rsidRPr="005233B8">
        <w:rPr>
          <w:rFonts w:ascii="Arial" w:hAnsi="Arial" w:cs="Arial"/>
          <w:b/>
        </w:rPr>
        <w:t>roup</w:t>
      </w:r>
    </w:p>
    <w:p w14:paraId="25260B46" w14:textId="7939F531" w:rsidR="0008762D" w:rsidRDefault="0008762D" w:rsidP="00FA4EBD">
      <w:pPr>
        <w:rPr>
          <w:rFonts w:ascii="Arial" w:hAnsi="Arial" w:cs="Arial"/>
          <w:szCs w:val="24"/>
        </w:rPr>
      </w:pPr>
      <w:r w:rsidRPr="005233B8">
        <w:rPr>
          <w:rFonts w:ascii="Arial" w:hAnsi="Arial" w:cs="Arial"/>
          <w:szCs w:val="24"/>
        </w:rPr>
        <w:t>The Response Group</w:t>
      </w:r>
      <w:r>
        <w:rPr>
          <w:rFonts w:ascii="Arial" w:hAnsi="Arial" w:cs="Arial"/>
          <w:szCs w:val="24"/>
        </w:rPr>
        <w:t xml:space="preserve"> is responsible for oversight of the work, and represents the policy lead. </w:t>
      </w:r>
    </w:p>
    <w:p w14:paraId="2FADBEA2" w14:textId="77777777" w:rsidR="00FA4EBD" w:rsidRPr="005233B8" w:rsidRDefault="00FA4EBD" w:rsidP="00FA4EBD">
      <w:pPr>
        <w:rPr>
          <w:rFonts w:ascii="Arial" w:hAnsi="Arial" w:cs="Arial"/>
          <w:szCs w:val="24"/>
        </w:rPr>
      </w:pPr>
      <w:r w:rsidRPr="005233B8">
        <w:rPr>
          <w:rFonts w:ascii="Arial" w:hAnsi="Arial" w:cs="Arial"/>
          <w:szCs w:val="24"/>
        </w:rPr>
        <w:t xml:space="preserve">The Response Group will determine when to move from the eradication phase to the monitoring phase and determine when monitoring can stop as a result of successful eradication.  </w:t>
      </w:r>
    </w:p>
    <w:p w14:paraId="3F804812" w14:textId="77777777" w:rsidR="0008762D" w:rsidRDefault="0008762D" w:rsidP="00FA4EBD">
      <w:pPr>
        <w:rPr>
          <w:rFonts w:ascii="Arial" w:hAnsi="Arial" w:cs="Arial"/>
          <w:b/>
          <w:szCs w:val="24"/>
        </w:rPr>
      </w:pPr>
    </w:p>
    <w:p w14:paraId="3777263E" w14:textId="77777777" w:rsidR="00FA4EBD" w:rsidRPr="005233B8" w:rsidRDefault="00FA4EBD" w:rsidP="00FA4EBD">
      <w:pPr>
        <w:rPr>
          <w:rFonts w:ascii="Arial" w:hAnsi="Arial" w:cs="Arial"/>
          <w:b/>
          <w:szCs w:val="24"/>
        </w:rPr>
      </w:pPr>
      <w:r>
        <w:rPr>
          <w:rFonts w:ascii="Arial" w:hAnsi="Arial" w:cs="Arial"/>
          <w:b/>
          <w:szCs w:val="24"/>
        </w:rPr>
        <w:t>Operational G</w:t>
      </w:r>
      <w:r w:rsidRPr="005233B8">
        <w:rPr>
          <w:rFonts w:ascii="Arial" w:hAnsi="Arial" w:cs="Arial"/>
          <w:b/>
          <w:szCs w:val="24"/>
        </w:rPr>
        <w:t>roup</w:t>
      </w:r>
    </w:p>
    <w:p w14:paraId="7102E6BF" w14:textId="5146296B" w:rsidR="00FA4EBD" w:rsidRPr="005233B8" w:rsidRDefault="0008762D" w:rsidP="00FA4EBD">
      <w:pPr>
        <w:rPr>
          <w:rFonts w:ascii="Arial" w:hAnsi="Arial" w:cs="Arial"/>
          <w:szCs w:val="24"/>
        </w:rPr>
      </w:pPr>
      <w:r>
        <w:rPr>
          <w:rFonts w:ascii="Arial" w:hAnsi="Arial" w:cs="Arial"/>
          <w:szCs w:val="24"/>
        </w:rPr>
        <w:t xml:space="preserve">The Operational group represents the delivery lead. </w:t>
      </w:r>
      <w:r w:rsidR="00FA4EBD" w:rsidRPr="005233B8">
        <w:rPr>
          <w:rFonts w:ascii="Arial" w:hAnsi="Arial" w:cs="Arial"/>
          <w:szCs w:val="24"/>
        </w:rPr>
        <w:t>On instruction from the Response Group, the Operational Group, will:</w:t>
      </w:r>
    </w:p>
    <w:p w14:paraId="175B1F81"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Undertake additional monitoring / surveillance as necessary to establish the likely extent of the population.</w:t>
      </w:r>
    </w:p>
    <w:p w14:paraId="1DD463EB"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 xml:space="preserve">Provide advice on the best eradication strategy to use and any site specific issues to be overcome. </w:t>
      </w:r>
    </w:p>
    <w:p w14:paraId="7809EFDB"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Liaise with landowners and interested parties as necessary to obtain access and other permissions, if necessary utilising species control orders.</w:t>
      </w:r>
    </w:p>
    <w:p w14:paraId="30439B52"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Implement the eradication strategy.</w:t>
      </w:r>
    </w:p>
    <w:p w14:paraId="2CAA6EE2"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Monitor the site following eradication to ascertain success.</w:t>
      </w:r>
    </w:p>
    <w:p w14:paraId="216CA2A1" w14:textId="77777777" w:rsidR="00FA4EBD" w:rsidRPr="005233B8" w:rsidRDefault="00FA4EBD" w:rsidP="00FA4EBD">
      <w:pPr>
        <w:numPr>
          <w:ilvl w:val="0"/>
          <w:numId w:val="2"/>
        </w:numPr>
        <w:spacing w:before="240" w:after="120"/>
        <w:rPr>
          <w:rFonts w:ascii="Arial" w:hAnsi="Arial" w:cs="Arial"/>
          <w:szCs w:val="24"/>
        </w:rPr>
      </w:pPr>
      <w:r w:rsidRPr="005233B8">
        <w:rPr>
          <w:rFonts w:ascii="Arial" w:hAnsi="Arial" w:cs="Arial"/>
          <w:szCs w:val="24"/>
        </w:rPr>
        <w:t>Investigate the source of the outbreak.</w:t>
      </w:r>
    </w:p>
    <w:p w14:paraId="5FA7BBC0" w14:textId="77777777" w:rsidR="00FA4EBD" w:rsidRDefault="00FA4EBD" w:rsidP="00FA4EBD">
      <w:pPr>
        <w:rPr>
          <w:rFonts w:ascii="Arial" w:hAnsi="Arial" w:cs="Arial"/>
          <w:szCs w:val="24"/>
        </w:rPr>
      </w:pPr>
      <w:r w:rsidRPr="005233B8">
        <w:rPr>
          <w:rFonts w:ascii="Arial" w:hAnsi="Arial" w:cs="Arial"/>
          <w:szCs w:val="24"/>
        </w:rPr>
        <w:t>These steps are not detailed or exhaustive, additional steps may be required as determined by the Response Group on advice from the Operational Group.</w:t>
      </w:r>
    </w:p>
    <w:p w14:paraId="76751364" w14:textId="77777777" w:rsidR="00577FA5" w:rsidRDefault="00577FA5" w:rsidP="00FA4EBD">
      <w:pPr>
        <w:rPr>
          <w:rFonts w:ascii="Arial" w:hAnsi="Arial" w:cs="Arial"/>
          <w:szCs w:val="24"/>
        </w:rPr>
      </w:pPr>
    </w:p>
    <w:p w14:paraId="785EA34E" w14:textId="488C6489" w:rsidR="00577FA5" w:rsidRPr="00307D26" w:rsidRDefault="00577FA5" w:rsidP="00FA4EBD">
      <w:pPr>
        <w:rPr>
          <w:rFonts w:ascii="Arial" w:hAnsi="Arial" w:cs="Arial"/>
          <w:b/>
          <w:szCs w:val="24"/>
        </w:rPr>
      </w:pPr>
      <w:r w:rsidRPr="00307D26">
        <w:rPr>
          <w:rFonts w:ascii="Arial" w:hAnsi="Arial" w:cs="Arial"/>
          <w:b/>
          <w:szCs w:val="24"/>
        </w:rPr>
        <w:t>Quality assurance</w:t>
      </w:r>
    </w:p>
    <w:p w14:paraId="5DD2A3F2" w14:textId="5782B3A4" w:rsidR="00377164" w:rsidRPr="00377164" w:rsidRDefault="00377164" w:rsidP="00FA4EBD">
      <w:pPr>
        <w:rPr>
          <w:rFonts w:ascii="Arial" w:hAnsi="Arial" w:cs="Arial"/>
          <w:szCs w:val="24"/>
        </w:rPr>
      </w:pPr>
      <w:r w:rsidRPr="00307D26">
        <w:rPr>
          <w:rFonts w:ascii="Arial" w:hAnsi="Arial" w:cs="Arial"/>
        </w:rPr>
        <w:t>The agency tasked with delivery should have a quality assurance plan to assess the effectiveness of treatments. For example, adult or larval mosquito numbers can be assessed post-treatment.</w:t>
      </w:r>
    </w:p>
    <w:p w14:paraId="418D2A37" w14:textId="4EE075F1" w:rsidR="00377164" w:rsidRPr="00307D26" w:rsidRDefault="00377164">
      <w:pPr>
        <w:rPr>
          <w:rFonts w:ascii="Arial" w:hAnsi="Arial" w:cs="Arial"/>
        </w:rPr>
      </w:pPr>
      <w:r w:rsidRPr="00307D26">
        <w:rPr>
          <w:rFonts w:ascii="Arial" w:hAnsi="Arial" w:cs="Arial"/>
        </w:rPr>
        <w:t xml:space="preserve">Experience in Europe has found that private companies that engage with mosquito control often do not do what they promise, so the Operational Group should </w:t>
      </w:r>
      <w:r>
        <w:rPr>
          <w:rFonts w:ascii="Arial" w:hAnsi="Arial" w:cs="Arial"/>
        </w:rPr>
        <w:t xml:space="preserve">be responsible for </w:t>
      </w:r>
      <w:r w:rsidRPr="00307D26">
        <w:rPr>
          <w:rFonts w:ascii="Arial" w:hAnsi="Arial" w:cs="Arial"/>
        </w:rPr>
        <w:t>check</w:t>
      </w:r>
      <w:r>
        <w:rPr>
          <w:rFonts w:ascii="Arial" w:hAnsi="Arial" w:cs="Arial"/>
        </w:rPr>
        <w:t>ing</w:t>
      </w:r>
      <w:r w:rsidRPr="00307D26">
        <w:rPr>
          <w:rFonts w:ascii="Arial" w:hAnsi="Arial" w:cs="Arial"/>
        </w:rPr>
        <w:t xml:space="preserve"> their work. </w:t>
      </w:r>
    </w:p>
    <w:p w14:paraId="5930B4A1" w14:textId="5687E609" w:rsidR="00FA4EBD" w:rsidRDefault="00FA4EBD">
      <w:pPr>
        <w:rPr>
          <w:rFonts w:ascii="Arial" w:hAnsi="Arial" w:cs="Arial"/>
          <w:b/>
          <w:sz w:val="28"/>
        </w:rPr>
      </w:pPr>
      <w:r>
        <w:rPr>
          <w:rFonts w:ascii="Arial" w:hAnsi="Arial" w:cs="Arial"/>
          <w:b/>
          <w:sz w:val="28"/>
        </w:rPr>
        <w:br w:type="page"/>
      </w:r>
    </w:p>
    <w:p w14:paraId="0676F541" w14:textId="4148A618" w:rsidR="000D2D73" w:rsidRPr="00D22B45" w:rsidRDefault="000D2D73" w:rsidP="00D22B45">
      <w:pPr>
        <w:pStyle w:val="Heading1"/>
        <w:rPr>
          <w:rFonts w:ascii="Arial" w:hAnsi="Arial" w:cs="Arial"/>
          <w:b/>
          <w:color w:val="auto"/>
          <w:sz w:val="28"/>
        </w:rPr>
      </w:pPr>
      <w:bookmarkStart w:id="23" w:name="_Toc45612501"/>
      <w:r w:rsidRPr="00D22B45">
        <w:rPr>
          <w:rFonts w:ascii="Arial" w:hAnsi="Arial" w:cs="Arial"/>
          <w:b/>
          <w:color w:val="auto"/>
          <w:sz w:val="28"/>
        </w:rPr>
        <w:lastRenderedPageBreak/>
        <w:t>Anne</w:t>
      </w:r>
      <w:r w:rsidR="00FA4EBD" w:rsidRPr="00D22B45">
        <w:rPr>
          <w:rFonts w:ascii="Arial" w:hAnsi="Arial" w:cs="Arial"/>
          <w:b/>
          <w:color w:val="auto"/>
          <w:sz w:val="28"/>
        </w:rPr>
        <w:t>x 3</w:t>
      </w:r>
      <w:r w:rsidRPr="00D22B45">
        <w:rPr>
          <w:rFonts w:ascii="Arial" w:hAnsi="Arial" w:cs="Arial"/>
          <w:b/>
          <w:color w:val="auto"/>
          <w:sz w:val="28"/>
        </w:rPr>
        <w:t xml:space="preserve">. Best practice – </w:t>
      </w:r>
      <w:r w:rsidR="004D0968" w:rsidRPr="00D22B45">
        <w:rPr>
          <w:rFonts w:ascii="Arial" w:hAnsi="Arial" w:cs="Arial"/>
          <w:b/>
          <w:color w:val="auto"/>
          <w:sz w:val="28"/>
        </w:rPr>
        <w:t xml:space="preserve">monitoring and </w:t>
      </w:r>
      <w:r w:rsidRPr="00D22B45">
        <w:rPr>
          <w:rFonts w:ascii="Arial" w:hAnsi="Arial" w:cs="Arial"/>
          <w:b/>
          <w:color w:val="auto"/>
          <w:sz w:val="28"/>
        </w:rPr>
        <w:t xml:space="preserve">detection methods for </w:t>
      </w:r>
      <w:r w:rsidR="00281397">
        <w:rPr>
          <w:rFonts w:ascii="Arial" w:hAnsi="Arial" w:cs="Arial"/>
          <w:b/>
          <w:color w:val="auto"/>
          <w:sz w:val="28"/>
        </w:rPr>
        <w:t>mosquitoes</w:t>
      </w:r>
      <w:bookmarkEnd w:id="23"/>
    </w:p>
    <w:p w14:paraId="1439945F" w14:textId="77777777" w:rsidR="00280D53" w:rsidRDefault="00280D53" w:rsidP="00273A2B">
      <w:pPr>
        <w:rPr>
          <w:rFonts w:ascii="Arial" w:hAnsi="Arial" w:cs="Arial"/>
        </w:rPr>
      </w:pPr>
    </w:p>
    <w:p w14:paraId="179CC9D6" w14:textId="77777777" w:rsidR="006701A6" w:rsidRDefault="006701A6" w:rsidP="00273A2B">
      <w:pPr>
        <w:rPr>
          <w:rFonts w:ascii="Arial" w:hAnsi="Arial" w:cs="Arial"/>
        </w:rPr>
      </w:pPr>
      <w:r>
        <w:rPr>
          <w:rFonts w:ascii="Arial" w:hAnsi="Arial" w:cs="Arial"/>
        </w:rPr>
        <w:t>The effectiveness of this contingency plan requires two pre-existing conditions:</w:t>
      </w:r>
    </w:p>
    <w:p w14:paraId="461696C4" w14:textId="544F777B" w:rsidR="006701A6" w:rsidRDefault="006701A6" w:rsidP="006701A6">
      <w:pPr>
        <w:pStyle w:val="ListParagraph"/>
        <w:numPr>
          <w:ilvl w:val="0"/>
          <w:numId w:val="43"/>
        </w:numPr>
        <w:rPr>
          <w:rFonts w:ascii="Arial" w:hAnsi="Arial" w:cs="Arial"/>
        </w:rPr>
      </w:pPr>
      <w:r>
        <w:rPr>
          <w:rFonts w:ascii="Arial" w:hAnsi="Arial" w:cs="Arial"/>
        </w:rPr>
        <w:t>A</w:t>
      </w:r>
      <w:r w:rsidRPr="006701A6">
        <w:rPr>
          <w:rFonts w:ascii="Arial" w:hAnsi="Arial" w:cs="Arial"/>
        </w:rPr>
        <w:t>n existing mosquito monitoring programme is in place</w:t>
      </w:r>
      <w:r w:rsidR="000F11C6">
        <w:rPr>
          <w:rFonts w:ascii="Arial" w:hAnsi="Arial" w:cs="Arial"/>
        </w:rPr>
        <w:t>;</w:t>
      </w:r>
      <w:r w:rsidRPr="006701A6">
        <w:rPr>
          <w:rFonts w:ascii="Arial" w:hAnsi="Arial" w:cs="Arial"/>
        </w:rPr>
        <w:t xml:space="preserve"> </w:t>
      </w:r>
    </w:p>
    <w:p w14:paraId="71BBB613" w14:textId="77777777" w:rsidR="000F11C6" w:rsidRDefault="000F11C6" w:rsidP="006701A6">
      <w:pPr>
        <w:pStyle w:val="ListParagraph"/>
        <w:numPr>
          <w:ilvl w:val="0"/>
          <w:numId w:val="43"/>
        </w:numPr>
        <w:rPr>
          <w:rFonts w:ascii="Arial" w:hAnsi="Arial" w:cs="Arial"/>
        </w:rPr>
      </w:pPr>
      <w:r>
        <w:rPr>
          <w:rFonts w:ascii="Arial" w:hAnsi="Arial" w:cs="Arial"/>
        </w:rPr>
        <w:t>An</w:t>
      </w:r>
      <w:r w:rsidR="00273A2B" w:rsidRPr="006701A6">
        <w:rPr>
          <w:rFonts w:ascii="Arial" w:hAnsi="Arial" w:cs="Arial"/>
        </w:rPr>
        <w:t xml:space="preserve"> inventory </w:t>
      </w:r>
      <w:r w:rsidR="00280D53" w:rsidRPr="006701A6">
        <w:rPr>
          <w:rFonts w:ascii="Arial" w:hAnsi="Arial" w:cs="Arial"/>
        </w:rPr>
        <w:t>of</w:t>
      </w:r>
      <w:r w:rsidR="00273A2B" w:rsidRPr="006701A6">
        <w:rPr>
          <w:rFonts w:ascii="Arial" w:hAnsi="Arial" w:cs="Arial"/>
        </w:rPr>
        <w:t xml:space="preserve"> existing mosquito species</w:t>
      </w:r>
      <w:r>
        <w:rPr>
          <w:rFonts w:ascii="Arial" w:hAnsi="Arial" w:cs="Arial"/>
        </w:rPr>
        <w:t xml:space="preserve"> has been established. </w:t>
      </w:r>
    </w:p>
    <w:p w14:paraId="466F4B15" w14:textId="00ED68D7" w:rsidR="006701A6" w:rsidRPr="000F11C6" w:rsidRDefault="000F11C6" w:rsidP="000F11C6">
      <w:pPr>
        <w:rPr>
          <w:rFonts w:ascii="Arial" w:hAnsi="Arial" w:cs="Arial"/>
        </w:rPr>
      </w:pPr>
      <w:r>
        <w:rPr>
          <w:rFonts w:ascii="Arial" w:hAnsi="Arial" w:cs="Arial"/>
        </w:rPr>
        <w:t xml:space="preserve">If these conditions aren’t met, the territory is urged to put them in place as soon as possible. Appropriate monitoring and detection methods (see details below) can be used in a permanent monitoring programme. </w:t>
      </w:r>
      <w:r w:rsidRPr="000F11C6">
        <w:rPr>
          <w:rFonts w:ascii="Arial" w:hAnsi="Arial" w:cs="Arial"/>
        </w:rPr>
        <w:t>S</w:t>
      </w:r>
      <w:r w:rsidR="00273A2B" w:rsidRPr="000F11C6">
        <w:rPr>
          <w:rFonts w:ascii="Arial" w:hAnsi="Arial" w:cs="Arial"/>
        </w:rPr>
        <w:t xml:space="preserve">amples </w:t>
      </w:r>
      <w:r w:rsidR="00280D53" w:rsidRPr="000F11C6">
        <w:rPr>
          <w:rFonts w:ascii="Arial" w:hAnsi="Arial" w:cs="Arial"/>
        </w:rPr>
        <w:t xml:space="preserve">of </w:t>
      </w:r>
      <w:r>
        <w:rPr>
          <w:rFonts w:ascii="Arial" w:hAnsi="Arial" w:cs="Arial"/>
        </w:rPr>
        <w:t xml:space="preserve">captured </w:t>
      </w:r>
      <w:r w:rsidR="00B0732C" w:rsidRPr="000F11C6">
        <w:rPr>
          <w:rFonts w:ascii="Arial" w:hAnsi="Arial" w:cs="Arial"/>
        </w:rPr>
        <w:t xml:space="preserve">larvae and </w:t>
      </w:r>
      <w:r w:rsidR="00280D53" w:rsidRPr="000F11C6">
        <w:rPr>
          <w:rFonts w:ascii="Arial" w:hAnsi="Arial" w:cs="Arial"/>
        </w:rPr>
        <w:t xml:space="preserve">adult </w:t>
      </w:r>
      <w:r w:rsidR="00281397">
        <w:rPr>
          <w:rFonts w:ascii="Arial" w:hAnsi="Arial" w:cs="Arial"/>
        </w:rPr>
        <w:t>mosquitoes</w:t>
      </w:r>
      <w:r>
        <w:rPr>
          <w:rFonts w:ascii="Arial" w:hAnsi="Arial" w:cs="Arial"/>
        </w:rPr>
        <w:t xml:space="preserve"> should</w:t>
      </w:r>
      <w:r w:rsidR="00280D53" w:rsidRPr="000F11C6">
        <w:rPr>
          <w:rFonts w:ascii="Arial" w:hAnsi="Arial" w:cs="Arial"/>
        </w:rPr>
        <w:t xml:space="preserve"> </w:t>
      </w:r>
      <w:r>
        <w:rPr>
          <w:rFonts w:ascii="Arial" w:hAnsi="Arial" w:cs="Arial"/>
        </w:rPr>
        <w:t xml:space="preserve">be sent </w:t>
      </w:r>
      <w:r w:rsidR="00273A2B" w:rsidRPr="000F11C6">
        <w:rPr>
          <w:rFonts w:ascii="Arial" w:hAnsi="Arial" w:cs="Arial"/>
        </w:rPr>
        <w:t xml:space="preserve">to an entomologist </w:t>
      </w:r>
      <w:r w:rsidR="00280D53" w:rsidRPr="000F11C6">
        <w:rPr>
          <w:rFonts w:ascii="Arial" w:hAnsi="Arial" w:cs="Arial"/>
        </w:rPr>
        <w:t>to confirm identification.</w:t>
      </w:r>
      <w:r w:rsidR="00B0732C" w:rsidRPr="000F11C6">
        <w:rPr>
          <w:rFonts w:ascii="Arial" w:hAnsi="Arial" w:cs="Arial"/>
        </w:rPr>
        <w:t xml:space="preserve"> Larvae can be reared into adults so that both stages can be sent.</w:t>
      </w:r>
      <w:r w:rsidR="006701A6" w:rsidRPr="000F11C6">
        <w:rPr>
          <w:rFonts w:ascii="Arial" w:hAnsi="Arial" w:cs="Arial"/>
        </w:rPr>
        <w:t xml:space="preserve"> </w:t>
      </w:r>
    </w:p>
    <w:p w14:paraId="57463E38" w14:textId="77777777" w:rsidR="00426D22" w:rsidRDefault="00426D22" w:rsidP="007028D8">
      <w:pPr>
        <w:rPr>
          <w:rFonts w:ascii="Arial" w:hAnsi="Arial" w:cs="Arial"/>
          <w:b/>
        </w:rPr>
      </w:pPr>
    </w:p>
    <w:p w14:paraId="1F434131" w14:textId="0DE84087" w:rsidR="007028D8" w:rsidRPr="009C783D" w:rsidRDefault="00426D22" w:rsidP="009C783D">
      <w:pPr>
        <w:pStyle w:val="Heading2"/>
        <w:spacing w:after="240"/>
        <w:rPr>
          <w:rFonts w:ascii="Arial" w:hAnsi="Arial" w:cs="Arial"/>
          <w:b/>
          <w:color w:val="auto"/>
          <w:sz w:val="24"/>
        </w:rPr>
      </w:pPr>
      <w:bookmarkStart w:id="24" w:name="_Toc45612502"/>
      <w:r w:rsidRPr="009C783D">
        <w:rPr>
          <w:rFonts w:ascii="Arial" w:hAnsi="Arial" w:cs="Arial"/>
          <w:b/>
          <w:color w:val="auto"/>
          <w:sz w:val="24"/>
        </w:rPr>
        <w:t>General</w:t>
      </w:r>
      <w:bookmarkEnd w:id="24"/>
    </w:p>
    <w:p w14:paraId="7228BCCE" w14:textId="3CC77557" w:rsidR="007028D8" w:rsidRDefault="006701A6" w:rsidP="008C613B">
      <w:pPr>
        <w:pStyle w:val="ListParagraph"/>
        <w:numPr>
          <w:ilvl w:val="0"/>
          <w:numId w:val="27"/>
        </w:numPr>
        <w:rPr>
          <w:rFonts w:ascii="Arial" w:hAnsi="Arial" w:cs="Arial"/>
        </w:rPr>
      </w:pPr>
      <w:r>
        <w:rPr>
          <w:rFonts w:ascii="Arial" w:hAnsi="Arial" w:cs="Arial"/>
        </w:rPr>
        <w:t>Following the detection of a new mosquito species e</w:t>
      </w:r>
      <w:r w:rsidR="007028D8" w:rsidRPr="00CC294E">
        <w:rPr>
          <w:rFonts w:ascii="Arial" w:hAnsi="Arial" w:cs="Arial"/>
        </w:rPr>
        <w:t xml:space="preserve">xtend the search to at least 100m around any site where </w:t>
      </w:r>
      <w:r w:rsidR="00281397">
        <w:rPr>
          <w:rFonts w:ascii="Arial" w:hAnsi="Arial" w:cs="Arial"/>
        </w:rPr>
        <w:t>mosquitoes</w:t>
      </w:r>
      <w:r w:rsidR="007028D8" w:rsidRPr="00CC294E">
        <w:rPr>
          <w:rFonts w:ascii="Arial" w:hAnsi="Arial" w:cs="Arial"/>
        </w:rPr>
        <w:t xml:space="preserve"> are de</w:t>
      </w:r>
      <w:r w:rsidR="00DF18F0">
        <w:rPr>
          <w:rFonts w:ascii="Arial" w:hAnsi="Arial" w:cs="Arial"/>
        </w:rPr>
        <w:t>tected:</w:t>
      </w:r>
    </w:p>
    <w:p w14:paraId="6358311B" w14:textId="77777777" w:rsidR="00665088" w:rsidRPr="00307D26" w:rsidRDefault="00665088" w:rsidP="00665088">
      <w:pPr>
        <w:pStyle w:val="ListParagraph"/>
        <w:numPr>
          <w:ilvl w:val="1"/>
          <w:numId w:val="27"/>
        </w:numPr>
        <w:jc w:val="both"/>
        <w:rPr>
          <w:rFonts w:ascii="Arial" w:hAnsi="Arial" w:cs="Arial"/>
        </w:rPr>
      </w:pPr>
      <w:r w:rsidRPr="00307D26">
        <w:rPr>
          <w:rFonts w:ascii="Arial" w:hAnsi="Arial" w:cs="Arial"/>
        </w:rPr>
        <w:t>Active searching for breeding sites and larvae</w:t>
      </w:r>
    </w:p>
    <w:p w14:paraId="4960D351" w14:textId="77777777" w:rsidR="00665088" w:rsidRPr="00813F39" w:rsidRDefault="00665088" w:rsidP="00665088">
      <w:pPr>
        <w:pStyle w:val="ListParagraph"/>
        <w:numPr>
          <w:ilvl w:val="1"/>
          <w:numId w:val="27"/>
        </w:numPr>
        <w:jc w:val="both"/>
        <w:rPr>
          <w:rFonts w:ascii="Arial" w:hAnsi="Arial" w:cs="Arial"/>
        </w:rPr>
      </w:pPr>
      <w:r w:rsidRPr="00307D26">
        <w:rPr>
          <w:rFonts w:ascii="Arial" w:hAnsi="Arial" w:cs="Arial"/>
        </w:rPr>
        <w:t xml:space="preserve">Monitoring with traps for flying adults </w:t>
      </w:r>
    </w:p>
    <w:p w14:paraId="1FE01A08" w14:textId="77777777" w:rsidR="007028D8" w:rsidRDefault="007028D8" w:rsidP="008C613B">
      <w:pPr>
        <w:pStyle w:val="ListParagraph"/>
        <w:numPr>
          <w:ilvl w:val="0"/>
          <w:numId w:val="27"/>
        </w:numPr>
        <w:rPr>
          <w:rFonts w:ascii="Arial" w:hAnsi="Arial" w:cs="Arial"/>
        </w:rPr>
      </w:pPr>
      <w:r w:rsidRPr="00CC294E">
        <w:rPr>
          <w:rFonts w:ascii="Arial" w:hAnsi="Arial" w:cs="Arial"/>
        </w:rPr>
        <w:t>Continue to search for at least 30 days after the last sighting (3 potential breeding cycles).</w:t>
      </w:r>
    </w:p>
    <w:p w14:paraId="68928005" w14:textId="77777777" w:rsidR="00426D22" w:rsidRDefault="00426D22" w:rsidP="008C613B">
      <w:pPr>
        <w:spacing w:before="240"/>
        <w:rPr>
          <w:rFonts w:ascii="Arial" w:hAnsi="Arial" w:cs="Arial"/>
          <w:b/>
        </w:rPr>
      </w:pPr>
    </w:p>
    <w:p w14:paraId="6D409223" w14:textId="7E6FE265" w:rsidR="00426D22" w:rsidRPr="009C783D" w:rsidRDefault="00426D22" w:rsidP="009C783D">
      <w:pPr>
        <w:pStyle w:val="Heading2"/>
        <w:spacing w:after="240"/>
        <w:rPr>
          <w:rFonts w:ascii="Arial" w:hAnsi="Arial" w:cs="Arial"/>
          <w:b/>
          <w:color w:val="auto"/>
          <w:sz w:val="24"/>
        </w:rPr>
      </w:pPr>
      <w:bookmarkStart w:id="25" w:name="_Toc45612503"/>
      <w:r w:rsidRPr="009C783D">
        <w:rPr>
          <w:rFonts w:ascii="Arial" w:hAnsi="Arial" w:cs="Arial"/>
          <w:b/>
          <w:color w:val="auto"/>
          <w:sz w:val="24"/>
        </w:rPr>
        <w:t>Visual searches</w:t>
      </w:r>
      <w:bookmarkEnd w:id="25"/>
    </w:p>
    <w:p w14:paraId="73536DA9" w14:textId="0C9FB451" w:rsidR="007028D8" w:rsidRPr="00CC294E" w:rsidRDefault="007028D8" w:rsidP="008C613B">
      <w:pPr>
        <w:rPr>
          <w:rFonts w:ascii="Arial" w:hAnsi="Arial" w:cs="Arial"/>
          <w:u w:val="single"/>
        </w:rPr>
      </w:pPr>
      <w:r w:rsidRPr="00CC294E">
        <w:rPr>
          <w:rFonts w:ascii="Arial" w:hAnsi="Arial" w:cs="Arial"/>
          <w:u w:val="single"/>
        </w:rPr>
        <w:t xml:space="preserve">Adult </w:t>
      </w:r>
      <w:r w:rsidR="00281397">
        <w:rPr>
          <w:rFonts w:ascii="Arial" w:hAnsi="Arial" w:cs="Arial"/>
          <w:u w:val="single"/>
        </w:rPr>
        <w:t>mosquitoes</w:t>
      </w:r>
      <w:r w:rsidRPr="00CC294E">
        <w:rPr>
          <w:rFonts w:ascii="Arial" w:hAnsi="Arial" w:cs="Arial"/>
          <w:u w:val="single"/>
        </w:rPr>
        <w:t>:</w:t>
      </w:r>
    </w:p>
    <w:p w14:paraId="62A2D48B" w14:textId="41F0AE31" w:rsidR="007028D8" w:rsidRPr="00CC294E" w:rsidRDefault="007028D8" w:rsidP="008C613B">
      <w:pPr>
        <w:pStyle w:val="ListParagraph"/>
        <w:numPr>
          <w:ilvl w:val="0"/>
          <w:numId w:val="27"/>
        </w:numPr>
        <w:rPr>
          <w:rFonts w:ascii="Arial" w:hAnsi="Arial" w:cs="Arial"/>
        </w:rPr>
      </w:pPr>
      <w:r w:rsidRPr="00CC294E">
        <w:rPr>
          <w:rFonts w:ascii="Arial" w:hAnsi="Arial" w:cs="Arial"/>
        </w:rPr>
        <w:t xml:space="preserve">Monitoring adult </w:t>
      </w:r>
      <w:r w:rsidR="00281397">
        <w:rPr>
          <w:rFonts w:ascii="Arial" w:hAnsi="Arial" w:cs="Arial"/>
        </w:rPr>
        <w:t>mosquitoes</w:t>
      </w:r>
      <w:r w:rsidRPr="00CC294E">
        <w:rPr>
          <w:rFonts w:ascii="Arial" w:hAnsi="Arial" w:cs="Arial"/>
        </w:rPr>
        <w:t xml:space="preserve"> is labour-intensive and depends heavily on the operatives proficiency and skill. </w:t>
      </w:r>
    </w:p>
    <w:p w14:paraId="1BC0C4EB" w14:textId="77777777" w:rsidR="007028D8" w:rsidRPr="00CC294E" w:rsidRDefault="007028D8" w:rsidP="007028D8">
      <w:pPr>
        <w:pStyle w:val="ListParagraph"/>
        <w:numPr>
          <w:ilvl w:val="0"/>
          <w:numId w:val="27"/>
        </w:numPr>
        <w:jc w:val="both"/>
        <w:rPr>
          <w:rFonts w:ascii="Arial" w:hAnsi="Arial" w:cs="Arial"/>
        </w:rPr>
      </w:pPr>
      <w:r w:rsidRPr="00CC294E">
        <w:rPr>
          <w:rFonts w:ascii="Arial" w:hAnsi="Arial" w:cs="Arial"/>
        </w:rPr>
        <w:t>Equipment:</w:t>
      </w:r>
    </w:p>
    <w:p w14:paraId="4D4F3ED7" w14:textId="77777777" w:rsidR="007028D8" w:rsidRPr="00CC294E" w:rsidRDefault="007028D8" w:rsidP="007028D8">
      <w:pPr>
        <w:pStyle w:val="ListParagraph"/>
        <w:numPr>
          <w:ilvl w:val="1"/>
          <w:numId w:val="27"/>
        </w:numPr>
        <w:jc w:val="both"/>
        <w:rPr>
          <w:rFonts w:ascii="Arial" w:hAnsi="Arial" w:cs="Arial"/>
        </w:rPr>
      </w:pPr>
      <w:r w:rsidRPr="00CC294E">
        <w:rPr>
          <w:rFonts w:ascii="Arial" w:hAnsi="Arial" w:cs="Arial"/>
        </w:rPr>
        <w:t>Torch</w:t>
      </w:r>
    </w:p>
    <w:p w14:paraId="742AA547" w14:textId="77777777" w:rsidR="007028D8" w:rsidRPr="00CC294E" w:rsidRDefault="007028D8" w:rsidP="007028D8">
      <w:pPr>
        <w:pStyle w:val="ListParagraph"/>
        <w:numPr>
          <w:ilvl w:val="1"/>
          <w:numId w:val="27"/>
        </w:numPr>
        <w:jc w:val="both"/>
        <w:rPr>
          <w:rFonts w:ascii="Arial" w:hAnsi="Arial" w:cs="Arial"/>
        </w:rPr>
      </w:pPr>
      <w:r w:rsidRPr="00CC294E">
        <w:rPr>
          <w:rFonts w:ascii="Arial" w:hAnsi="Arial" w:cs="Arial"/>
        </w:rPr>
        <w:t>Aspirator</w:t>
      </w:r>
    </w:p>
    <w:p w14:paraId="23139991" w14:textId="77777777" w:rsidR="007028D8" w:rsidRPr="00CC294E" w:rsidRDefault="007028D8" w:rsidP="007028D8">
      <w:pPr>
        <w:pStyle w:val="ListParagraph"/>
        <w:numPr>
          <w:ilvl w:val="1"/>
          <w:numId w:val="27"/>
        </w:numPr>
        <w:jc w:val="both"/>
        <w:rPr>
          <w:rFonts w:ascii="Arial" w:hAnsi="Arial" w:cs="Arial"/>
        </w:rPr>
      </w:pPr>
      <w:r w:rsidRPr="00CC294E">
        <w:rPr>
          <w:rFonts w:ascii="Arial" w:hAnsi="Arial" w:cs="Arial"/>
        </w:rPr>
        <w:t>Small net</w:t>
      </w:r>
    </w:p>
    <w:p w14:paraId="41F7246B" w14:textId="77777777" w:rsidR="007028D8" w:rsidRPr="00CC294E" w:rsidRDefault="007028D8" w:rsidP="007028D8">
      <w:pPr>
        <w:pStyle w:val="ListParagraph"/>
        <w:numPr>
          <w:ilvl w:val="1"/>
          <w:numId w:val="27"/>
        </w:numPr>
        <w:jc w:val="both"/>
        <w:rPr>
          <w:rFonts w:ascii="Arial" w:hAnsi="Arial" w:cs="Arial"/>
        </w:rPr>
      </w:pPr>
      <w:r w:rsidRPr="00CC294E">
        <w:rPr>
          <w:rFonts w:ascii="Arial" w:hAnsi="Arial" w:cs="Arial"/>
        </w:rPr>
        <w:t>Collecting tubes</w:t>
      </w:r>
    </w:p>
    <w:p w14:paraId="413D076B" w14:textId="3877D887" w:rsidR="007028D8" w:rsidRPr="00CC294E" w:rsidRDefault="007028D8" w:rsidP="008C613B">
      <w:pPr>
        <w:pStyle w:val="ListParagraph"/>
        <w:numPr>
          <w:ilvl w:val="0"/>
          <w:numId w:val="27"/>
        </w:numPr>
        <w:rPr>
          <w:rFonts w:ascii="Arial" w:hAnsi="Arial" w:cs="Arial"/>
        </w:rPr>
      </w:pPr>
      <w:r w:rsidRPr="00CC294E">
        <w:rPr>
          <w:rFonts w:ascii="Arial" w:hAnsi="Arial" w:cs="Arial"/>
        </w:rPr>
        <w:t xml:space="preserve">Search for adult </w:t>
      </w:r>
      <w:r w:rsidR="00281397">
        <w:rPr>
          <w:rFonts w:ascii="Arial" w:hAnsi="Arial" w:cs="Arial"/>
        </w:rPr>
        <w:t>mosquitoes</w:t>
      </w:r>
      <w:r w:rsidRPr="00CC294E">
        <w:rPr>
          <w:rFonts w:ascii="Arial" w:hAnsi="Arial" w:cs="Arial"/>
        </w:rPr>
        <w:t xml:space="preserve"> at resting places such as on walls, in dark corners, behind cupboards, and curtains etc;</w:t>
      </w:r>
    </w:p>
    <w:p w14:paraId="5D5278F3" w14:textId="56F254D3" w:rsidR="007028D8" w:rsidRPr="00CC294E" w:rsidRDefault="007028D8" w:rsidP="008C613B">
      <w:pPr>
        <w:pStyle w:val="ListParagraph"/>
        <w:numPr>
          <w:ilvl w:val="0"/>
          <w:numId w:val="27"/>
        </w:numPr>
        <w:rPr>
          <w:rFonts w:ascii="Arial" w:hAnsi="Arial" w:cs="Arial"/>
        </w:rPr>
      </w:pPr>
      <w:r w:rsidRPr="00CC294E">
        <w:rPr>
          <w:rFonts w:ascii="Arial" w:hAnsi="Arial" w:cs="Arial"/>
        </w:rPr>
        <w:t xml:space="preserve">Densities are recorded as the number of adult </w:t>
      </w:r>
      <w:r w:rsidR="00281397">
        <w:rPr>
          <w:rFonts w:ascii="Arial" w:hAnsi="Arial" w:cs="Arial"/>
        </w:rPr>
        <w:t>mosquitoes</w:t>
      </w:r>
      <w:r w:rsidRPr="00CC294E">
        <w:rPr>
          <w:rFonts w:ascii="Arial" w:hAnsi="Arial" w:cs="Arial"/>
        </w:rPr>
        <w:t xml:space="preserve"> per house (females, males, or both) or the number of adults collected per hour of effort. Where infestation levels are low, the percentage of houses positive for adults is sometimes used.</w:t>
      </w:r>
    </w:p>
    <w:p w14:paraId="3FF6DD64" w14:textId="6F4A9DD1" w:rsidR="007028D8" w:rsidRPr="00CC294E" w:rsidRDefault="007028D8" w:rsidP="008C613B">
      <w:pPr>
        <w:rPr>
          <w:rFonts w:ascii="Arial" w:hAnsi="Arial" w:cs="Arial"/>
          <w:u w:val="single"/>
        </w:rPr>
      </w:pPr>
      <w:r w:rsidRPr="00CC294E">
        <w:rPr>
          <w:rFonts w:ascii="Arial" w:hAnsi="Arial" w:cs="Arial"/>
          <w:u w:val="single"/>
        </w:rPr>
        <w:t xml:space="preserve">Larval </w:t>
      </w:r>
      <w:r w:rsidR="00281397">
        <w:rPr>
          <w:rFonts w:ascii="Arial" w:hAnsi="Arial" w:cs="Arial"/>
          <w:u w:val="single"/>
        </w:rPr>
        <w:t>mosquitoes</w:t>
      </w:r>
      <w:r w:rsidRPr="00CC294E">
        <w:rPr>
          <w:rFonts w:ascii="Arial" w:hAnsi="Arial" w:cs="Arial"/>
          <w:u w:val="single"/>
        </w:rPr>
        <w:t>:</w:t>
      </w:r>
    </w:p>
    <w:p w14:paraId="7C981A5E" w14:textId="292C0EDB" w:rsidR="007028D8" w:rsidRPr="00CC294E" w:rsidRDefault="007028D8" w:rsidP="008C613B">
      <w:pPr>
        <w:pStyle w:val="ListParagraph"/>
        <w:numPr>
          <w:ilvl w:val="0"/>
          <w:numId w:val="27"/>
        </w:numPr>
        <w:rPr>
          <w:rFonts w:ascii="Arial" w:hAnsi="Arial" w:cs="Arial"/>
        </w:rPr>
      </w:pPr>
      <w:r w:rsidRPr="00CC294E">
        <w:rPr>
          <w:rFonts w:ascii="Arial" w:hAnsi="Arial" w:cs="Arial"/>
        </w:rPr>
        <w:t xml:space="preserve">This is the simplest method for monitoring </w:t>
      </w:r>
      <w:r w:rsidR="00281397">
        <w:rPr>
          <w:rFonts w:ascii="Arial" w:hAnsi="Arial" w:cs="Arial"/>
        </w:rPr>
        <w:t>mosquitoes</w:t>
      </w:r>
      <w:r w:rsidRPr="00CC294E">
        <w:rPr>
          <w:rFonts w:ascii="Arial" w:hAnsi="Arial" w:cs="Arial"/>
        </w:rPr>
        <w:t>.</w:t>
      </w:r>
    </w:p>
    <w:p w14:paraId="72388E91" w14:textId="77777777" w:rsidR="007028D8" w:rsidRDefault="007028D8" w:rsidP="008C613B">
      <w:pPr>
        <w:pStyle w:val="ListParagraph"/>
        <w:numPr>
          <w:ilvl w:val="0"/>
          <w:numId w:val="27"/>
        </w:numPr>
        <w:rPr>
          <w:rFonts w:ascii="Arial" w:hAnsi="Arial" w:cs="Arial"/>
        </w:rPr>
      </w:pPr>
      <w:r w:rsidRPr="00CC294E">
        <w:rPr>
          <w:rFonts w:ascii="Arial" w:hAnsi="Arial" w:cs="Arial"/>
        </w:rPr>
        <w:lastRenderedPageBreak/>
        <w:t>The basic sampling unit is the house or premise, which is systematically searched for water-holding containers.</w:t>
      </w:r>
    </w:p>
    <w:p w14:paraId="34D7E5BE" w14:textId="77777777" w:rsidR="00492BF3" w:rsidRDefault="00492BF3" w:rsidP="008C613B">
      <w:pPr>
        <w:pStyle w:val="ListParagraph"/>
        <w:numPr>
          <w:ilvl w:val="0"/>
          <w:numId w:val="27"/>
        </w:numPr>
        <w:rPr>
          <w:rFonts w:ascii="Arial" w:hAnsi="Arial" w:cs="Arial"/>
        </w:rPr>
      </w:pPr>
      <w:r>
        <w:rPr>
          <w:rFonts w:ascii="Arial" w:hAnsi="Arial" w:cs="Arial"/>
        </w:rPr>
        <w:t>The sampling procedure is as follows:</w:t>
      </w:r>
    </w:p>
    <w:p w14:paraId="2D61087A" w14:textId="19AF99B6" w:rsidR="00492BF3" w:rsidRDefault="00492BF3" w:rsidP="00492BF3">
      <w:pPr>
        <w:pStyle w:val="ListParagraph"/>
        <w:numPr>
          <w:ilvl w:val="1"/>
          <w:numId w:val="27"/>
        </w:numPr>
        <w:rPr>
          <w:rFonts w:ascii="Arial" w:hAnsi="Arial" w:cs="Arial"/>
        </w:rPr>
      </w:pPr>
      <w:r>
        <w:rPr>
          <w:rFonts w:ascii="Arial" w:hAnsi="Arial" w:cs="Arial"/>
        </w:rPr>
        <w:t>For large water bodies (eg</w:t>
      </w:r>
      <w:r w:rsidR="008D6FB1">
        <w:rPr>
          <w:rFonts w:ascii="Arial" w:hAnsi="Arial" w:cs="Arial"/>
        </w:rPr>
        <w:t>.</w:t>
      </w:r>
      <w:r>
        <w:rPr>
          <w:rFonts w:ascii="Arial" w:hAnsi="Arial" w:cs="Arial"/>
        </w:rPr>
        <w:t xml:space="preserve"> tanks, barrels, ditches etc) sample taking at least 3 dips</w:t>
      </w:r>
      <w:r w:rsidR="00B0732C">
        <w:rPr>
          <w:rFonts w:ascii="Arial" w:hAnsi="Arial" w:cs="Arial"/>
        </w:rPr>
        <w:t xml:space="preserve"> of 330ml</w:t>
      </w:r>
      <w:r>
        <w:rPr>
          <w:rFonts w:ascii="Arial" w:hAnsi="Arial" w:cs="Arial"/>
        </w:rPr>
        <w:t>, and examine a total of 1l of water</w:t>
      </w:r>
      <w:r w:rsidRPr="00492BF3">
        <w:rPr>
          <w:rFonts w:ascii="Arial" w:hAnsi="Arial" w:cs="Arial"/>
        </w:rPr>
        <w:t xml:space="preserve"> </w:t>
      </w:r>
      <w:r>
        <w:rPr>
          <w:rFonts w:ascii="Arial" w:hAnsi="Arial" w:cs="Arial"/>
        </w:rPr>
        <w:t>for each sample;</w:t>
      </w:r>
    </w:p>
    <w:p w14:paraId="4E08173E" w14:textId="77777777" w:rsidR="00B0732C" w:rsidRDefault="00492BF3" w:rsidP="00B0732C">
      <w:pPr>
        <w:pStyle w:val="ListParagraph"/>
        <w:numPr>
          <w:ilvl w:val="1"/>
          <w:numId w:val="27"/>
        </w:numPr>
        <w:rPr>
          <w:rFonts w:ascii="Arial" w:hAnsi="Arial" w:cs="Arial"/>
        </w:rPr>
      </w:pPr>
      <w:r>
        <w:rPr>
          <w:rFonts w:ascii="Arial" w:hAnsi="Arial" w:cs="Arial"/>
        </w:rPr>
        <w:t>For small water bodies of around or less than 1l, examine all of the water (or as much as possible)</w:t>
      </w:r>
      <w:r w:rsidR="00B0732C">
        <w:rPr>
          <w:rFonts w:ascii="Arial" w:hAnsi="Arial" w:cs="Arial"/>
        </w:rPr>
        <w:t>;</w:t>
      </w:r>
      <w:r w:rsidR="00B0732C" w:rsidRPr="00B0732C">
        <w:rPr>
          <w:rFonts w:ascii="Arial" w:hAnsi="Arial" w:cs="Arial"/>
        </w:rPr>
        <w:t xml:space="preserve"> </w:t>
      </w:r>
    </w:p>
    <w:p w14:paraId="3D6DB4C9" w14:textId="27708236" w:rsidR="00B0732C" w:rsidRDefault="00B0732C" w:rsidP="00B0732C">
      <w:pPr>
        <w:pStyle w:val="ListParagraph"/>
        <w:numPr>
          <w:ilvl w:val="1"/>
          <w:numId w:val="27"/>
        </w:numPr>
        <w:rPr>
          <w:rFonts w:ascii="Arial" w:hAnsi="Arial" w:cs="Arial"/>
        </w:rPr>
      </w:pPr>
      <w:r>
        <w:rPr>
          <w:rFonts w:ascii="Arial" w:hAnsi="Arial" w:cs="Arial"/>
        </w:rPr>
        <w:t>Tree holes and similar containers can be sampled in a similar way using pipettes to extract the water sample;</w:t>
      </w:r>
    </w:p>
    <w:p w14:paraId="7EC24BC8" w14:textId="77777777" w:rsidR="007028D8" w:rsidRPr="00B0732C" w:rsidRDefault="007028D8" w:rsidP="00B0732C">
      <w:pPr>
        <w:pStyle w:val="ListParagraph"/>
        <w:numPr>
          <w:ilvl w:val="0"/>
          <w:numId w:val="27"/>
        </w:numPr>
        <w:rPr>
          <w:rFonts w:ascii="Arial" w:hAnsi="Arial" w:cs="Arial"/>
        </w:rPr>
      </w:pPr>
      <w:r w:rsidRPr="00B0732C">
        <w:rPr>
          <w:rFonts w:ascii="Arial" w:hAnsi="Arial" w:cs="Arial"/>
        </w:rPr>
        <w:t>Record findings in the form of the Breteau index (BI) is the percentage of positive containers in inspected houses:</w:t>
      </w:r>
    </w:p>
    <w:p w14:paraId="7EE22247" w14:textId="77777777" w:rsidR="007028D8" w:rsidRPr="00CC294E" w:rsidRDefault="007028D8" w:rsidP="008C613B">
      <w:pPr>
        <w:pStyle w:val="ListParagraph"/>
        <w:ind w:firstLine="720"/>
        <w:rPr>
          <w:rFonts w:ascii="Arial" w:hAnsi="Arial" w:cs="Arial"/>
          <w:u w:val="single"/>
        </w:rPr>
      </w:pPr>
      <w:r w:rsidRPr="00CC294E">
        <w:rPr>
          <w:rFonts w:ascii="Arial" w:hAnsi="Arial" w:cs="Arial"/>
          <w:u w:val="single"/>
        </w:rPr>
        <w:t>number of positive containers X 100</w:t>
      </w:r>
    </w:p>
    <w:p w14:paraId="4449E9EA" w14:textId="77777777" w:rsidR="007028D8" w:rsidRPr="00CC294E" w:rsidRDefault="007028D8" w:rsidP="008C613B">
      <w:pPr>
        <w:pStyle w:val="ListParagraph"/>
        <w:ind w:firstLine="720"/>
        <w:rPr>
          <w:rFonts w:ascii="Arial" w:hAnsi="Arial" w:cs="Arial"/>
        </w:rPr>
      </w:pPr>
      <w:r w:rsidRPr="00CC294E">
        <w:rPr>
          <w:rFonts w:ascii="Arial" w:hAnsi="Arial" w:cs="Arial"/>
        </w:rPr>
        <w:t>number of houses inspected</w:t>
      </w:r>
    </w:p>
    <w:p w14:paraId="629F940B" w14:textId="77777777" w:rsidR="007028D8" w:rsidRPr="00CC294E" w:rsidRDefault="007028D8" w:rsidP="008C613B">
      <w:pPr>
        <w:pStyle w:val="ListParagraph"/>
        <w:numPr>
          <w:ilvl w:val="0"/>
          <w:numId w:val="27"/>
        </w:numPr>
        <w:rPr>
          <w:rFonts w:ascii="Arial" w:hAnsi="Arial" w:cs="Arial"/>
        </w:rPr>
      </w:pPr>
      <w:r w:rsidRPr="00CC294E">
        <w:rPr>
          <w:rFonts w:ascii="Arial" w:hAnsi="Arial" w:cs="Arial"/>
        </w:rPr>
        <w:t>The BI can be compared between areas and also between time.</w:t>
      </w:r>
    </w:p>
    <w:p w14:paraId="1EFF4244" w14:textId="77777777" w:rsidR="007028D8" w:rsidRPr="00CC294E" w:rsidRDefault="007028D8" w:rsidP="008C613B">
      <w:pPr>
        <w:pStyle w:val="ListParagraph"/>
        <w:numPr>
          <w:ilvl w:val="0"/>
          <w:numId w:val="27"/>
        </w:numPr>
        <w:rPr>
          <w:rFonts w:ascii="Arial" w:hAnsi="Arial" w:cs="Arial"/>
        </w:rPr>
      </w:pPr>
      <w:r w:rsidRPr="00CC294E">
        <w:rPr>
          <w:rFonts w:ascii="Arial" w:hAnsi="Arial" w:cs="Arial"/>
        </w:rPr>
        <w:t>This also gives a profile of the characteristics of the larval habitat by recording the various container types either as potential or actual sites of mosquito production.</w:t>
      </w:r>
    </w:p>
    <w:p w14:paraId="3CCDD498" w14:textId="77777777" w:rsidR="00426D22" w:rsidRDefault="00426D22" w:rsidP="007028D8">
      <w:pPr>
        <w:jc w:val="both"/>
        <w:rPr>
          <w:rFonts w:ascii="Arial" w:hAnsi="Arial" w:cs="Arial"/>
          <w:u w:val="single"/>
        </w:rPr>
      </w:pPr>
    </w:p>
    <w:p w14:paraId="419DDD21" w14:textId="1D87DED5" w:rsidR="007028D8" w:rsidRPr="009C783D" w:rsidRDefault="00426D22" w:rsidP="009C783D">
      <w:pPr>
        <w:pStyle w:val="Heading2"/>
        <w:spacing w:after="240"/>
        <w:rPr>
          <w:rFonts w:ascii="Arial" w:hAnsi="Arial" w:cs="Arial"/>
          <w:b/>
          <w:color w:val="auto"/>
          <w:sz w:val="24"/>
        </w:rPr>
      </w:pPr>
      <w:bookmarkStart w:id="26" w:name="_Toc45612504"/>
      <w:r w:rsidRPr="009C783D">
        <w:rPr>
          <w:rFonts w:ascii="Arial" w:hAnsi="Arial" w:cs="Arial"/>
          <w:b/>
          <w:color w:val="auto"/>
          <w:sz w:val="24"/>
        </w:rPr>
        <w:t>Mosquito traps</w:t>
      </w:r>
      <w:bookmarkEnd w:id="26"/>
    </w:p>
    <w:p w14:paraId="1E4F0301" w14:textId="0DB49B39" w:rsidR="00051CEB" w:rsidRPr="00051CEB" w:rsidRDefault="00051CEB" w:rsidP="007028D8">
      <w:pPr>
        <w:jc w:val="both"/>
        <w:rPr>
          <w:rFonts w:ascii="Arial" w:hAnsi="Arial" w:cs="Arial"/>
          <w:u w:val="single"/>
        </w:rPr>
      </w:pPr>
      <w:r w:rsidRPr="00051CEB">
        <w:rPr>
          <w:rFonts w:ascii="Arial" w:hAnsi="Arial" w:cs="Arial"/>
          <w:u w:val="single"/>
        </w:rPr>
        <w:t xml:space="preserve">Adult </w:t>
      </w:r>
      <w:r w:rsidR="00281397">
        <w:rPr>
          <w:rFonts w:ascii="Arial" w:hAnsi="Arial" w:cs="Arial"/>
          <w:u w:val="single"/>
        </w:rPr>
        <w:t>mosquitoes</w:t>
      </w:r>
    </w:p>
    <w:p w14:paraId="20AA0C14" w14:textId="05818175" w:rsidR="00A55A59" w:rsidRPr="0083545B" w:rsidRDefault="00A55A59" w:rsidP="00983AAD">
      <w:pPr>
        <w:pStyle w:val="ListParagraph"/>
        <w:numPr>
          <w:ilvl w:val="0"/>
          <w:numId w:val="31"/>
        </w:numPr>
        <w:autoSpaceDE w:val="0"/>
        <w:autoSpaceDN w:val="0"/>
        <w:adjustRightInd w:val="0"/>
        <w:spacing w:after="0"/>
        <w:rPr>
          <w:rFonts w:ascii="Arial" w:hAnsi="Arial" w:cs="Arial"/>
        </w:rPr>
      </w:pPr>
      <w:r w:rsidRPr="0083545B">
        <w:rPr>
          <w:rFonts w:ascii="Arial" w:hAnsi="Arial" w:cs="Arial"/>
        </w:rPr>
        <w:t>Light traps.</w:t>
      </w:r>
    </w:p>
    <w:p w14:paraId="10220E0B" w14:textId="300E6EAE" w:rsidR="00A55A59" w:rsidRPr="0083545B" w:rsidRDefault="00B0732C" w:rsidP="00983AAD">
      <w:pPr>
        <w:autoSpaceDE w:val="0"/>
        <w:autoSpaceDN w:val="0"/>
        <w:adjustRightInd w:val="0"/>
        <w:spacing w:before="240" w:after="0"/>
        <w:rPr>
          <w:rFonts w:ascii="Arial" w:hAnsi="Arial" w:cs="Arial"/>
        </w:rPr>
      </w:pPr>
      <w:r>
        <w:rPr>
          <w:rFonts w:ascii="Arial" w:hAnsi="Arial" w:cs="Arial"/>
        </w:rPr>
        <w:t>Baited l</w:t>
      </w:r>
      <w:r w:rsidR="00A55A59" w:rsidRPr="0083545B">
        <w:rPr>
          <w:rFonts w:ascii="Arial" w:hAnsi="Arial" w:cs="Arial"/>
        </w:rPr>
        <w:t>ight traps are an effective means of trapping particular mosquito species</w:t>
      </w:r>
      <w:r w:rsidR="0083545B" w:rsidRPr="0083545B">
        <w:rPr>
          <w:rFonts w:ascii="Arial" w:hAnsi="Arial" w:cs="Arial"/>
        </w:rPr>
        <w:t>, including</w:t>
      </w:r>
      <w:r w:rsidR="00A55A59" w:rsidRPr="0083545B">
        <w:rPr>
          <w:rFonts w:ascii="Arial" w:hAnsi="Arial" w:cs="Arial"/>
        </w:rPr>
        <w:t xml:space="preserve"> </w:t>
      </w:r>
      <w:r w:rsidR="00A55A59" w:rsidRPr="0083545B">
        <w:rPr>
          <w:rFonts w:ascii="Arial" w:hAnsi="Arial" w:cs="Arial"/>
          <w:i/>
          <w:iCs/>
        </w:rPr>
        <w:t xml:space="preserve">Aedes aegypti </w:t>
      </w:r>
      <w:r w:rsidR="00A55A59" w:rsidRPr="0083545B">
        <w:rPr>
          <w:rFonts w:ascii="Arial" w:hAnsi="Arial" w:cs="Arial"/>
        </w:rPr>
        <w:t xml:space="preserve">and </w:t>
      </w:r>
      <w:r w:rsidR="00A55A59" w:rsidRPr="0083545B">
        <w:rPr>
          <w:rFonts w:ascii="Arial" w:hAnsi="Arial" w:cs="Arial"/>
          <w:i/>
          <w:iCs/>
        </w:rPr>
        <w:t>Aedes albopictus</w:t>
      </w:r>
      <w:r w:rsidR="00A55A59" w:rsidRPr="0083545B">
        <w:rPr>
          <w:rFonts w:ascii="Arial" w:hAnsi="Arial" w:cs="Arial"/>
        </w:rPr>
        <w:t xml:space="preserve">; however they are better </w:t>
      </w:r>
      <w:r w:rsidR="006532AD">
        <w:rPr>
          <w:rFonts w:ascii="Arial" w:hAnsi="Arial" w:cs="Arial"/>
        </w:rPr>
        <w:t>targeted by using BG traps, ovi</w:t>
      </w:r>
      <w:r w:rsidR="00A55A59" w:rsidRPr="0083545B">
        <w:rPr>
          <w:rFonts w:ascii="Arial" w:hAnsi="Arial" w:cs="Arial"/>
        </w:rPr>
        <w:t>traps, sentinel tyres or dipping of receptacles.</w:t>
      </w:r>
    </w:p>
    <w:p w14:paraId="3F4C29EB" w14:textId="391A4D70" w:rsidR="006532AD" w:rsidRDefault="0083545B" w:rsidP="00983AAD">
      <w:pPr>
        <w:autoSpaceDE w:val="0"/>
        <w:autoSpaceDN w:val="0"/>
        <w:adjustRightInd w:val="0"/>
        <w:spacing w:before="240" w:after="0"/>
        <w:rPr>
          <w:rFonts w:ascii="Arial" w:hAnsi="Arial" w:cs="Arial"/>
        </w:rPr>
      </w:pPr>
      <w:r w:rsidRPr="0083545B">
        <w:rPr>
          <w:rFonts w:ascii="Arial" w:hAnsi="Arial" w:cs="Arial"/>
        </w:rPr>
        <w:t xml:space="preserve">Light traps are baited with </w:t>
      </w:r>
      <w:r w:rsidR="00D06127" w:rsidRPr="006532AD">
        <w:rPr>
          <w:rFonts w:ascii="Arial" w:hAnsi="Arial" w:cs="Arial"/>
          <w:lang w:val="en"/>
        </w:rPr>
        <w:t>CO</w:t>
      </w:r>
      <w:r w:rsidR="00D06127" w:rsidRPr="006532AD">
        <w:rPr>
          <w:rFonts w:ascii="Arial" w:hAnsi="Arial" w:cs="Arial"/>
          <w:vertAlign w:val="subscript"/>
          <w:lang w:val="en"/>
        </w:rPr>
        <w:t>2</w:t>
      </w:r>
      <w:r w:rsidRPr="0083545B">
        <w:rPr>
          <w:rFonts w:ascii="Arial" w:hAnsi="Arial" w:cs="Arial"/>
        </w:rPr>
        <w:t xml:space="preserve"> and various designs are commercially available</w:t>
      </w:r>
      <w:r w:rsidR="00983AAD">
        <w:rPr>
          <w:rFonts w:ascii="Arial" w:hAnsi="Arial" w:cs="Arial"/>
        </w:rPr>
        <w:t xml:space="preserve"> which use either </w:t>
      </w:r>
      <w:r w:rsidR="003006B4">
        <w:rPr>
          <w:rFonts w:ascii="Arial" w:hAnsi="Arial" w:cs="Arial"/>
        </w:rPr>
        <w:t xml:space="preserve">yeast, </w:t>
      </w:r>
      <w:r w:rsidR="00983AAD">
        <w:rPr>
          <w:rFonts w:ascii="Arial" w:hAnsi="Arial" w:cs="Arial"/>
        </w:rPr>
        <w:t xml:space="preserve">dry ice or a </w:t>
      </w:r>
      <w:r w:rsidR="00D06127" w:rsidRPr="006532AD">
        <w:rPr>
          <w:rFonts w:ascii="Arial" w:hAnsi="Arial" w:cs="Arial"/>
          <w:lang w:val="en"/>
        </w:rPr>
        <w:t>CO</w:t>
      </w:r>
      <w:r w:rsidR="00D06127" w:rsidRPr="006532AD">
        <w:rPr>
          <w:rFonts w:ascii="Arial" w:hAnsi="Arial" w:cs="Arial"/>
          <w:vertAlign w:val="subscript"/>
          <w:lang w:val="en"/>
        </w:rPr>
        <w:t>2</w:t>
      </w:r>
      <w:r w:rsidR="00983AAD">
        <w:rPr>
          <w:rFonts w:ascii="Arial" w:hAnsi="Arial" w:cs="Arial"/>
        </w:rPr>
        <w:t xml:space="preserve"> gas cylinder as source</w:t>
      </w:r>
      <w:r w:rsidRPr="0083545B">
        <w:rPr>
          <w:rFonts w:ascii="Arial" w:hAnsi="Arial" w:cs="Arial"/>
        </w:rPr>
        <w:t>.</w:t>
      </w:r>
      <w:r>
        <w:rPr>
          <w:rFonts w:ascii="Arial" w:hAnsi="Arial" w:cs="Arial"/>
        </w:rPr>
        <w:t xml:space="preserve"> </w:t>
      </w:r>
      <w:r w:rsidR="006532AD" w:rsidRPr="006532AD">
        <w:rPr>
          <w:rFonts w:ascii="Arial" w:hAnsi="Arial" w:cs="Arial"/>
        </w:rPr>
        <w:t>P</w:t>
      </w:r>
      <w:r w:rsidR="006532AD" w:rsidRPr="006532AD">
        <w:rPr>
          <w:rFonts w:ascii="Arial" w:hAnsi="Arial" w:cs="Arial"/>
          <w:lang w:val="en"/>
        </w:rPr>
        <w:t>roduction of CO</w:t>
      </w:r>
      <w:r w:rsidR="006532AD" w:rsidRPr="006532AD">
        <w:rPr>
          <w:rFonts w:ascii="Arial" w:hAnsi="Arial" w:cs="Arial"/>
          <w:vertAlign w:val="subscript"/>
          <w:lang w:val="en"/>
        </w:rPr>
        <w:t>2</w:t>
      </w:r>
      <w:r w:rsidR="006532AD" w:rsidRPr="006532AD">
        <w:rPr>
          <w:rFonts w:ascii="Arial" w:hAnsi="Arial" w:cs="Arial"/>
          <w:lang w:val="en"/>
        </w:rPr>
        <w:t xml:space="preserve"> using a yeast-sugar solution in plastic bottles is a relatively easy and cheap method</w:t>
      </w:r>
      <w:r w:rsidR="006532AD">
        <w:rPr>
          <w:rFonts w:ascii="Arial" w:hAnsi="Arial" w:cs="Arial"/>
          <w:lang w:val="en"/>
        </w:rPr>
        <w:t>.</w:t>
      </w:r>
    </w:p>
    <w:p w14:paraId="5F129B10" w14:textId="67F0E619" w:rsidR="0083545B" w:rsidRPr="0083545B" w:rsidRDefault="0083545B" w:rsidP="00983AAD">
      <w:pPr>
        <w:autoSpaceDE w:val="0"/>
        <w:autoSpaceDN w:val="0"/>
        <w:adjustRightInd w:val="0"/>
        <w:spacing w:before="240" w:after="0"/>
        <w:rPr>
          <w:rFonts w:ascii="Arial" w:hAnsi="Arial" w:cs="Arial"/>
        </w:rPr>
      </w:pPr>
      <w:r>
        <w:rPr>
          <w:rFonts w:ascii="Arial" w:hAnsi="Arial" w:cs="Arial"/>
        </w:rPr>
        <w:t>Traps are placed late afternoon, in a sheltered spot upwind from the target area, and at least 50m apart. Traps should not be placed in strong winds or rain as this affects catch rate.</w:t>
      </w:r>
    </w:p>
    <w:p w14:paraId="621D796D" w14:textId="34B8C947" w:rsidR="0083545B" w:rsidRPr="0083545B" w:rsidRDefault="0083545B" w:rsidP="00983AAD">
      <w:pPr>
        <w:autoSpaceDE w:val="0"/>
        <w:autoSpaceDN w:val="0"/>
        <w:adjustRightInd w:val="0"/>
        <w:spacing w:before="240" w:after="0"/>
        <w:rPr>
          <w:rFonts w:ascii="Arial" w:hAnsi="Arial" w:cs="Arial"/>
        </w:rPr>
      </w:pPr>
      <w:r>
        <w:rPr>
          <w:rFonts w:ascii="Arial" w:hAnsi="Arial" w:cs="Arial"/>
        </w:rPr>
        <w:t xml:space="preserve">Traps are checked each morning, and the </w:t>
      </w:r>
      <w:r w:rsidR="00983AAD">
        <w:rPr>
          <w:rFonts w:ascii="Arial" w:hAnsi="Arial" w:cs="Arial"/>
        </w:rPr>
        <w:t>catch</w:t>
      </w:r>
      <w:r>
        <w:rPr>
          <w:rFonts w:ascii="Arial" w:hAnsi="Arial" w:cs="Arial"/>
        </w:rPr>
        <w:t xml:space="preserve"> container placed in a freezer for at least 1 hour to kill them; up to 5 hours may be required to kill all of them. </w:t>
      </w:r>
      <w:r w:rsidR="00B0732C">
        <w:rPr>
          <w:rFonts w:ascii="Arial" w:hAnsi="Arial" w:cs="Arial"/>
        </w:rPr>
        <w:t>Samples should be stored in the freezer</w:t>
      </w:r>
      <w:r w:rsidR="00577FA5">
        <w:rPr>
          <w:rFonts w:ascii="Arial" w:hAnsi="Arial" w:cs="Arial"/>
        </w:rPr>
        <w:t xml:space="preserve"> until required for i</w:t>
      </w:r>
      <w:r>
        <w:rPr>
          <w:rFonts w:ascii="Arial" w:hAnsi="Arial" w:cs="Arial"/>
        </w:rPr>
        <w:t>dentification</w:t>
      </w:r>
      <w:r w:rsidR="00577FA5">
        <w:rPr>
          <w:rFonts w:ascii="Arial" w:hAnsi="Arial" w:cs="Arial"/>
        </w:rPr>
        <w:t>. If freezing is not possible, identification</w:t>
      </w:r>
      <w:r>
        <w:rPr>
          <w:rFonts w:ascii="Arial" w:hAnsi="Arial" w:cs="Arial"/>
        </w:rPr>
        <w:t xml:space="preserve"> should be done within 48 hours of collection. </w:t>
      </w:r>
    </w:p>
    <w:p w14:paraId="195A6049" w14:textId="77777777" w:rsidR="00A55A59" w:rsidRPr="00A55A59" w:rsidRDefault="00A55A59" w:rsidP="00A55A59">
      <w:pPr>
        <w:autoSpaceDE w:val="0"/>
        <w:autoSpaceDN w:val="0"/>
        <w:adjustRightInd w:val="0"/>
        <w:spacing w:after="0" w:line="240" w:lineRule="auto"/>
        <w:rPr>
          <w:rFonts w:ascii="AdvTTb20e5d60" w:hAnsi="AdvTTb20e5d60" w:cs="AdvTTb20e5d60"/>
          <w:sz w:val="18"/>
          <w:szCs w:val="18"/>
        </w:rPr>
      </w:pPr>
    </w:p>
    <w:p w14:paraId="3D78109C" w14:textId="15638DA5" w:rsidR="0083545B" w:rsidRPr="00983AAD" w:rsidRDefault="0083545B" w:rsidP="0083545B">
      <w:pPr>
        <w:pStyle w:val="ListParagraph"/>
        <w:numPr>
          <w:ilvl w:val="0"/>
          <w:numId w:val="31"/>
        </w:numPr>
        <w:autoSpaceDE w:val="0"/>
        <w:autoSpaceDN w:val="0"/>
        <w:adjustRightInd w:val="0"/>
        <w:spacing w:after="0" w:line="240" w:lineRule="auto"/>
        <w:rPr>
          <w:rFonts w:ascii="Arial" w:hAnsi="Arial" w:cs="Arial"/>
        </w:rPr>
      </w:pPr>
      <w:r w:rsidRPr="00983AAD">
        <w:rPr>
          <w:rFonts w:ascii="Arial" w:hAnsi="Arial" w:cs="Arial"/>
        </w:rPr>
        <w:t>BG</w:t>
      </w:r>
      <w:r w:rsidR="00A55A59" w:rsidRPr="00983AAD">
        <w:rPr>
          <w:rFonts w:ascii="Arial" w:hAnsi="Arial" w:cs="Arial"/>
        </w:rPr>
        <w:t xml:space="preserve"> </w:t>
      </w:r>
      <w:r w:rsidRPr="00983AAD">
        <w:rPr>
          <w:rFonts w:ascii="Arial" w:hAnsi="Arial" w:cs="Arial"/>
        </w:rPr>
        <w:t xml:space="preserve">sentinel </w:t>
      </w:r>
      <w:r w:rsidR="00A55A59" w:rsidRPr="00983AAD">
        <w:rPr>
          <w:rFonts w:ascii="Arial" w:hAnsi="Arial" w:cs="Arial"/>
        </w:rPr>
        <w:t xml:space="preserve">traps </w:t>
      </w:r>
    </w:p>
    <w:p w14:paraId="75409A40" w14:textId="77777777" w:rsidR="0083545B" w:rsidRPr="00983AAD" w:rsidRDefault="0083545B" w:rsidP="00983AAD">
      <w:pPr>
        <w:autoSpaceDE w:val="0"/>
        <w:autoSpaceDN w:val="0"/>
        <w:adjustRightInd w:val="0"/>
        <w:spacing w:after="0"/>
        <w:rPr>
          <w:rFonts w:ascii="Arial" w:hAnsi="Arial" w:cs="Arial"/>
        </w:rPr>
      </w:pPr>
    </w:p>
    <w:p w14:paraId="44948023" w14:textId="2077F501" w:rsidR="00983AAD" w:rsidRDefault="0083545B" w:rsidP="00D06127">
      <w:pPr>
        <w:autoSpaceDE w:val="0"/>
        <w:autoSpaceDN w:val="0"/>
        <w:adjustRightInd w:val="0"/>
        <w:spacing w:after="0"/>
        <w:rPr>
          <w:rFonts w:ascii="Arial" w:hAnsi="Arial" w:cs="Arial"/>
        </w:rPr>
      </w:pPr>
      <w:r w:rsidRPr="00983AAD">
        <w:rPr>
          <w:rFonts w:ascii="Arial" w:hAnsi="Arial" w:cs="Arial"/>
        </w:rPr>
        <w:t xml:space="preserve">BG Sentinel traps are manufactured by Biogents and attract </w:t>
      </w:r>
      <w:r w:rsidR="00983AAD" w:rsidRPr="00983AAD">
        <w:rPr>
          <w:rFonts w:ascii="Arial" w:hAnsi="Arial" w:cs="Arial"/>
        </w:rPr>
        <w:t xml:space="preserve">many mosquito species, including </w:t>
      </w:r>
      <w:r w:rsidRPr="00983AAD">
        <w:rPr>
          <w:rFonts w:ascii="Arial" w:hAnsi="Arial" w:cs="Arial"/>
          <w:i/>
          <w:iCs/>
        </w:rPr>
        <w:t xml:space="preserve">Aedes aegypti </w:t>
      </w:r>
      <w:r w:rsidRPr="00983AAD">
        <w:rPr>
          <w:rFonts w:ascii="Arial" w:hAnsi="Arial" w:cs="Arial"/>
        </w:rPr>
        <w:t xml:space="preserve">and </w:t>
      </w:r>
      <w:r w:rsidRPr="00983AAD">
        <w:rPr>
          <w:rFonts w:ascii="Arial" w:hAnsi="Arial" w:cs="Arial"/>
          <w:i/>
          <w:iCs/>
        </w:rPr>
        <w:t>Aedes albopict</w:t>
      </w:r>
      <w:r w:rsidR="00983AAD" w:rsidRPr="00983AAD">
        <w:rPr>
          <w:rFonts w:ascii="Arial" w:hAnsi="Arial" w:cs="Arial"/>
          <w:i/>
          <w:iCs/>
        </w:rPr>
        <w:t>us.</w:t>
      </w:r>
      <w:r w:rsidR="00983AAD" w:rsidRPr="00983AAD">
        <w:rPr>
          <w:rFonts w:ascii="Arial" w:hAnsi="Arial" w:cs="Arial"/>
          <w:iCs/>
        </w:rPr>
        <w:t xml:space="preserve"> </w:t>
      </w:r>
      <w:r w:rsidR="00983AAD" w:rsidRPr="00983AAD">
        <w:rPr>
          <w:rFonts w:ascii="Arial" w:hAnsi="Arial" w:cs="Arial"/>
        </w:rPr>
        <w:t xml:space="preserve">BG Traps mimic convection currents created by a human body and employ attractive visual cues, they can be used as they are, with </w:t>
      </w:r>
      <w:r w:rsidR="00D06127" w:rsidRPr="006532AD">
        <w:rPr>
          <w:rFonts w:ascii="Arial" w:hAnsi="Arial" w:cs="Arial"/>
          <w:lang w:val="en"/>
        </w:rPr>
        <w:t>CO</w:t>
      </w:r>
      <w:r w:rsidR="00D06127" w:rsidRPr="006532AD">
        <w:rPr>
          <w:rFonts w:ascii="Arial" w:hAnsi="Arial" w:cs="Arial"/>
          <w:vertAlign w:val="subscript"/>
          <w:lang w:val="en"/>
        </w:rPr>
        <w:t>2</w:t>
      </w:r>
      <w:r w:rsidR="00D06127">
        <w:rPr>
          <w:rFonts w:ascii="Arial" w:hAnsi="Arial" w:cs="Arial"/>
        </w:rPr>
        <w:t xml:space="preserve"> </w:t>
      </w:r>
      <w:r w:rsidR="00983AAD" w:rsidRPr="00983AAD">
        <w:rPr>
          <w:rFonts w:ascii="Arial" w:hAnsi="Arial" w:cs="Arial"/>
        </w:rPr>
        <w:t xml:space="preserve">or with a specially designed attractant lure </w:t>
      </w:r>
      <w:r w:rsidR="00B73FBD">
        <w:rPr>
          <w:rFonts w:ascii="Arial" w:hAnsi="Arial" w:cs="Arial"/>
        </w:rPr>
        <w:t>such as</w:t>
      </w:r>
      <w:r w:rsidR="00983AAD" w:rsidRPr="00983AAD">
        <w:rPr>
          <w:rFonts w:ascii="Arial" w:hAnsi="Arial" w:cs="Arial"/>
        </w:rPr>
        <w:t xml:space="preserve"> octanol</w:t>
      </w:r>
      <w:r w:rsidR="00B73FBD">
        <w:rPr>
          <w:rFonts w:ascii="Arial" w:hAnsi="Arial" w:cs="Arial"/>
        </w:rPr>
        <w:t>,</w:t>
      </w:r>
      <w:r w:rsidR="00983AAD" w:rsidRPr="00983AAD">
        <w:rPr>
          <w:rFonts w:ascii="Arial" w:hAnsi="Arial" w:cs="Arial"/>
        </w:rPr>
        <w:t xml:space="preserve"> which is</w:t>
      </w:r>
      <w:r w:rsidR="00983AAD">
        <w:rPr>
          <w:rFonts w:ascii="Arial" w:hAnsi="Arial" w:cs="Arial"/>
        </w:rPr>
        <w:t xml:space="preserve"> known to attract a broad </w:t>
      </w:r>
      <w:r w:rsidR="00983AAD" w:rsidRPr="00983AAD">
        <w:rPr>
          <w:rFonts w:ascii="Arial" w:hAnsi="Arial" w:cs="Arial"/>
        </w:rPr>
        <w:t>range of mosquito species.</w:t>
      </w:r>
    </w:p>
    <w:p w14:paraId="7473AB27" w14:textId="77777777" w:rsidR="00983AAD" w:rsidRPr="00983AAD" w:rsidRDefault="00983AAD" w:rsidP="00983AAD">
      <w:pPr>
        <w:autoSpaceDE w:val="0"/>
        <w:autoSpaceDN w:val="0"/>
        <w:adjustRightInd w:val="0"/>
        <w:spacing w:after="0"/>
        <w:rPr>
          <w:rFonts w:ascii="Arial" w:hAnsi="Arial" w:cs="Arial"/>
          <w:color w:val="000000"/>
          <w:sz w:val="24"/>
          <w:szCs w:val="24"/>
        </w:rPr>
      </w:pPr>
    </w:p>
    <w:p w14:paraId="7B2638A9" w14:textId="73254E48" w:rsidR="00983AAD" w:rsidRPr="00983AAD" w:rsidRDefault="00983AAD" w:rsidP="00983AAD">
      <w:pPr>
        <w:pStyle w:val="Default"/>
        <w:spacing w:line="276" w:lineRule="auto"/>
        <w:rPr>
          <w:sz w:val="20"/>
          <w:szCs w:val="20"/>
        </w:rPr>
      </w:pPr>
      <w:r w:rsidRPr="00983AAD">
        <w:rPr>
          <w:sz w:val="22"/>
          <w:szCs w:val="20"/>
        </w:rPr>
        <w:lastRenderedPageBreak/>
        <w:t xml:space="preserve">Traps are positioned in sheltered areas away from wind, heavy rainfall and direct sunlight. Ideal locations should be close to resting areas of mosquitoes and should be visible to patrolling mosquitoes. Placing the trap in a confined location should be avoided as it may impair the effectiveness of the trap. </w:t>
      </w:r>
      <w:r w:rsidRPr="00983AAD">
        <w:rPr>
          <w:sz w:val="22"/>
          <w:szCs w:val="22"/>
        </w:rPr>
        <w:t>For emergency response, traps should be run continuously for the required response time with the catch bags collected daily.</w:t>
      </w:r>
      <w:r w:rsidRPr="00983AAD">
        <w:rPr>
          <w:sz w:val="20"/>
          <w:szCs w:val="20"/>
        </w:rPr>
        <w:t xml:space="preserve"> </w:t>
      </w:r>
      <w:r>
        <w:rPr>
          <w:sz w:val="20"/>
          <w:szCs w:val="20"/>
        </w:rPr>
        <w:t xml:space="preserve">The </w:t>
      </w:r>
      <w:r w:rsidRPr="00983AAD">
        <w:rPr>
          <w:sz w:val="22"/>
        </w:rPr>
        <w:t>catch bag is placed in a freezer for at least 1 hour to kill them; up to 5 hours may be required to kill all of them. Identification should be done within 48 hours of collection.</w:t>
      </w:r>
    </w:p>
    <w:p w14:paraId="1B2E4DF7" w14:textId="77777777" w:rsidR="0083545B" w:rsidRPr="0083545B" w:rsidRDefault="0083545B" w:rsidP="0083545B">
      <w:pPr>
        <w:autoSpaceDE w:val="0"/>
        <w:autoSpaceDN w:val="0"/>
        <w:adjustRightInd w:val="0"/>
        <w:spacing w:after="0" w:line="240" w:lineRule="auto"/>
        <w:rPr>
          <w:rFonts w:ascii="AdvTTb20e5d60" w:hAnsi="AdvTTb20e5d60" w:cs="AdvTTb20e5d60"/>
          <w:sz w:val="18"/>
          <w:szCs w:val="18"/>
        </w:rPr>
      </w:pPr>
    </w:p>
    <w:p w14:paraId="2EA998E2" w14:textId="1CD0B577" w:rsidR="0083545B" w:rsidRPr="003006B4" w:rsidRDefault="0083545B" w:rsidP="0083545B">
      <w:pPr>
        <w:pStyle w:val="ListParagraph"/>
        <w:numPr>
          <w:ilvl w:val="0"/>
          <w:numId w:val="31"/>
        </w:numPr>
        <w:autoSpaceDE w:val="0"/>
        <w:autoSpaceDN w:val="0"/>
        <w:adjustRightInd w:val="0"/>
        <w:spacing w:after="0" w:line="240" w:lineRule="auto"/>
        <w:rPr>
          <w:rFonts w:ascii="Arial" w:hAnsi="Arial" w:cs="Arial"/>
        </w:rPr>
      </w:pPr>
      <w:r w:rsidRPr="003006B4">
        <w:rPr>
          <w:rFonts w:ascii="Arial" w:hAnsi="Arial" w:cs="Arial"/>
        </w:rPr>
        <w:t>H</w:t>
      </w:r>
      <w:r w:rsidR="003006B4" w:rsidRPr="003006B4">
        <w:rPr>
          <w:rFonts w:ascii="Arial" w:hAnsi="Arial" w:cs="Arial"/>
        </w:rPr>
        <w:t xml:space="preserve">uman </w:t>
      </w:r>
      <w:r w:rsidRPr="003006B4">
        <w:rPr>
          <w:rFonts w:ascii="Arial" w:hAnsi="Arial" w:cs="Arial"/>
        </w:rPr>
        <w:t>L</w:t>
      </w:r>
      <w:r w:rsidR="003006B4" w:rsidRPr="003006B4">
        <w:rPr>
          <w:rFonts w:ascii="Arial" w:hAnsi="Arial" w:cs="Arial"/>
        </w:rPr>
        <w:t xml:space="preserve">anding </w:t>
      </w:r>
      <w:r w:rsidRPr="003006B4">
        <w:rPr>
          <w:rFonts w:ascii="Arial" w:hAnsi="Arial" w:cs="Arial"/>
        </w:rPr>
        <w:t>C</w:t>
      </w:r>
      <w:r w:rsidR="003006B4" w:rsidRPr="003006B4">
        <w:rPr>
          <w:rFonts w:ascii="Arial" w:hAnsi="Arial" w:cs="Arial"/>
        </w:rPr>
        <w:t>atch</w:t>
      </w:r>
    </w:p>
    <w:p w14:paraId="6D6345B8" w14:textId="69BAD9F5" w:rsidR="00A55A59" w:rsidRPr="00577FA5" w:rsidRDefault="003006B4" w:rsidP="003006B4">
      <w:pPr>
        <w:autoSpaceDE w:val="0"/>
        <w:autoSpaceDN w:val="0"/>
        <w:adjustRightInd w:val="0"/>
        <w:spacing w:before="240" w:after="0"/>
        <w:rPr>
          <w:rFonts w:ascii="Arial" w:hAnsi="Arial" w:cs="Arial"/>
          <w:lang w:val="en"/>
        </w:rPr>
      </w:pPr>
      <w:r w:rsidRPr="00577FA5">
        <w:rPr>
          <w:rFonts w:ascii="Arial" w:hAnsi="Arial" w:cs="Arial"/>
        </w:rPr>
        <w:t>The human landing catch (</w:t>
      </w:r>
      <w:r w:rsidR="00A55A59" w:rsidRPr="00577FA5">
        <w:rPr>
          <w:rFonts w:ascii="Arial" w:hAnsi="Arial" w:cs="Arial"/>
        </w:rPr>
        <w:t>HLC</w:t>
      </w:r>
      <w:r w:rsidRPr="00577FA5">
        <w:rPr>
          <w:rFonts w:ascii="Arial" w:hAnsi="Arial" w:cs="Arial"/>
        </w:rPr>
        <w:t xml:space="preserve">) </w:t>
      </w:r>
      <w:r w:rsidR="00577FA5" w:rsidRPr="00577FA5">
        <w:rPr>
          <w:rFonts w:ascii="Arial" w:hAnsi="Arial" w:cs="Arial"/>
        </w:rPr>
        <w:t xml:space="preserve">is a very efficient </w:t>
      </w:r>
      <w:r w:rsidRPr="00577FA5">
        <w:rPr>
          <w:rFonts w:ascii="Arial" w:hAnsi="Arial" w:cs="Arial"/>
        </w:rPr>
        <w:t xml:space="preserve">method </w:t>
      </w:r>
      <w:r w:rsidR="00577FA5" w:rsidRPr="00577FA5">
        <w:rPr>
          <w:rFonts w:ascii="Arial" w:hAnsi="Arial" w:cs="Arial"/>
        </w:rPr>
        <w:t xml:space="preserve">which </w:t>
      </w:r>
      <w:r w:rsidRPr="00577FA5">
        <w:rPr>
          <w:rFonts w:ascii="Arial" w:hAnsi="Arial" w:cs="Arial"/>
        </w:rPr>
        <w:t xml:space="preserve">involves the </w:t>
      </w:r>
      <w:r w:rsidR="00A55A59" w:rsidRPr="00577FA5">
        <w:rPr>
          <w:rFonts w:ascii="Arial" w:hAnsi="Arial" w:cs="Arial"/>
        </w:rPr>
        <w:t>surveyor</w:t>
      </w:r>
      <w:r w:rsidRPr="00577FA5">
        <w:rPr>
          <w:rFonts w:ascii="Arial" w:hAnsi="Arial" w:cs="Arial"/>
        </w:rPr>
        <w:t xml:space="preserve"> exposing</w:t>
      </w:r>
      <w:r w:rsidR="00A55A59" w:rsidRPr="00577FA5">
        <w:rPr>
          <w:rFonts w:ascii="Arial" w:hAnsi="Arial" w:cs="Arial"/>
        </w:rPr>
        <w:t xml:space="preserve"> their bare arm for a set amount of time</w:t>
      </w:r>
      <w:r w:rsidR="00577FA5" w:rsidRPr="00577FA5">
        <w:rPr>
          <w:rFonts w:ascii="Arial" w:hAnsi="Arial" w:cs="Arial"/>
        </w:rPr>
        <w:t xml:space="preserve">; </w:t>
      </w:r>
      <w:r w:rsidR="00577FA5" w:rsidRPr="00307D26">
        <w:rPr>
          <w:rFonts w:ascii="Arial" w:hAnsi="Arial" w:cs="Arial"/>
        </w:rPr>
        <w:t xml:space="preserve">they should not allow the mosquitoes to bite them. </w:t>
      </w:r>
      <w:r w:rsidR="00281397">
        <w:rPr>
          <w:rFonts w:ascii="Arial" w:hAnsi="Arial" w:cs="Arial"/>
          <w:lang w:val="en"/>
        </w:rPr>
        <w:t>Mosquitoes</w:t>
      </w:r>
      <w:r w:rsidRPr="00577FA5">
        <w:rPr>
          <w:rFonts w:ascii="Arial" w:hAnsi="Arial" w:cs="Arial"/>
          <w:lang w:val="en"/>
        </w:rPr>
        <w:t xml:space="preserve"> are captured as they land and attempt to feed on collectors. However, the HLC exposes collectors to potentially infectious mosquito bites, is labour-intensive and requires highly trained collectors</w:t>
      </w:r>
      <w:r w:rsidR="00577FA5" w:rsidRPr="00577FA5">
        <w:rPr>
          <w:rFonts w:ascii="Arial" w:hAnsi="Arial" w:cs="Arial"/>
          <w:lang w:val="en"/>
        </w:rPr>
        <w:t>:</w:t>
      </w:r>
      <w:r w:rsidR="00577FA5" w:rsidRPr="00307D26">
        <w:rPr>
          <w:rFonts w:ascii="Arial" w:hAnsi="Arial" w:cs="Arial"/>
        </w:rPr>
        <w:t xml:space="preserve"> professional entomologists of the public health team</w:t>
      </w:r>
      <w:r w:rsidRPr="00577FA5">
        <w:rPr>
          <w:rFonts w:ascii="Arial" w:hAnsi="Arial" w:cs="Arial"/>
          <w:lang w:val="en"/>
        </w:rPr>
        <w:t xml:space="preserve">. Results obtained by HLC can also be biased due to natural human variations in attractiveness to </w:t>
      </w:r>
      <w:r w:rsidR="00281397">
        <w:rPr>
          <w:rFonts w:ascii="Arial" w:hAnsi="Arial" w:cs="Arial"/>
          <w:lang w:val="en"/>
        </w:rPr>
        <w:t>mosquitoes</w:t>
      </w:r>
      <w:r w:rsidRPr="00577FA5">
        <w:rPr>
          <w:rFonts w:ascii="Arial" w:hAnsi="Arial" w:cs="Arial"/>
          <w:lang w:val="en"/>
        </w:rPr>
        <w:t>.</w:t>
      </w:r>
    </w:p>
    <w:p w14:paraId="46EF76E9" w14:textId="77777777" w:rsidR="003006B4" w:rsidRPr="003006B4" w:rsidRDefault="003006B4" w:rsidP="003006B4">
      <w:pPr>
        <w:autoSpaceDE w:val="0"/>
        <w:autoSpaceDN w:val="0"/>
        <w:adjustRightInd w:val="0"/>
        <w:spacing w:after="0"/>
        <w:rPr>
          <w:rFonts w:ascii="Arial" w:hAnsi="Arial" w:cs="Arial"/>
        </w:rPr>
      </w:pPr>
    </w:p>
    <w:p w14:paraId="69F0E657" w14:textId="397147DA" w:rsidR="00051CEB" w:rsidRPr="00051CEB" w:rsidRDefault="00051CEB" w:rsidP="003006B4">
      <w:pPr>
        <w:spacing w:before="240"/>
        <w:rPr>
          <w:rFonts w:ascii="Arial" w:hAnsi="Arial" w:cs="Arial"/>
          <w:u w:val="single"/>
        </w:rPr>
      </w:pPr>
      <w:r>
        <w:rPr>
          <w:rFonts w:ascii="Arial" w:hAnsi="Arial" w:cs="Arial"/>
          <w:u w:val="single"/>
        </w:rPr>
        <w:t xml:space="preserve">Egg and larval </w:t>
      </w:r>
      <w:r w:rsidR="00281397">
        <w:rPr>
          <w:rFonts w:ascii="Arial" w:hAnsi="Arial" w:cs="Arial"/>
          <w:u w:val="single"/>
        </w:rPr>
        <w:t>mosquitoes</w:t>
      </w:r>
    </w:p>
    <w:p w14:paraId="007C64EE" w14:textId="6D3EC2A4" w:rsidR="00426D22" w:rsidRPr="00426D22" w:rsidRDefault="00051CEB" w:rsidP="008C613B">
      <w:pPr>
        <w:rPr>
          <w:rFonts w:ascii="Arial" w:hAnsi="Arial" w:cs="Arial"/>
          <w:b/>
        </w:rPr>
      </w:pPr>
      <w:r>
        <w:rPr>
          <w:rFonts w:ascii="Arial" w:hAnsi="Arial" w:cs="Arial"/>
        </w:rPr>
        <w:t xml:space="preserve">These traps relay on creating an attractive place for </w:t>
      </w:r>
      <w:r w:rsidR="00281397">
        <w:rPr>
          <w:rFonts w:ascii="Arial" w:hAnsi="Arial" w:cs="Arial"/>
        </w:rPr>
        <w:t>mosquitoes</w:t>
      </w:r>
      <w:r>
        <w:rPr>
          <w:rFonts w:ascii="Arial" w:hAnsi="Arial" w:cs="Arial"/>
        </w:rPr>
        <w:t xml:space="preserve"> to lay eggs, which are then readily detected either in the egg stage (ovitraps) or larval stage (larvitraps). </w:t>
      </w:r>
    </w:p>
    <w:p w14:paraId="155FDBFD" w14:textId="77777777" w:rsidR="00930495" w:rsidRDefault="007028D8" w:rsidP="00930495">
      <w:pPr>
        <w:pStyle w:val="ListParagraph"/>
        <w:numPr>
          <w:ilvl w:val="0"/>
          <w:numId w:val="33"/>
        </w:numPr>
        <w:rPr>
          <w:rFonts w:ascii="Arial" w:hAnsi="Arial" w:cs="Arial"/>
        </w:rPr>
      </w:pPr>
      <w:r w:rsidRPr="00930495">
        <w:rPr>
          <w:rFonts w:ascii="Arial" w:hAnsi="Arial" w:cs="Arial"/>
        </w:rPr>
        <w:t>Ovitraps</w:t>
      </w:r>
    </w:p>
    <w:p w14:paraId="60391E31" w14:textId="64F2A5AD" w:rsidR="007028D8" w:rsidRPr="00930495" w:rsidRDefault="00930495" w:rsidP="00930495">
      <w:pPr>
        <w:rPr>
          <w:rFonts w:ascii="Arial" w:hAnsi="Arial" w:cs="Arial"/>
        </w:rPr>
      </w:pPr>
      <w:r>
        <w:rPr>
          <w:rFonts w:ascii="Arial" w:hAnsi="Arial" w:cs="Arial"/>
        </w:rPr>
        <w:t>Ovitraps</w:t>
      </w:r>
      <w:r w:rsidR="007028D8" w:rsidRPr="00930495">
        <w:rPr>
          <w:rFonts w:ascii="Arial" w:hAnsi="Arial" w:cs="Arial"/>
        </w:rPr>
        <w:t xml:space="preserve"> are a sensitive and economical method to detect the presence of </w:t>
      </w:r>
      <w:r w:rsidR="00281397">
        <w:rPr>
          <w:rFonts w:ascii="Arial" w:hAnsi="Arial" w:cs="Arial"/>
        </w:rPr>
        <w:t>mosquitoes</w:t>
      </w:r>
      <w:r w:rsidR="007028D8" w:rsidRPr="00930495">
        <w:rPr>
          <w:rFonts w:ascii="Arial" w:hAnsi="Arial" w:cs="Arial"/>
        </w:rPr>
        <w:t xml:space="preserve"> in situations where infestations are low and larval surveys are generally unproductive (e.g. when the Breteau index is &lt; 5). They have proved especially useful for the early detection of new infestations in areas where the mosquito has been previously eliminated.</w:t>
      </w:r>
      <w:r w:rsidR="00577FA5">
        <w:rPr>
          <w:rFonts w:ascii="Arial" w:hAnsi="Arial" w:cs="Arial"/>
        </w:rPr>
        <w:t xml:space="preserve"> However, t</w:t>
      </w:r>
      <w:r w:rsidR="00577FA5" w:rsidRPr="00577FA5">
        <w:rPr>
          <w:rFonts w:ascii="Arial" w:hAnsi="Arial" w:cs="Arial"/>
        </w:rPr>
        <w:t xml:space="preserve">heir </w:t>
      </w:r>
      <w:r w:rsidR="00577FA5">
        <w:rPr>
          <w:rFonts w:ascii="Arial" w:hAnsi="Arial" w:cs="Arial"/>
        </w:rPr>
        <w:t>effectiveness as a monitoring tool</w:t>
      </w:r>
      <w:r w:rsidR="00577FA5" w:rsidRPr="00577FA5">
        <w:rPr>
          <w:rFonts w:ascii="Arial" w:hAnsi="Arial" w:cs="Arial"/>
        </w:rPr>
        <w:t xml:space="preserve"> relies on </w:t>
      </w:r>
      <w:r w:rsidR="00577FA5">
        <w:rPr>
          <w:rFonts w:ascii="Arial" w:hAnsi="Arial" w:cs="Arial"/>
        </w:rPr>
        <w:t xml:space="preserve">good </w:t>
      </w:r>
      <w:r w:rsidR="00577FA5" w:rsidRPr="00577FA5">
        <w:rPr>
          <w:rFonts w:ascii="Arial" w:hAnsi="Arial" w:cs="Arial"/>
        </w:rPr>
        <w:t>training</w:t>
      </w:r>
      <w:r w:rsidR="00577FA5">
        <w:rPr>
          <w:rFonts w:ascii="Arial" w:hAnsi="Arial" w:cs="Arial"/>
        </w:rPr>
        <w:t xml:space="preserve"> and attentive operators</w:t>
      </w:r>
      <w:r w:rsidR="00577FA5" w:rsidRPr="00577FA5">
        <w:rPr>
          <w:rFonts w:ascii="Arial" w:hAnsi="Arial" w:cs="Arial"/>
        </w:rPr>
        <w:t xml:space="preserve">, </w:t>
      </w:r>
      <w:r w:rsidR="00577FA5">
        <w:rPr>
          <w:rFonts w:ascii="Arial" w:hAnsi="Arial" w:cs="Arial"/>
        </w:rPr>
        <w:t>otherwise the operators</w:t>
      </w:r>
      <w:r w:rsidR="00577FA5" w:rsidRPr="00307D26">
        <w:rPr>
          <w:rFonts w:ascii="Arial" w:hAnsi="Arial" w:cs="Arial"/>
        </w:rPr>
        <w:t xml:space="preserve"> can miss the eggs.</w:t>
      </w:r>
    </w:p>
    <w:p w14:paraId="0A482A86" w14:textId="761D5067" w:rsidR="007028D8" w:rsidRPr="00930495" w:rsidRDefault="007028D8" w:rsidP="00930495">
      <w:pPr>
        <w:rPr>
          <w:rFonts w:ascii="Arial" w:hAnsi="Arial" w:cs="Arial"/>
        </w:rPr>
      </w:pPr>
      <w:r w:rsidRPr="00930495">
        <w:rPr>
          <w:rFonts w:ascii="Arial" w:hAnsi="Arial" w:cs="Arial"/>
        </w:rPr>
        <w:t>The standard ovitrap is a wide-mouth 0.5 litre glass jar painted black on the outside and equipped with a hardboard or wooden paddle that is clipped vertically to the inside with a roughened side facing inwards. The jar is partially filled with clean water and placed in a rain-sheltered site outdoors and close to habitation.</w:t>
      </w:r>
      <w:r w:rsidR="00377164">
        <w:rPr>
          <w:rFonts w:ascii="Arial" w:hAnsi="Arial" w:cs="Arial"/>
        </w:rPr>
        <w:t xml:space="preserve"> In hot weather the jar will need to be refilled regularly.</w:t>
      </w:r>
    </w:p>
    <w:p w14:paraId="0D941FAA" w14:textId="77777777" w:rsidR="007028D8" w:rsidRPr="00930495" w:rsidRDefault="007028D8" w:rsidP="00930495">
      <w:pPr>
        <w:rPr>
          <w:rFonts w:ascii="Arial" w:hAnsi="Arial" w:cs="Arial"/>
        </w:rPr>
      </w:pPr>
      <w:r w:rsidRPr="00930495">
        <w:rPr>
          <w:rFonts w:ascii="Arial" w:hAnsi="Arial" w:cs="Arial"/>
        </w:rPr>
        <w:t xml:space="preserve">Density of ovitraps: </w:t>
      </w:r>
    </w:p>
    <w:p w14:paraId="068F6D17" w14:textId="77777777" w:rsidR="007028D8" w:rsidRPr="00CC294E" w:rsidRDefault="007028D8" w:rsidP="00930495">
      <w:pPr>
        <w:pStyle w:val="ListParagraph"/>
        <w:numPr>
          <w:ilvl w:val="0"/>
          <w:numId w:val="27"/>
        </w:numPr>
        <w:rPr>
          <w:rFonts w:ascii="Arial" w:hAnsi="Arial" w:cs="Arial"/>
        </w:rPr>
      </w:pPr>
      <w:r w:rsidRPr="00CC294E">
        <w:rPr>
          <w:rFonts w:ascii="Arial" w:hAnsi="Arial" w:cs="Arial"/>
        </w:rPr>
        <w:t>For domestic buildings, place at least 1 trap for every average size property.</w:t>
      </w:r>
    </w:p>
    <w:p w14:paraId="4758C4E6" w14:textId="77777777" w:rsidR="007028D8" w:rsidRPr="00CC294E" w:rsidRDefault="007028D8" w:rsidP="00930495">
      <w:pPr>
        <w:pStyle w:val="ListParagraph"/>
        <w:numPr>
          <w:ilvl w:val="0"/>
          <w:numId w:val="27"/>
        </w:numPr>
        <w:rPr>
          <w:rFonts w:ascii="Arial" w:hAnsi="Arial" w:cs="Arial"/>
        </w:rPr>
      </w:pPr>
      <w:r w:rsidRPr="00CC294E">
        <w:rPr>
          <w:rFonts w:ascii="Arial" w:hAnsi="Arial" w:cs="Arial"/>
        </w:rPr>
        <w:t>For ports of entry, place at least 10 traps at the airport, or wharf.</w:t>
      </w:r>
    </w:p>
    <w:p w14:paraId="4D982441" w14:textId="5B5AEE16" w:rsidR="007028D8" w:rsidRDefault="007028D8" w:rsidP="00930495">
      <w:pPr>
        <w:rPr>
          <w:rFonts w:ascii="Arial" w:hAnsi="Arial" w:cs="Arial"/>
        </w:rPr>
      </w:pPr>
      <w:r w:rsidRPr="00930495">
        <w:rPr>
          <w:rFonts w:ascii="Arial" w:hAnsi="Arial" w:cs="Arial"/>
        </w:rPr>
        <w:t xml:space="preserve">Ovitraps </w:t>
      </w:r>
      <w:r w:rsidR="00930495">
        <w:rPr>
          <w:rFonts w:ascii="Arial" w:hAnsi="Arial" w:cs="Arial"/>
        </w:rPr>
        <w:t>should be</w:t>
      </w:r>
      <w:r w:rsidRPr="00930495">
        <w:rPr>
          <w:rFonts w:ascii="Arial" w:hAnsi="Arial" w:cs="Arial"/>
        </w:rPr>
        <w:t xml:space="preserve"> checked weekly and the paddles are examined for the presence of mosquito eggs. </w:t>
      </w:r>
      <w:r w:rsidRPr="00CC294E">
        <w:rPr>
          <w:rFonts w:ascii="Arial" w:hAnsi="Arial" w:cs="Arial"/>
        </w:rPr>
        <w:t>The percentage of positive ovitraps provides the simplest index of infestation levels.</w:t>
      </w:r>
    </w:p>
    <w:p w14:paraId="34FEF092" w14:textId="77777777" w:rsidR="00B73FBD" w:rsidRPr="00CC294E" w:rsidRDefault="00B73FBD" w:rsidP="00930495">
      <w:pPr>
        <w:rPr>
          <w:rFonts w:ascii="Arial" w:hAnsi="Arial" w:cs="Arial"/>
        </w:rPr>
      </w:pPr>
    </w:p>
    <w:p w14:paraId="1A4BE80C" w14:textId="20E976A9" w:rsidR="00930495" w:rsidRPr="00930495" w:rsidRDefault="00930495" w:rsidP="00930495">
      <w:pPr>
        <w:pStyle w:val="ListParagraph"/>
        <w:numPr>
          <w:ilvl w:val="0"/>
          <w:numId w:val="33"/>
        </w:numPr>
        <w:rPr>
          <w:rFonts w:ascii="Arial" w:hAnsi="Arial" w:cs="Arial"/>
        </w:rPr>
      </w:pPr>
      <w:r>
        <w:rPr>
          <w:rFonts w:ascii="Arial" w:hAnsi="Arial" w:cs="Arial"/>
        </w:rPr>
        <w:lastRenderedPageBreak/>
        <w:t>Larvitraps</w:t>
      </w:r>
    </w:p>
    <w:p w14:paraId="625FABB2" w14:textId="6991B2DA" w:rsidR="00930495" w:rsidRPr="00930495" w:rsidRDefault="007028D8" w:rsidP="00930495">
      <w:pPr>
        <w:rPr>
          <w:rFonts w:ascii="Arial" w:hAnsi="Arial" w:cs="Arial"/>
        </w:rPr>
      </w:pPr>
      <w:r w:rsidRPr="00930495">
        <w:rPr>
          <w:rFonts w:ascii="Arial" w:hAnsi="Arial" w:cs="Arial"/>
        </w:rPr>
        <w:t xml:space="preserve">Tyre section larvitraps </w:t>
      </w:r>
      <w:r w:rsidR="00930495" w:rsidRPr="00930495">
        <w:rPr>
          <w:rFonts w:ascii="Arial" w:hAnsi="Arial" w:cs="Arial"/>
        </w:rPr>
        <w:t xml:space="preserve">(sentinel tyre traps </w:t>
      </w:r>
      <w:r w:rsidRPr="00930495">
        <w:rPr>
          <w:rFonts w:ascii="Arial" w:hAnsi="Arial" w:cs="Arial"/>
        </w:rPr>
        <w:t>of various designs have also been used to monitor oviposition</w:t>
      </w:r>
      <w:r w:rsidR="00280D53" w:rsidRPr="00930495">
        <w:rPr>
          <w:rFonts w:ascii="Arial" w:hAnsi="Arial" w:cs="Arial"/>
        </w:rPr>
        <w:t xml:space="preserve"> (egg laying)</w:t>
      </w:r>
      <w:r w:rsidRPr="00930495">
        <w:rPr>
          <w:rFonts w:ascii="Arial" w:hAnsi="Arial" w:cs="Arial"/>
        </w:rPr>
        <w:t xml:space="preserve"> activity, being a water-filled radial section of a tyre</w:t>
      </w:r>
      <w:r w:rsidR="00983AAD" w:rsidRPr="00930495">
        <w:rPr>
          <w:rFonts w:ascii="Arial" w:hAnsi="Arial" w:cs="Arial"/>
        </w:rPr>
        <w:t>)</w:t>
      </w:r>
      <w:r w:rsidRPr="00930495">
        <w:rPr>
          <w:rFonts w:ascii="Arial" w:hAnsi="Arial" w:cs="Arial"/>
        </w:rPr>
        <w:t>.</w:t>
      </w:r>
      <w:r w:rsidR="00930495" w:rsidRPr="00930495">
        <w:rPr>
          <w:rFonts w:ascii="Arial" w:hAnsi="Arial" w:cs="Arial"/>
        </w:rPr>
        <w:t xml:space="preserve"> Traps should be placed in shady areas, away from wind, close to vegetation and, if possible, close to people.</w:t>
      </w:r>
    </w:p>
    <w:p w14:paraId="48CA379E" w14:textId="15874777" w:rsidR="007028D8" w:rsidRDefault="007028D8" w:rsidP="00930495">
      <w:pPr>
        <w:rPr>
          <w:rFonts w:ascii="Arial" w:hAnsi="Arial" w:cs="Arial"/>
        </w:rPr>
      </w:pPr>
      <w:r w:rsidRPr="00930495">
        <w:rPr>
          <w:rFonts w:ascii="Arial" w:hAnsi="Arial" w:cs="Arial"/>
        </w:rPr>
        <w:t xml:space="preserve">Water level fluctuations caused by rainfall induce the hatching of eggs, and it is the larvae in the water that are counted. </w:t>
      </w:r>
      <w:r w:rsidRPr="00CC294E">
        <w:rPr>
          <w:rFonts w:ascii="Arial" w:hAnsi="Arial" w:cs="Arial"/>
        </w:rPr>
        <w:t xml:space="preserve">The usefulness of tyre section larvitraps </w:t>
      </w:r>
      <w:r w:rsidR="00983AAD" w:rsidRPr="00CC294E">
        <w:rPr>
          <w:rFonts w:ascii="Arial" w:hAnsi="Arial" w:cs="Arial"/>
        </w:rPr>
        <w:t xml:space="preserve">has been well demonstrated </w:t>
      </w:r>
      <w:r w:rsidRPr="00CC294E">
        <w:rPr>
          <w:rFonts w:ascii="Arial" w:hAnsi="Arial" w:cs="Arial"/>
        </w:rPr>
        <w:t>as an alternative to ovitraps for early detection of new infestations and surveillance of low-density vector populations.</w:t>
      </w:r>
    </w:p>
    <w:p w14:paraId="02C3BEE2" w14:textId="77777777" w:rsidR="000F11C6" w:rsidRDefault="000F11C6" w:rsidP="00930495">
      <w:pPr>
        <w:rPr>
          <w:rFonts w:ascii="Arial" w:hAnsi="Arial" w:cs="Arial"/>
        </w:rPr>
      </w:pPr>
    </w:p>
    <w:p w14:paraId="2A7E90D6" w14:textId="5FCCB0EB" w:rsidR="000F11C6" w:rsidRDefault="000F11C6" w:rsidP="000F11C6">
      <w:pPr>
        <w:pStyle w:val="Heading2"/>
        <w:spacing w:after="240"/>
        <w:rPr>
          <w:rFonts w:ascii="Arial" w:hAnsi="Arial" w:cs="Arial"/>
          <w:b/>
          <w:color w:val="auto"/>
          <w:sz w:val="24"/>
        </w:rPr>
      </w:pPr>
      <w:bookmarkStart w:id="27" w:name="_Toc45612505"/>
      <w:r w:rsidRPr="000F11C6">
        <w:rPr>
          <w:rFonts w:ascii="Arial" w:hAnsi="Arial" w:cs="Arial"/>
          <w:b/>
          <w:color w:val="auto"/>
          <w:sz w:val="24"/>
        </w:rPr>
        <w:t>Summary</w:t>
      </w:r>
      <w:bookmarkEnd w:id="27"/>
    </w:p>
    <w:p w14:paraId="0FC9F71E" w14:textId="4C2E1EB0" w:rsidR="004104EF" w:rsidRPr="004104EF" w:rsidRDefault="004104EF" w:rsidP="004104EF">
      <w:pPr>
        <w:rPr>
          <w:rFonts w:ascii="Arial" w:hAnsi="Arial" w:cs="Arial"/>
        </w:rPr>
      </w:pPr>
      <w:r>
        <w:rPr>
          <w:rFonts w:ascii="Arial" w:hAnsi="Arial" w:cs="Arial"/>
        </w:rPr>
        <w:t xml:space="preserve">Pros and cons of the methods outlined above are given below. What is used in any given situation will depend on the budget and </w:t>
      </w:r>
      <w:r w:rsidR="00BA4D0F">
        <w:rPr>
          <w:rFonts w:ascii="Arial" w:hAnsi="Arial" w:cs="Arial"/>
        </w:rPr>
        <w:t>circumstances. Ideally, a range of methods should be used, to increase the likelihood of detection.</w:t>
      </w:r>
    </w:p>
    <w:tbl>
      <w:tblPr>
        <w:tblStyle w:val="TableGrid"/>
        <w:tblW w:w="0" w:type="auto"/>
        <w:tblLook w:val="04A0" w:firstRow="1" w:lastRow="0" w:firstColumn="1" w:lastColumn="0" w:noHBand="0" w:noVBand="1"/>
      </w:tblPr>
      <w:tblGrid>
        <w:gridCol w:w="1975"/>
        <w:gridCol w:w="992"/>
        <w:gridCol w:w="2835"/>
        <w:gridCol w:w="3204"/>
      </w:tblGrid>
      <w:tr w:rsidR="000F11C6" w14:paraId="122BC463" w14:textId="77777777" w:rsidTr="004104EF">
        <w:tc>
          <w:tcPr>
            <w:tcW w:w="1975" w:type="dxa"/>
          </w:tcPr>
          <w:p w14:paraId="11CA6728" w14:textId="5926140F" w:rsidR="000F11C6" w:rsidRDefault="000F11C6" w:rsidP="000F11C6">
            <w:pPr>
              <w:jc w:val="center"/>
              <w:rPr>
                <w:rFonts w:ascii="Arial" w:hAnsi="Arial" w:cs="Arial"/>
              </w:rPr>
            </w:pPr>
            <w:r>
              <w:rPr>
                <w:rFonts w:ascii="Arial" w:hAnsi="Arial" w:cs="Arial"/>
              </w:rPr>
              <w:t>Method</w:t>
            </w:r>
          </w:p>
        </w:tc>
        <w:tc>
          <w:tcPr>
            <w:tcW w:w="992" w:type="dxa"/>
          </w:tcPr>
          <w:p w14:paraId="1CE41405" w14:textId="76C18104" w:rsidR="000F11C6" w:rsidRDefault="000F11C6" w:rsidP="000F11C6">
            <w:pPr>
              <w:jc w:val="center"/>
              <w:rPr>
                <w:rFonts w:ascii="Arial" w:hAnsi="Arial" w:cs="Arial"/>
              </w:rPr>
            </w:pPr>
            <w:r>
              <w:rPr>
                <w:rFonts w:ascii="Arial" w:hAnsi="Arial" w:cs="Arial"/>
              </w:rPr>
              <w:t>Target</w:t>
            </w:r>
          </w:p>
        </w:tc>
        <w:tc>
          <w:tcPr>
            <w:tcW w:w="2835" w:type="dxa"/>
          </w:tcPr>
          <w:p w14:paraId="74E0B6EA" w14:textId="6BAD69D2" w:rsidR="000F11C6" w:rsidRDefault="000F11C6" w:rsidP="000F11C6">
            <w:pPr>
              <w:jc w:val="center"/>
              <w:rPr>
                <w:rFonts w:ascii="Arial" w:hAnsi="Arial" w:cs="Arial"/>
              </w:rPr>
            </w:pPr>
            <w:r>
              <w:rPr>
                <w:rFonts w:ascii="Arial" w:hAnsi="Arial" w:cs="Arial"/>
              </w:rPr>
              <w:t>Pros</w:t>
            </w:r>
          </w:p>
        </w:tc>
        <w:tc>
          <w:tcPr>
            <w:tcW w:w="3204" w:type="dxa"/>
          </w:tcPr>
          <w:p w14:paraId="6BD62A90" w14:textId="725FEB75" w:rsidR="000F11C6" w:rsidRDefault="000F11C6" w:rsidP="000F11C6">
            <w:pPr>
              <w:jc w:val="center"/>
              <w:rPr>
                <w:rFonts w:ascii="Arial" w:hAnsi="Arial" w:cs="Arial"/>
              </w:rPr>
            </w:pPr>
            <w:r>
              <w:rPr>
                <w:rFonts w:ascii="Arial" w:hAnsi="Arial" w:cs="Arial"/>
              </w:rPr>
              <w:t>Cons</w:t>
            </w:r>
          </w:p>
        </w:tc>
      </w:tr>
      <w:tr w:rsidR="000F11C6" w14:paraId="49281538" w14:textId="77777777" w:rsidTr="004104EF">
        <w:tc>
          <w:tcPr>
            <w:tcW w:w="1975" w:type="dxa"/>
          </w:tcPr>
          <w:p w14:paraId="3419B6FF" w14:textId="00535F49" w:rsidR="000F11C6" w:rsidRDefault="000F11C6" w:rsidP="000F11C6">
            <w:pPr>
              <w:rPr>
                <w:rFonts w:ascii="Arial" w:hAnsi="Arial" w:cs="Arial"/>
              </w:rPr>
            </w:pPr>
            <w:r>
              <w:rPr>
                <w:rFonts w:ascii="Arial" w:hAnsi="Arial" w:cs="Arial"/>
              </w:rPr>
              <w:t xml:space="preserve">Visual search </w:t>
            </w:r>
          </w:p>
        </w:tc>
        <w:tc>
          <w:tcPr>
            <w:tcW w:w="992" w:type="dxa"/>
          </w:tcPr>
          <w:p w14:paraId="598E34D8" w14:textId="1AB4739F" w:rsidR="000F11C6" w:rsidRDefault="000F11C6" w:rsidP="00930495">
            <w:pPr>
              <w:rPr>
                <w:rFonts w:ascii="Arial" w:hAnsi="Arial" w:cs="Arial"/>
              </w:rPr>
            </w:pPr>
            <w:r>
              <w:rPr>
                <w:rFonts w:ascii="Arial" w:hAnsi="Arial" w:cs="Arial"/>
              </w:rPr>
              <w:t>Adults</w:t>
            </w:r>
          </w:p>
        </w:tc>
        <w:tc>
          <w:tcPr>
            <w:tcW w:w="2835" w:type="dxa"/>
          </w:tcPr>
          <w:p w14:paraId="32E00B2B" w14:textId="77777777" w:rsidR="000F11C6" w:rsidRDefault="004104EF" w:rsidP="00930495">
            <w:pPr>
              <w:rPr>
                <w:rFonts w:ascii="Arial" w:hAnsi="Arial" w:cs="Arial"/>
              </w:rPr>
            </w:pPr>
            <w:r>
              <w:rPr>
                <w:rFonts w:ascii="Arial" w:hAnsi="Arial" w:cs="Arial"/>
              </w:rPr>
              <w:t>Simple</w:t>
            </w:r>
          </w:p>
          <w:p w14:paraId="16304F22" w14:textId="7558E262" w:rsidR="004104EF" w:rsidRDefault="004104EF" w:rsidP="00930495">
            <w:pPr>
              <w:rPr>
                <w:rFonts w:ascii="Arial" w:hAnsi="Arial" w:cs="Arial"/>
              </w:rPr>
            </w:pPr>
            <w:r>
              <w:rPr>
                <w:rFonts w:ascii="Arial" w:hAnsi="Arial" w:cs="Arial"/>
              </w:rPr>
              <w:t>Relatively cheap - little equipment required</w:t>
            </w:r>
          </w:p>
          <w:p w14:paraId="3F8E2500" w14:textId="565898D4" w:rsidR="004104EF" w:rsidRDefault="004104EF" w:rsidP="00930495">
            <w:pPr>
              <w:rPr>
                <w:rFonts w:ascii="Arial" w:hAnsi="Arial" w:cs="Arial"/>
              </w:rPr>
            </w:pPr>
            <w:r>
              <w:rPr>
                <w:rFonts w:ascii="Arial" w:hAnsi="Arial" w:cs="Arial"/>
              </w:rPr>
              <w:t>Relatively little training required</w:t>
            </w:r>
          </w:p>
        </w:tc>
        <w:tc>
          <w:tcPr>
            <w:tcW w:w="3204" w:type="dxa"/>
          </w:tcPr>
          <w:p w14:paraId="16A01DE9" w14:textId="77777777" w:rsidR="000F11C6" w:rsidRDefault="004104EF" w:rsidP="00930495">
            <w:pPr>
              <w:rPr>
                <w:rFonts w:ascii="Arial" w:hAnsi="Arial" w:cs="Arial"/>
              </w:rPr>
            </w:pPr>
            <w:r>
              <w:rPr>
                <w:rFonts w:ascii="Arial" w:hAnsi="Arial" w:cs="Arial"/>
              </w:rPr>
              <w:t>Labour intensive</w:t>
            </w:r>
          </w:p>
          <w:p w14:paraId="4B2E455E" w14:textId="2AF42AC9" w:rsidR="004104EF" w:rsidRDefault="004104EF" w:rsidP="004104EF">
            <w:pPr>
              <w:rPr>
                <w:rFonts w:ascii="Arial" w:hAnsi="Arial" w:cs="Arial"/>
              </w:rPr>
            </w:pPr>
          </w:p>
        </w:tc>
      </w:tr>
      <w:tr w:rsidR="000F11C6" w14:paraId="3CEF3BF8" w14:textId="77777777" w:rsidTr="004104EF">
        <w:tc>
          <w:tcPr>
            <w:tcW w:w="1975" w:type="dxa"/>
          </w:tcPr>
          <w:p w14:paraId="21C2D8AB" w14:textId="58194C42" w:rsidR="000F11C6" w:rsidRDefault="000F11C6" w:rsidP="000F11C6">
            <w:pPr>
              <w:rPr>
                <w:rFonts w:ascii="Arial" w:hAnsi="Arial" w:cs="Arial"/>
              </w:rPr>
            </w:pPr>
            <w:r>
              <w:rPr>
                <w:rFonts w:ascii="Arial" w:hAnsi="Arial" w:cs="Arial"/>
              </w:rPr>
              <w:t>Visual search – dipping</w:t>
            </w:r>
          </w:p>
        </w:tc>
        <w:tc>
          <w:tcPr>
            <w:tcW w:w="992" w:type="dxa"/>
          </w:tcPr>
          <w:p w14:paraId="4AFECAFF" w14:textId="17C450CA" w:rsidR="000F11C6" w:rsidRDefault="000F11C6" w:rsidP="00930495">
            <w:pPr>
              <w:rPr>
                <w:rFonts w:ascii="Arial" w:hAnsi="Arial" w:cs="Arial"/>
              </w:rPr>
            </w:pPr>
            <w:r>
              <w:rPr>
                <w:rFonts w:ascii="Arial" w:hAnsi="Arial" w:cs="Arial"/>
              </w:rPr>
              <w:t>Larvae</w:t>
            </w:r>
          </w:p>
        </w:tc>
        <w:tc>
          <w:tcPr>
            <w:tcW w:w="2835" w:type="dxa"/>
          </w:tcPr>
          <w:p w14:paraId="2B0AE3B1" w14:textId="77777777" w:rsidR="000F11C6" w:rsidRDefault="000F11C6" w:rsidP="00930495">
            <w:pPr>
              <w:rPr>
                <w:rFonts w:ascii="Arial" w:hAnsi="Arial" w:cs="Arial"/>
              </w:rPr>
            </w:pPr>
            <w:r>
              <w:rPr>
                <w:rFonts w:ascii="Arial" w:hAnsi="Arial" w:cs="Arial"/>
              </w:rPr>
              <w:t>Simple</w:t>
            </w:r>
          </w:p>
          <w:p w14:paraId="6C70BCB1" w14:textId="77777777" w:rsidR="004104EF" w:rsidRDefault="004104EF" w:rsidP="004104EF">
            <w:pPr>
              <w:rPr>
                <w:rFonts w:ascii="Arial" w:hAnsi="Arial" w:cs="Arial"/>
              </w:rPr>
            </w:pPr>
            <w:r>
              <w:rPr>
                <w:rFonts w:ascii="Arial" w:hAnsi="Arial" w:cs="Arial"/>
              </w:rPr>
              <w:t>Relatively cheap - little equipment required</w:t>
            </w:r>
          </w:p>
          <w:p w14:paraId="2BBE7F4A" w14:textId="4AD2DE1F" w:rsidR="000F11C6" w:rsidRDefault="004104EF" w:rsidP="00930495">
            <w:pPr>
              <w:rPr>
                <w:rFonts w:ascii="Arial" w:hAnsi="Arial" w:cs="Arial"/>
              </w:rPr>
            </w:pPr>
            <w:r>
              <w:rPr>
                <w:rFonts w:ascii="Arial" w:hAnsi="Arial" w:cs="Arial"/>
              </w:rPr>
              <w:t>R</w:t>
            </w:r>
            <w:r w:rsidR="000F11C6">
              <w:rPr>
                <w:rFonts w:ascii="Arial" w:hAnsi="Arial" w:cs="Arial"/>
              </w:rPr>
              <w:t>elatively little training</w:t>
            </w:r>
            <w:r>
              <w:rPr>
                <w:rFonts w:ascii="Arial" w:hAnsi="Arial" w:cs="Arial"/>
              </w:rPr>
              <w:t xml:space="preserve"> required</w:t>
            </w:r>
          </w:p>
        </w:tc>
        <w:tc>
          <w:tcPr>
            <w:tcW w:w="3204" w:type="dxa"/>
          </w:tcPr>
          <w:p w14:paraId="6D00162D" w14:textId="77777777" w:rsidR="000F11C6" w:rsidRDefault="004104EF" w:rsidP="00930495">
            <w:pPr>
              <w:rPr>
                <w:rFonts w:ascii="Arial" w:hAnsi="Arial" w:cs="Arial"/>
              </w:rPr>
            </w:pPr>
            <w:r>
              <w:rPr>
                <w:rFonts w:ascii="Arial" w:hAnsi="Arial" w:cs="Arial"/>
              </w:rPr>
              <w:t>Labour intensive</w:t>
            </w:r>
          </w:p>
          <w:p w14:paraId="46260DE1" w14:textId="5703DF15" w:rsidR="004104EF" w:rsidRDefault="004104EF" w:rsidP="00930495">
            <w:pPr>
              <w:rPr>
                <w:rFonts w:ascii="Arial" w:hAnsi="Arial" w:cs="Arial"/>
              </w:rPr>
            </w:pPr>
          </w:p>
        </w:tc>
      </w:tr>
      <w:tr w:rsidR="000F11C6" w14:paraId="205BB944" w14:textId="77777777" w:rsidTr="004104EF">
        <w:tc>
          <w:tcPr>
            <w:tcW w:w="1975" w:type="dxa"/>
          </w:tcPr>
          <w:p w14:paraId="40DC5AA8" w14:textId="735F8C38" w:rsidR="000F11C6" w:rsidRDefault="000F11C6" w:rsidP="00930495">
            <w:pPr>
              <w:rPr>
                <w:rFonts w:ascii="Arial" w:hAnsi="Arial" w:cs="Arial"/>
              </w:rPr>
            </w:pPr>
            <w:r>
              <w:rPr>
                <w:rFonts w:ascii="Arial" w:hAnsi="Arial" w:cs="Arial"/>
              </w:rPr>
              <w:t>Baited light traps</w:t>
            </w:r>
          </w:p>
        </w:tc>
        <w:tc>
          <w:tcPr>
            <w:tcW w:w="992" w:type="dxa"/>
          </w:tcPr>
          <w:p w14:paraId="608EB665" w14:textId="615C076F" w:rsidR="000F11C6" w:rsidRDefault="000F11C6" w:rsidP="00930495">
            <w:pPr>
              <w:rPr>
                <w:rFonts w:ascii="Arial" w:hAnsi="Arial" w:cs="Arial"/>
              </w:rPr>
            </w:pPr>
            <w:r>
              <w:rPr>
                <w:rFonts w:ascii="Arial" w:hAnsi="Arial" w:cs="Arial"/>
              </w:rPr>
              <w:t>Adults</w:t>
            </w:r>
          </w:p>
        </w:tc>
        <w:tc>
          <w:tcPr>
            <w:tcW w:w="2835" w:type="dxa"/>
          </w:tcPr>
          <w:p w14:paraId="0CBC73D6" w14:textId="77777777" w:rsidR="000F11C6" w:rsidRDefault="004104EF" w:rsidP="00930495">
            <w:pPr>
              <w:rPr>
                <w:rFonts w:ascii="Arial" w:hAnsi="Arial" w:cs="Arial"/>
              </w:rPr>
            </w:pPr>
            <w:r>
              <w:rPr>
                <w:rFonts w:ascii="Arial" w:hAnsi="Arial" w:cs="Arial"/>
              </w:rPr>
              <w:t>Efficient – can be operated every 2 -3 weeks</w:t>
            </w:r>
          </w:p>
          <w:p w14:paraId="5DF838F3" w14:textId="34B49BCE" w:rsidR="004104EF" w:rsidRDefault="004104EF" w:rsidP="00930495">
            <w:pPr>
              <w:rPr>
                <w:rFonts w:ascii="Arial" w:hAnsi="Arial" w:cs="Arial"/>
              </w:rPr>
            </w:pPr>
            <w:r>
              <w:rPr>
                <w:rFonts w:ascii="Arial" w:hAnsi="Arial" w:cs="Arial"/>
              </w:rPr>
              <w:t>Effective</w:t>
            </w:r>
          </w:p>
        </w:tc>
        <w:tc>
          <w:tcPr>
            <w:tcW w:w="3204" w:type="dxa"/>
          </w:tcPr>
          <w:p w14:paraId="1A2A0C1A" w14:textId="77777777" w:rsidR="000F11C6" w:rsidRDefault="004104EF" w:rsidP="00930495">
            <w:pPr>
              <w:rPr>
                <w:rFonts w:ascii="Arial" w:hAnsi="Arial" w:cs="Arial"/>
              </w:rPr>
            </w:pPr>
            <w:r>
              <w:rPr>
                <w:rFonts w:ascii="Arial" w:hAnsi="Arial" w:cs="Arial"/>
              </w:rPr>
              <w:t>Expensive</w:t>
            </w:r>
          </w:p>
          <w:p w14:paraId="16ADB093" w14:textId="2AC8208C" w:rsidR="004104EF" w:rsidRDefault="004104EF" w:rsidP="00930495">
            <w:pPr>
              <w:rPr>
                <w:rFonts w:ascii="Arial" w:hAnsi="Arial" w:cs="Arial"/>
              </w:rPr>
            </w:pPr>
            <w:r>
              <w:rPr>
                <w:rFonts w:ascii="Arial" w:hAnsi="Arial" w:cs="Arial"/>
              </w:rPr>
              <w:t>Training required</w:t>
            </w:r>
          </w:p>
        </w:tc>
      </w:tr>
      <w:tr w:rsidR="000F11C6" w14:paraId="249D1250" w14:textId="77777777" w:rsidTr="004104EF">
        <w:tc>
          <w:tcPr>
            <w:tcW w:w="1975" w:type="dxa"/>
          </w:tcPr>
          <w:p w14:paraId="79DF3294" w14:textId="6224B58C" w:rsidR="000F11C6" w:rsidRDefault="000F11C6" w:rsidP="00930495">
            <w:pPr>
              <w:rPr>
                <w:rFonts w:ascii="Arial" w:hAnsi="Arial" w:cs="Arial"/>
              </w:rPr>
            </w:pPr>
            <w:r>
              <w:rPr>
                <w:rFonts w:ascii="Arial" w:hAnsi="Arial" w:cs="Arial"/>
              </w:rPr>
              <w:t>BG Sentinel traps</w:t>
            </w:r>
          </w:p>
        </w:tc>
        <w:tc>
          <w:tcPr>
            <w:tcW w:w="992" w:type="dxa"/>
          </w:tcPr>
          <w:p w14:paraId="02A43F8C" w14:textId="2296140E" w:rsidR="000F11C6" w:rsidRDefault="000F11C6" w:rsidP="00930495">
            <w:pPr>
              <w:rPr>
                <w:rFonts w:ascii="Arial" w:hAnsi="Arial" w:cs="Arial"/>
              </w:rPr>
            </w:pPr>
            <w:r>
              <w:rPr>
                <w:rFonts w:ascii="Arial" w:hAnsi="Arial" w:cs="Arial"/>
              </w:rPr>
              <w:t>Adults</w:t>
            </w:r>
          </w:p>
        </w:tc>
        <w:tc>
          <w:tcPr>
            <w:tcW w:w="2835" w:type="dxa"/>
          </w:tcPr>
          <w:p w14:paraId="7B3C60D6" w14:textId="77777777" w:rsidR="000F11C6" w:rsidRDefault="004104EF" w:rsidP="00930495">
            <w:pPr>
              <w:rPr>
                <w:rFonts w:ascii="Arial" w:hAnsi="Arial" w:cs="Arial"/>
              </w:rPr>
            </w:pPr>
            <w:r>
              <w:rPr>
                <w:rFonts w:ascii="Arial" w:hAnsi="Arial" w:cs="Arial"/>
              </w:rPr>
              <w:t>Efficient – can be operated every 2 -3 weeks</w:t>
            </w:r>
          </w:p>
          <w:p w14:paraId="722680FF" w14:textId="565BE954" w:rsidR="004104EF" w:rsidRDefault="004104EF" w:rsidP="00930495">
            <w:pPr>
              <w:rPr>
                <w:rFonts w:ascii="Arial" w:hAnsi="Arial" w:cs="Arial"/>
              </w:rPr>
            </w:pPr>
            <w:r>
              <w:rPr>
                <w:rFonts w:ascii="Arial" w:hAnsi="Arial" w:cs="Arial"/>
              </w:rPr>
              <w:t>Very effective</w:t>
            </w:r>
          </w:p>
        </w:tc>
        <w:tc>
          <w:tcPr>
            <w:tcW w:w="3204" w:type="dxa"/>
          </w:tcPr>
          <w:p w14:paraId="43AC4B29" w14:textId="77777777" w:rsidR="004104EF" w:rsidRDefault="004104EF" w:rsidP="00930495">
            <w:pPr>
              <w:rPr>
                <w:rFonts w:ascii="Arial" w:hAnsi="Arial" w:cs="Arial"/>
              </w:rPr>
            </w:pPr>
            <w:r>
              <w:rPr>
                <w:rFonts w:ascii="Arial" w:hAnsi="Arial" w:cs="Arial"/>
              </w:rPr>
              <w:t>Expensive</w:t>
            </w:r>
          </w:p>
          <w:p w14:paraId="4A2FBE1C" w14:textId="43CC30EC" w:rsidR="004104EF" w:rsidRDefault="004104EF" w:rsidP="00930495">
            <w:pPr>
              <w:rPr>
                <w:rFonts w:ascii="Arial" w:hAnsi="Arial" w:cs="Arial"/>
              </w:rPr>
            </w:pPr>
            <w:r>
              <w:rPr>
                <w:rFonts w:ascii="Arial" w:hAnsi="Arial" w:cs="Arial"/>
              </w:rPr>
              <w:t>Training required</w:t>
            </w:r>
          </w:p>
        </w:tc>
      </w:tr>
      <w:tr w:rsidR="000F11C6" w14:paraId="3EA2E168" w14:textId="77777777" w:rsidTr="004104EF">
        <w:tc>
          <w:tcPr>
            <w:tcW w:w="1975" w:type="dxa"/>
          </w:tcPr>
          <w:p w14:paraId="38D44E3F" w14:textId="3555B94A" w:rsidR="000F11C6" w:rsidRDefault="000F11C6" w:rsidP="00930495">
            <w:pPr>
              <w:rPr>
                <w:rFonts w:ascii="Arial" w:hAnsi="Arial" w:cs="Arial"/>
              </w:rPr>
            </w:pPr>
            <w:r>
              <w:rPr>
                <w:rFonts w:ascii="Arial" w:hAnsi="Arial" w:cs="Arial"/>
              </w:rPr>
              <w:t>Human Landing Catch</w:t>
            </w:r>
          </w:p>
        </w:tc>
        <w:tc>
          <w:tcPr>
            <w:tcW w:w="992" w:type="dxa"/>
          </w:tcPr>
          <w:p w14:paraId="43CA8FCB" w14:textId="728C11AF" w:rsidR="000F11C6" w:rsidRDefault="000F11C6" w:rsidP="00930495">
            <w:pPr>
              <w:rPr>
                <w:rFonts w:ascii="Arial" w:hAnsi="Arial" w:cs="Arial"/>
              </w:rPr>
            </w:pPr>
            <w:r>
              <w:rPr>
                <w:rFonts w:ascii="Arial" w:hAnsi="Arial" w:cs="Arial"/>
              </w:rPr>
              <w:t>Adults</w:t>
            </w:r>
          </w:p>
        </w:tc>
        <w:tc>
          <w:tcPr>
            <w:tcW w:w="2835" w:type="dxa"/>
          </w:tcPr>
          <w:p w14:paraId="301DAF44" w14:textId="77777777" w:rsidR="000F11C6" w:rsidRDefault="000F11C6" w:rsidP="00930495">
            <w:pPr>
              <w:rPr>
                <w:rFonts w:ascii="Arial" w:hAnsi="Arial" w:cs="Arial"/>
              </w:rPr>
            </w:pPr>
            <w:r>
              <w:rPr>
                <w:rFonts w:ascii="Arial" w:hAnsi="Arial" w:cs="Arial"/>
              </w:rPr>
              <w:t>Simple</w:t>
            </w:r>
          </w:p>
          <w:p w14:paraId="1F131176" w14:textId="77777777" w:rsidR="000F11C6" w:rsidRDefault="004104EF" w:rsidP="00930495">
            <w:pPr>
              <w:rPr>
                <w:rFonts w:ascii="Arial" w:hAnsi="Arial" w:cs="Arial"/>
              </w:rPr>
            </w:pPr>
            <w:r>
              <w:rPr>
                <w:rFonts w:ascii="Arial" w:hAnsi="Arial" w:cs="Arial"/>
              </w:rPr>
              <w:t>Cheap</w:t>
            </w:r>
          </w:p>
          <w:p w14:paraId="4CFB2E78" w14:textId="39919C75" w:rsidR="004104EF" w:rsidRDefault="004104EF" w:rsidP="00930495">
            <w:pPr>
              <w:rPr>
                <w:rFonts w:ascii="Arial" w:hAnsi="Arial" w:cs="Arial"/>
              </w:rPr>
            </w:pPr>
            <w:r>
              <w:rPr>
                <w:rFonts w:ascii="Arial" w:hAnsi="Arial" w:cs="Arial"/>
              </w:rPr>
              <w:t>Very effective</w:t>
            </w:r>
          </w:p>
        </w:tc>
        <w:tc>
          <w:tcPr>
            <w:tcW w:w="3204" w:type="dxa"/>
          </w:tcPr>
          <w:p w14:paraId="7D051253" w14:textId="77777777" w:rsidR="000F11C6" w:rsidRDefault="004104EF" w:rsidP="00930495">
            <w:pPr>
              <w:rPr>
                <w:rFonts w:ascii="Arial" w:hAnsi="Arial" w:cs="Arial"/>
              </w:rPr>
            </w:pPr>
            <w:r>
              <w:rPr>
                <w:rFonts w:ascii="Arial" w:hAnsi="Arial" w:cs="Arial"/>
              </w:rPr>
              <w:t>Labour intensive</w:t>
            </w:r>
          </w:p>
          <w:p w14:paraId="332AB676" w14:textId="08A6951B" w:rsidR="004104EF" w:rsidRDefault="004104EF" w:rsidP="00930495">
            <w:pPr>
              <w:rPr>
                <w:rFonts w:ascii="Arial" w:hAnsi="Arial" w:cs="Arial"/>
              </w:rPr>
            </w:pPr>
            <w:r>
              <w:rPr>
                <w:rFonts w:ascii="Arial" w:hAnsi="Arial" w:cs="Arial"/>
              </w:rPr>
              <w:t>Depends on skill level</w:t>
            </w:r>
          </w:p>
          <w:p w14:paraId="469D073E" w14:textId="74BA5A86" w:rsidR="004104EF" w:rsidRDefault="004104EF" w:rsidP="00930495">
            <w:pPr>
              <w:rPr>
                <w:rFonts w:ascii="Arial" w:hAnsi="Arial" w:cs="Arial"/>
              </w:rPr>
            </w:pPr>
            <w:r>
              <w:rPr>
                <w:rFonts w:ascii="Arial" w:hAnsi="Arial" w:cs="Arial"/>
              </w:rPr>
              <w:t>Risk of being bitten and infected</w:t>
            </w:r>
          </w:p>
          <w:p w14:paraId="5B32959F" w14:textId="0223D18D" w:rsidR="004104EF" w:rsidRDefault="004104EF" w:rsidP="00930495">
            <w:pPr>
              <w:rPr>
                <w:rFonts w:ascii="Arial" w:hAnsi="Arial" w:cs="Arial"/>
              </w:rPr>
            </w:pPr>
            <w:r>
              <w:rPr>
                <w:rFonts w:ascii="Arial" w:hAnsi="Arial" w:cs="Arial"/>
              </w:rPr>
              <w:t>Bias due to different levels of vulnerability</w:t>
            </w:r>
          </w:p>
        </w:tc>
      </w:tr>
      <w:tr w:rsidR="000F11C6" w14:paraId="6CC0CB09" w14:textId="77777777" w:rsidTr="004104EF">
        <w:tc>
          <w:tcPr>
            <w:tcW w:w="1975" w:type="dxa"/>
          </w:tcPr>
          <w:p w14:paraId="09AE3B29" w14:textId="112BB091" w:rsidR="000F11C6" w:rsidRDefault="000F11C6" w:rsidP="00930495">
            <w:pPr>
              <w:rPr>
                <w:rFonts w:ascii="Arial" w:hAnsi="Arial" w:cs="Arial"/>
              </w:rPr>
            </w:pPr>
            <w:r>
              <w:rPr>
                <w:rFonts w:ascii="Arial" w:hAnsi="Arial" w:cs="Arial"/>
              </w:rPr>
              <w:t>Ovitraps</w:t>
            </w:r>
          </w:p>
        </w:tc>
        <w:tc>
          <w:tcPr>
            <w:tcW w:w="992" w:type="dxa"/>
          </w:tcPr>
          <w:p w14:paraId="7C204857" w14:textId="028F540C" w:rsidR="000F11C6" w:rsidRDefault="000F11C6" w:rsidP="00930495">
            <w:pPr>
              <w:rPr>
                <w:rFonts w:ascii="Arial" w:hAnsi="Arial" w:cs="Arial"/>
              </w:rPr>
            </w:pPr>
            <w:r>
              <w:rPr>
                <w:rFonts w:ascii="Arial" w:hAnsi="Arial" w:cs="Arial"/>
              </w:rPr>
              <w:t>Eggs</w:t>
            </w:r>
          </w:p>
        </w:tc>
        <w:tc>
          <w:tcPr>
            <w:tcW w:w="2835" w:type="dxa"/>
          </w:tcPr>
          <w:p w14:paraId="4B1D24F6" w14:textId="77777777" w:rsidR="004104EF" w:rsidRDefault="004104EF" w:rsidP="00930495">
            <w:pPr>
              <w:rPr>
                <w:rFonts w:ascii="Arial" w:hAnsi="Arial" w:cs="Arial"/>
              </w:rPr>
            </w:pPr>
            <w:r>
              <w:rPr>
                <w:rFonts w:ascii="Arial" w:hAnsi="Arial" w:cs="Arial"/>
              </w:rPr>
              <w:t>Relatively cheap - little equipment required</w:t>
            </w:r>
          </w:p>
          <w:p w14:paraId="7D843780" w14:textId="381FD4CC" w:rsidR="004104EF" w:rsidRDefault="004104EF" w:rsidP="00930495">
            <w:pPr>
              <w:rPr>
                <w:rFonts w:ascii="Arial" w:hAnsi="Arial" w:cs="Arial"/>
              </w:rPr>
            </w:pPr>
            <w:r>
              <w:rPr>
                <w:rFonts w:ascii="Arial" w:hAnsi="Arial" w:cs="Arial"/>
              </w:rPr>
              <w:lastRenderedPageBreak/>
              <w:t>Efficient – can be operated every 2 -3 weeks</w:t>
            </w:r>
          </w:p>
        </w:tc>
        <w:tc>
          <w:tcPr>
            <w:tcW w:w="3204" w:type="dxa"/>
          </w:tcPr>
          <w:p w14:paraId="65B136AD" w14:textId="77777777" w:rsidR="000F11C6" w:rsidRDefault="000F11C6" w:rsidP="00930495">
            <w:pPr>
              <w:rPr>
                <w:rFonts w:ascii="Arial" w:hAnsi="Arial" w:cs="Arial"/>
              </w:rPr>
            </w:pPr>
            <w:r>
              <w:rPr>
                <w:rFonts w:ascii="Arial" w:hAnsi="Arial" w:cs="Arial"/>
              </w:rPr>
              <w:lastRenderedPageBreak/>
              <w:t>Depends on high levels of skill</w:t>
            </w:r>
            <w:r w:rsidR="004104EF">
              <w:rPr>
                <w:rFonts w:ascii="Arial" w:hAnsi="Arial" w:cs="Arial"/>
              </w:rPr>
              <w:t xml:space="preserve"> or is not effective</w:t>
            </w:r>
          </w:p>
          <w:p w14:paraId="54521A1E" w14:textId="6B0F1703" w:rsidR="00635686" w:rsidRDefault="00635686" w:rsidP="00635686">
            <w:pPr>
              <w:rPr>
                <w:rFonts w:ascii="Arial" w:hAnsi="Arial" w:cs="Arial"/>
              </w:rPr>
            </w:pPr>
            <w:r>
              <w:rPr>
                <w:rFonts w:ascii="Arial" w:hAnsi="Arial" w:cs="Arial"/>
              </w:rPr>
              <w:lastRenderedPageBreak/>
              <w:t>Water can evaporate quickly in the heat</w:t>
            </w:r>
          </w:p>
        </w:tc>
      </w:tr>
      <w:tr w:rsidR="000F11C6" w14:paraId="12621E03" w14:textId="77777777" w:rsidTr="004104EF">
        <w:tc>
          <w:tcPr>
            <w:tcW w:w="1975" w:type="dxa"/>
          </w:tcPr>
          <w:p w14:paraId="3B3A05D1" w14:textId="31BFB77C" w:rsidR="000F11C6" w:rsidRDefault="000F11C6" w:rsidP="00930495">
            <w:pPr>
              <w:rPr>
                <w:rFonts w:ascii="Arial" w:hAnsi="Arial" w:cs="Arial"/>
              </w:rPr>
            </w:pPr>
            <w:r>
              <w:rPr>
                <w:rFonts w:ascii="Arial" w:hAnsi="Arial" w:cs="Arial"/>
              </w:rPr>
              <w:lastRenderedPageBreak/>
              <w:t>Larvitraps</w:t>
            </w:r>
          </w:p>
        </w:tc>
        <w:tc>
          <w:tcPr>
            <w:tcW w:w="992" w:type="dxa"/>
          </w:tcPr>
          <w:p w14:paraId="3BFDEBFB" w14:textId="4F98125F" w:rsidR="000F11C6" w:rsidRDefault="000F11C6" w:rsidP="00930495">
            <w:pPr>
              <w:rPr>
                <w:rFonts w:ascii="Arial" w:hAnsi="Arial" w:cs="Arial"/>
              </w:rPr>
            </w:pPr>
            <w:r>
              <w:rPr>
                <w:rFonts w:ascii="Arial" w:hAnsi="Arial" w:cs="Arial"/>
              </w:rPr>
              <w:t>Larvae</w:t>
            </w:r>
          </w:p>
        </w:tc>
        <w:tc>
          <w:tcPr>
            <w:tcW w:w="2835" w:type="dxa"/>
          </w:tcPr>
          <w:p w14:paraId="72766E51" w14:textId="77777777" w:rsidR="000F11C6" w:rsidRDefault="004104EF" w:rsidP="00930495">
            <w:pPr>
              <w:rPr>
                <w:rFonts w:ascii="Arial" w:hAnsi="Arial" w:cs="Arial"/>
              </w:rPr>
            </w:pPr>
            <w:r>
              <w:rPr>
                <w:rFonts w:ascii="Arial" w:hAnsi="Arial" w:cs="Arial"/>
              </w:rPr>
              <w:t>Simple</w:t>
            </w:r>
          </w:p>
          <w:p w14:paraId="2D06712F" w14:textId="77777777" w:rsidR="004104EF" w:rsidRDefault="004104EF" w:rsidP="00930495">
            <w:pPr>
              <w:rPr>
                <w:rFonts w:ascii="Arial" w:hAnsi="Arial" w:cs="Arial"/>
              </w:rPr>
            </w:pPr>
            <w:r>
              <w:rPr>
                <w:rFonts w:ascii="Arial" w:hAnsi="Arial" w:cs="Arial"/>
              </w:rPr>
              <w:t>Relatively cheap - little equipment required</w:t>
            </w:r>
          </w:p>
          <w:p w14:paraId="1752D9D9" w14:textId="6B30D30A" w:rsidR="004104EF" w:rsidRDefault="004104EF" w:rsidP="00930495">
            <w:pPr>
              <w:rPr>
                <w:rFonts w:ascii="Arial" w:hAnsi="Arial" w:cs="Arial"/>
              </w:rPr>
            </w:pPr>
            <w:r>
              <w:rPr>
                <w:rFonts w:ascii="Arial" w:hAnsi="Arial" w:cs="Arial"/>
              </w:rPr>
              <w:t>Efficient – can be operated every 2 -3 weeks</w:t>
            </w:r>
          </w:p>
        </w:tc>
        <w:tc>
          <w:tcPr>
            <w:tcW w:w="3204" w:type="dxa"/>
          </w:tcPr>
          <w:p w14:paraId="132A89CB" w14:textId="77777777" w:rsidR="000F11C6" w:rsidRDefault="004104EF" w:rsidP="00930495">
            <w:pPr>
              <w:rPr>
                <w:rFonts w:ascii="Arial" w:hAnsi="Arial" w:cs="Arial"/>
              </w:rPr>
            </w:pPr>
            <w:r>
              <w:rPr>
                <w:rFonts w:ascii="Arial" w:hAnsi="Arial" w:cs="Arial"/>
              </w:rPr>
              <w:t>Training required</w:t>
            </w:r>
          </w:p>
          <w:p w14:paraId="607C0F41" w14:textId="61F4F3A8" w:rsidR="00635686" w:rsidRDefault="00635686" w:rsidP="00930495">
            <w:pPr>
              <w:rPr>
                <w:rFonts w:ascii="Arial" w:hAnsi="Arial" w:cs="Arial"/>
              </w:rPr>
            </w:pPr>
            <w:r>
              <w:rPr>
                <w:rFonts w:ascii="Arial" w:hAnsi="Arial" w:cs="Arial"/>
              </w:rPr>
              <w:t>Water can evaporate quickly in the heat</w:t>
            </w:r>
          </w:p>
        </w:tc>
      </w:tr>
    </w:tbl>
    <w:p w14:paraId="3DA5E76D" w14:textId="447310DD" w:rsidR="000F11C6" w:rsidRDefault="000F11C6" w:rsidP="00930495">
      <w:pPr>
        <w:rPr>
          <w:rFonts w:ascii="Arial" w:hAnsi="Arial" w:cs="Arial"/>
        </w:rPr>
      </w:pPr>
    </w:p>
    <w:p w14:paraId="20AC28AD" w14:textId="77777777" w:rsidR="000F11C6" w:rsidRDefault="000F11C6" w:rsidP="00930495">
      <w:pPr>
        <w:rPr>
          <w:rFonts w:ascii="Arial" w:hAnsi="Arial" w:cs="Arial"/>
        </w:rPr>
      </w:pPr>
    </w:p>
    <w:p w14:paraId="18EA8FF0" w14:textId="5C242822" w:rsidR="00983AAD" w:rsidRPr="009C783D" w:rsidRDefault="00BA4D0F" w:rsidP="009C783D">
      <w:pPr>
        <w:pStyle w:val="Heading2"/>
        <w:spacing w:after="240"/>
        <w:rPr>
          <w:rFonts w:ascii="Arial" w:hAnsi="Arial" w:cs="Arial"/>
          <w:b/>
          <w:color w:val="auto"/>
          <w:sz w:val="24"/>
        </w:rPr>
      </w:pPr>
      <w:bookmarkStart w:id="28" w:name="_Toc45612506"/>
      <w:r>
        <w:rPr>
          <w:rFonts w:ascii="Arial" w:hAnsi="Arial" w:cs="Arial"/>
          <w:b/>
          <w:color w:val="auto"/>
          <w:sz w:val="24"/>
        </w:rPr>
        <w:t>Further</w:t>
      </w:r>
      <w:r w:rsidR="009C783D" w:rsidRPr="009C783D">
        <w:rPr>
          <w:rFonts w:ascii="Arial" w:hAnsi="Arial" w:cs="Arial"/>
          <w:b/>
          <w:color w:val="auto"/>
          <w:sz w:val="24"/>
        </w:rPr>
        <w:t xml:space="preserve"> information</w:t>
      </w:r>
      <w:bookmarkEnd w:id="28"/>
      <w:r w:rsidR="00280D53" w:rsidRPr="009C783D">
        <w:rPr>
          <w:rFonts w:ascii="Arial" w:hAnsi="Arial" w:cs="Arial"/>
          <w:b/>
          <w:color w:val="auto"/>
          <w:sz w:val="24"/>
        </w:rPr>
        <w:t xml:space="preserve"> </w:t>
      </w:r>
    </w:p>
    <w:p w14:paraId="4E570B4D" w14:textId="20570D1B" w:rsidR="003006B4" w:rsidRDefault="003006B4" w:rsidP="00922C14">
      <w:pPr>
        <w:autoSpaceDE w:val="0"/>
        <w:autoSpaceDN w:val="0"/>
        <w:adjustRightInd w:val="0"/>
        <w:spacing w:before="240" w:after="0"/>
        <w:rPr>
          <w:rFonts w:ascii="Arial" w:hAnsi="Arial" w:cs="Arial"/>
        </w:rPr>
      </w:pPr>
      <w:r>
        <w:rPr>
          <w:rFonts w:ascii="Arial" w:hAnsi="Arial" w:cs="Arial"/>
        </w:rPr>
        <w:t xml:space="preserve">Anon (2010) Mosquito Vector Monitoring. Work Instruction. Australian Government Biosecurity Services Group. 2 November 2010. </w:t>
      </w:r>
    </w:p>
    <w:p w14:paraId="0884134E" w14:textId="469E8060" w:rsidR="003006B4" w:rsidRDefault="000C7702" w:rsidP="00922C14">
      <w:pPr>
        <w:autoSpaceDE w:val="0"/>
        <w:autoSpaceDN w:val="0"/>
        <w:adjustRightInd w:val="0"/>
        <w:spacing w:before="240" w:after="0"/>
        <w:rPr>
          <w:rFonts w:ascii="Arial" w:hAnsi="Arial" w:cs="Arial"/>
        </w:rPr>
      </w:pPr>
      <w:r w:rsidRPr="00A55A59">
        <w:rPr>
          <w:rFonts w:ascii="Arial" w:hAnsi="Arial" w:cs="Arial"/>
        </w:rPr>
        <w:t>Bullivan</w:t>
      </w:r>
      <w:r>
        <w:rPr>
          <w:rFonts w:ascii="Arial" w:hAnsi="Arial" w:cs="Arial"/>
        </w:rPr>
        <w:t>t</w:t>
      </w:r>
      <w:r w:rsidR="003006B4">
        <w:rPr>
          <w:rFonts w:ascii="Arial" w:hAnsi="Arial" w:cs="Arial"/>
        </w:rPr>
        <w:t>,</w:t>
      </w:r>
      <w:r w:rsidR="003006B4" w:rsidRPr="00A55A59">
        <w:rPr>
          <w:rFonts w:ascii="Arial" w:hAnsi="Arial" w:cs="Arial"/>
        </w:rPr>
        <w:t xml:space="preserve"> </w:t>
      </w:r>
      <w:r w:rsidR="003006B4">
        <w:rPr>
          <w:rFonts w:ascii="Arial" w:hAnsi="Arial" w:cs="Arial"/>
        </w:rPr>
        <w:t xml:space="preserve">G. </w:t>
      </w:r>
      <w:r w:rsidR="003006B4" w:rsidRPr="00A55A59">
        <w:rPr>
          <w:rFonts w:ascii="Arial" w:hAnsi="Arial" w:cs="Arial"/>
        </w:rPr>
        <w:t>and Martinou</w:t>
      </w:r>
      <w:r w:rsidR="003006B4">
        <w:rPr>
          <w:rFonts w:ascii="Arial" w:hAnsi="Arial" w:cs="Arial"/>
        </w:rPr>
        <w:t>,</w:t>
      </w:r>
      <w:r w:rsidR="003006B4" w:rsidRPr="00A55A59">
        <w:rPr>
          <w:rFonts w:ascii="Arial" w:hAnsi="Arial" w:cs="Arial"/>
        </w:rPr>
        <w:t xml:space="preserve"> A.F. (2017) Ascension Island: a survey to assess the presence of Zika virus vectors. Journal of the Royal Army Medical Corps</w:t>
      </w:r>
      <w:r w:rsidR="003006B4">
        <w:rPr>
          <w:rFonts w:ascii="Arial" w:hAnsi="Arial" w:cs="Arial"/>
        </w:rPr>
        <w:t>,</w:t>
      </w:r>
      <w:r w:rsidR="003006B4" w:rsidRPr="00A55A59">
        <w:rPr>
          <w:rFonts w:ascii="Arial" w:hAnsi="Arial" w:cs="Arial"/>
        </w:rPr>
        <w:t xml:space="preserve"> March 2017</w:t>
      </w:r>
      <w:r w:rsidR="003006B4">
        <w:rPr>
          <w:rFonts w:ascii="Arial" w:hAnsi="Arial" w:cs="Arial"/>
        </w:rPr>
        <w:t>.</w:t>
      </w:r>
      <w:r w:rsidR="003006B4" w:rsidRPr="00A55A59">
        <w:rPr>
          <w:rFonts w:ascii="Arial" w:hAnsi="Arial" w:cs="Arial"/>
        </w:rPr>
        <w:t xml:space="preserve"> DOI: 10.1136/jramc-2016-000730</w:t>
      </w:r>
      <w:r w:rsidR="003006B4">
        <w:rPr>
          <w:rFonts w:ascii="Arial" w:hAnsi="Arial" w:cs="Arial"/>
        </w:rPr>
        <w:t xml:space="preserve">. </w:t>
      </w:r>
      <w:hyperlink r:id="rId34" w:history="1">
        <w:r w:rsidR="00752066" w:rsidRPr="00273A2B">
          <w:rPr>
            <w:rStyle w:val="Hyperlink"/>
            <w:rFonts w:ascii="Arial" w:hAnsi="Arial" w:cs="Arial"/>
          </w:rPr>
          <w:t>https://besjournals.onlinelibrary.wiley.com/doi/full/10.1111/1365-2664.13631</w:t>
        </w:r>
      </w:hyperlink>
    </w:p>
    <w:p w14:paraId="4DC284F9" w14:textId="4F81D078" w:rsidR="006532AD" w:rsidRPr="006532AD" w:rsidRDefault="006532AD" w:rsidP="00922C14">
      <w:pPr>
        <w:autoSpaceDE w:val="0"/>
        <w:autoSpaceDN w:val="0"/>
        <w:adjustRightInd w:val="0"/>
        <w:spacing w:before="240"/>
        <w:rPr>
          <w:rFonts w:ascii="Arial" w:hAnsi="Arial" w:cs="Arial"/>
          <w:color w:val="333333"/>
          <w:lang w:val="en"/>
        </w:rPr>
      </w:pPr>
      <w:r w:rsidRPr="006532AD">
        <w:rPr>
          <w:rFonts w:ascii="Arial" w:hAnsi="Arial" w:cs="Arial"/>
          <w:lang w:val="en"/>
        </w:rPr>
        <w:t xml:space="preserve">Kenea, O., Balkew, M., Tekie, H. </w:t>
      </w:r>
      <w:r w:rsidRPr="006532AD">
        <w:rPr>
          <w:rFonts w:ascii="Arial" w:hAnsi="Arial" w:cs="Arial"/>
          <w:i/>
          <w:iCs/>
          <w:lang w:val="en"/>
        </w:rPr>
        <w:t>et al.</w:t>
      </w:r>
      <w:r w:rsidRPr="006532AD">
        <w:rPr>
          <w:rFonts w:ascii="Arial" w:hAnsi="Arial" w:cs="Arial"/>
          <w:lang w:val="en"/>
        </w:rPr>
        <w:t xml:space="preserve"> </w:t>
      </w:r>
      <w:r>
        <w:rPr>
          <w:rFonts w:ascii="Arial" w:hAnsi="Arial" w:cs="Arial"/>
          <w:lang w:val="en"/>
        </w:rPr>
        <w:t xml:space="preserve">(2017) </w:t>
      </w:r>
      <w:r w:rsidRPr="006532AD">
        <w:rPr>
          <w:rFonts w:ascii="Arial" w:hAnsi="Arial" w:cs="Arial"/>
          <w:lang w:val="en"/>
        </w:rPr>
        <w:t xml:space="preserve">Comparison of two adult mosquito sampling methods with human landing catches in south-central Ethiopia. </w:t>
      </w:r>
      <w:r w:rsidRPr="006532AD">
        <w:rPr>
          <w:rFonts w:ascii="Arial" w:hAnsi="Arial" w:cs="Arial"/>
          <w:i/>
          <w:iCs/>
          <w:lang w:val="en"/>
        </w:rPr>
        <w:t>Malar J</w:t>
      </w:r>
      <w:r w:rsidRPr="006532AD">
        <w:rPr>
          <w:rFonts w:ascii="Arial" w:hAnsi="Arial" w:cs="Arial"/>
          <w:lang w:val="en"/>
        </w:rPr>
        <w:t xml:space="preserve"> </w:t>
      </w:r>
      <w:r w:rsidRPr="006532AD">
        <w:rPr>
          <w:rFonts w:ascii="Arial" w:hAnsi="Arial" w:cs="Arial"/>
          <w:b/>
          <w:bCs/>
          <w:lang w:val="en"/>
        </w:rPr>
        <w:t xml:space="preserve">16, </w:t>
      </w:r>
      <w:r w:rsidRPr="006532AD">
        <w:rPr>
          <w:rFonts w:ascii="Arial" w:hAnsi="Arial" w:cs="Arial"/>
          <w:lang w:val="en"/>
        </w:rPr>
        <w:t xml:space="preserve">30 (2017). </w:t>
      </w:r>
      <w:hyperlink r:id="rId35" w:history="1">
        <w:r w:rsidRPr="006532AD">
          <w:rPr>
            <w:rStyle w:val="Hyperlink"/>
            <w:rFonts w:ascii="Arial" w:hAnsi="Arial" w:cs="Arial"/>
            <w:lang w:val="en"/>
          </w:rPr>
          <w:t>https://doi.org/10.1186/s12936-016-1668-9</w:t>
        </w:r>
      </w:hyperlink>
    </w:p>
    <w:p w14:paraId="24908FFA" w14:textId="49AFCC39" w:rsidR="000A2C1B" w:rsidRPr="000A2C1B" w:rsidRDefault="000A2C1B" w:rsidP="00922C14">
      <w:pPr>
        <w:shd w:val="clear" w:color="auto" w:fill="FFFFFF"/>
        <w:rPr>
          <w:rFonts w:ascii="Arial" w:eastAsia="Times New Roman" w:hAnsi="Arial" w:cs="Arial"/>
        </w:rPr>
      </w:pPr>
      <w:r>
        <w:rPr>
          <w:rFonts w:ascii="Arial" w:hAnsi="Arial" w:cs="Arial"/>
        </w:rPr>
        <w:t xml:space="preserve">Martinou A.F. </w:t>
      </w:r>
      <w:r w:rsidRPr="000A2C1B">
        <w:rPr>
          <w:rFonts w:ascii="Arial" w:hAnsi="Arial" w:cs="Arial"/>
          <w:i/>
        </w:rPr>
        <w:t>et al</w:t>
      </w:r>
      <w:r>
        <w:rPr>
          <w:rFonts w:ascii="Arial" w:hAnsi="Arial" w:cs="Arial"/>
        </w:rPr>
        <w:t xml:space="preserve"> (</w:t>
      </w:r>
      <w:r w:rsidR="000C7702">
        <w:rPr>
          <w:rFonts w:ascii="Arial" w:hAnsi="Arial" w:cs="Arial"/>
        </w:rPr>
        <w:t>2020</w:t>
      </w:r>
      <w:r w:rsidRPr="000A2C1B">
        <w:rPr>
          <w:rFonts w:ascii="Arial" w:hAnsi="Arial" w:cs="Arial"/>
        </w:rPr>
        <w:t xml:space="preserve">). </w:t>
      </w:r>
      <w:r w:rsidRPr="000A2C1B">
        <w:rPr>
          <w:rFonts w:ascii="Arial" w:eastAsia="Times New Roman" w:hAnsi="Arial" w:cs="Arial"/>
        </w:rPr>
        <w:t xml:space="preserve">A call to arms: Setting the framework for a code of practice for mosquito management in European wetlands. </w:t>
      </w:r>
      <w:r>
        <w:rPr>
          <w:rFonts w:ascii="Arial" w:eastAsia="Times New Roman" w:hAnsi="Arial" w:cs="Arial"/>
        </w:rPr>
        <w:t xml:space="preserve">J. Appl. Ecol. 2020;57:1012-1019. </w:t>
      </w:r>
      <w:r w:rsidRPr="000A2C1B">
        <w:rPr>
          <w:rFonts w:ascii="Arial" w:hAnsi="Arial" w:cs="Arial"/>
        </w:rPr>
        <w:t>DOI: 10.1111/1365-2664.13631</w:t>
      </w:r>
    </w:p>
    <w:p w14:paraId="2F1CC3DA" w14:textId="3A742B2F" w:rsidR="00280D53" w:rsidRPr="00280D53" w:rsidRDefault="003006B4" w:rsidP="00922C14">
      <w:pPr>
        <w:autoSpaceDE w:val="0"/>
        <w:autoSpaceDN w:val="0"/>
        <w:adjustRightInd w:val="0"/>
        <w:spacing w:before="240"/>
        <w:rPr>
          <w:rFonts w:ascii="Arial" w:hAnsi="Arial" w:cs="Arial"/>
        </w:rPr>
      </w:pPr>
      <w:r>
        <w:rPr>
          <w:rFonts w:ascii="Arial" w:hAnsi="Arial" w:cs="Arial"/>
        </w:rPr>
        <w:t>World Health Organisation (2016)</w:t>
      </w:r>
      <w:r w:rsidR="00983AAD">
        <w:rPr>
          <w:rFonts w:ascii="Arial" w:hAnsi="Arial" w:cs="Arial"/>
        </w:rPr>
        <w:t xml:space="preserve">. </w:t>
      </w:r>
      <w:r w:rsidR="00983AAD" w:rsidRPr="00983AAD">
        <w:rPr>
          <w:rFonts w:ascii="Arial" w:hAnsi="Arial" w:cs="Arial"/>
          <w:bCs/>
        </w:rPr>
        <w:t xml:space="preserve">Entomological surveillance for </w:t>
      </w:r>
      <w:r w:rsidR="00983AAD" w:rsidRPr="00983AAD">
        <w:rPr>
          <w:rFonts w:ascii="Arial" w:hAnsi="Arial" w:cs="Arial"/>
          <w:bCs/>
          <w:i/>
          <w:iCs/>
        </w:rPr>
        <w:t>Aedes spp.</w:t>
      </w:r>
      <w:r w:rsidR="00983AAD" w:rsidRPr="00983AAD">
        <w:rPr>
          <w:rFonts w:ascii="Arial" w:hAnsi="Arial" w:cs="Arial"/>
          <w:bCs/>
        </w:rPr>
        <w:t xml:space="preserve">in the context of Zika </w:t>
      </w:r>
      <w:r w:rsidR="00983AAD">
        <w:rPr>
          <w:rFonts w:ascii="Arial" w:hAnsi="Arial" w:cs="Arial"/>
          <w:bCs/>
        </w:rPr>
        <w:t>v</w:t>
      </w:r>
      <w:r w:rsidR="00983AAD" w:rsidRPr="00983AAD">
        <w:rPr>
          <w:rFonts w:ascii="Arial" w:hAnsi="Arial" w:cs="Arial"/>
          <w:bCs/>
        </w:rPr>
        <w:t>irus</w:t>
      </w:r>
      <w:r w:rsidR="00983AAD">
        <w:rPr>
          <w:rFonts w:ascii="Arial" w:hAnsi="Arial" w:cs="Arial"/>
          <w:bCs/>
        </w:rPr>
        <w:t xml:space="preserve">. Interim guidance for entomologists.  </w:t>
      </w:r>
      <w:hyperlink r:id="rId36" w:history="1">
        <w:r w:rsidR="00280D53" w:rsidRPr="00280D53">
          <w:rPr>
            <w:rStyle w:val="Hyperlink"/>
            <w:rFonts w:ascii="Arial" w:hAnsi="Arial" w:cs="Arial"/>
          </w:rPr>
          <w:t>http://apps.who.int/iris/bitstream/10665/204624/1/WHO_ZIKV_VC_16.2_eng.pdf?ua=1</w:t>
        </w:r>
      </w:hyperlink>
    </w:p>
    <w:p w14:paraId="5479E51B" w14:textId="3F3ABAA9" w:rsidR="000142E2" w:rsidRPr="00A55A59" w:rsidRDefault="000142E2" w:rsidP="00922C14">
      <w:pPr>
        <w:autoSpaceDE w:val="0"/>
        <w:autoSpaceDN w:val="0"/>
        <w:adjustRightInd w:val="0"/>
        <w:spacing w:after="0"/>
        <w:rPr>
          <w:rFonts w:ascii="Arial" w:hAnsi="Arial" w:cs="Arial"/>
        </w:rPr>
      </w:pPr>
      <w:r w:rsidRPr="00A55A59">
        <w:rPr>
          <w:rFonts w:ascii="Arial" w:hAnsi="Arial" w:cs="Arial"/>
          <w:b/>
        </w:rPr>
        <w:br w:type="page"/>
      </w:r>
    </w:p>
    <w:p w14:paraId="7BB495E2" w14:textId="3BFB40D7" w:rsidR="008D57EF" w:rsidRPr="00402C19" w:rsidRDefault="008D57EF" w:rsidP="00402C19">
      <w:pPr>
        <w:pStyle w:val="Heading1"/>
        <w:rPr>
          <w:rFonts w:ascii="Arial" w:hAnsi="Arial" w:cs="Arial"/>
          <w:b/>
          <w:noProof/>
          <w:color w:val="auto"/>
          <w:sz w:val="28"/>
        </w:rPr>
      </w:pPr>
      <w:bookmarkStart w:id="29" w:name="_Toc45612507"/>
      <w:r w:rsidRPr="00402C19">
        <w:rPr>
          <w:rFonts w:ascii="Arial" w:hAnsi="Arial" w:cs="Arial"/>
          <w:b/>
          <w:noProof/>
          <w:color w:val="auto"/>
          <w:sz w:val="28"/>
        </w:rPr>
        <w:lastRenderedPageBreak/>
        <w:t xml:space="preserve">Annex 4. </w:t>
      </w:r>
      <w:r w:rsidR="00B43035" w:rsidRPr="00402C19">
        <w:rPr>
          <w:rFonts w:ascii="Arial" w:hAnsi="Arial" w:cs="Arial"/>
          <w:b/>
          <w:noProof/>
          <w:color w:val="auto"/>
          <w:sz w:val="28"/>
        </w:rPr>
        <w:t xml:space="preserve">Best practice – </w:t>
      </w:r>
      <w:r w:rsidR="000D2D73" w:rsidRPr="00402C19">
        <w:rPr>
          <w:rFonts w:ascii="Arial" w:hAnsi="Arial" w:cs="Arial"/>
          <w:b/>
          <w:noProof/>
          <w:color w:val="auto"/>
          <w:sz w:val="28"/>
        </w:rPr>
        <w:t xml:space="preserve">control methods for </w:t>
      </w:r>
      <w:r w:rsidR="00281397">
        <w:rPr>
          <w:rFonts w:ascii="Arial" w:hAnsi="Arial" w:cs="Arial"/>
          <w:b/>
          <w:noProof/>
          <w:color w:val="auto"/>
          <w:sz w:val="28"/>
        </w:rPr>
        <w:t>mosquitoes</w:t>
      </w:r>
      <w:bookmarkEnd w:id="29"/>
    </w:p>
    <w:p w14:paraId="50F9403A" w14:textId="77777777" w:rsidR="00646015" w:rsidRDefault="00646015" w:rsidP="00646015">
      <w:pPr>
        <w:jc w:val="both"/>
        <w:rPr>
          <w:rFonts w:ascii="Arial" w:hAnsi="Arial" w:cs="Arial"/>
        </w:rPr>
      </w:pPr>
    </w:p>
    <w:p w14:paraId="24701F3A" w14:textId="6923F7C9" w:rsidR="00646015" w:rsidRPr="00646015" w:rsidRDefault="00646015" w:rsidP="00FA4EBD">
      <w:pPr>
        <w:rPr>
          <w:rFonts w:ascii="Arial" w:hAnsi="Arial" w:cs="Arial"/>
          <w:u w:val="single"/>
        </w:rPr>
      </w:pPr>
      <w:r>
        <w:rPr>
          <w:rFonts w:ascii="Arial" w:hAnsi="Arial" w:cs="Arial"/>
          <w:u w:val="single"/>
        </w:rPr>
        <w:t xml:space="preserve">The </w:t>
      </w:r>
      <w:r w:rsidRPr="00646015">
        <w:rPr>
          <w:rFonts w:ascii="Arial" w:hAnsi="Arial" w:cs="Arial"/>
          <w:u w:val="single"/>
        </w:rPr>
        <w:t>infestation</w:t>
      </w:r>
      <w:r>
        <w:rPr>
          <w:rFonts w:ascii="Arial" w:hAnsi="Arial" w:cs="Arial"/>
          <w:u w:val="single"/>
        </w:rPr>
        <w:t xml:space="preserve"> (quarantine</w:t>
      </w:r>
      <w:r w:rsidRPr="00646015">
        <w:rPr>
          <w:rFonts w:ascii="Arial" w:hAnsi="Arial" w:cs="Arial"/>
          <w:u w:val="single"/>
        </w:rPr>
        <w:t>) area</w:t>
      </w:r>
    </w:p>
    <w:p w14:paraId="66A927DB" w14:textId="23BC7FC4" w:rsidR="00BB629E" w:rsidRPr="00BB629E" w:rsidRDefault="00646015" w:rsidP="00BB629E">
      <w:pPr>
        <w:pStyle w:val="ListParagraph"/>
        <w:numPr>
          <w:ilvl w:val="0"/>
          <w:numId w:val="25"/>
        </w:numPr>
        <w:jc w:val="both"/>
        <w:rPr>
          <w:rFonts w:ascii="Arial" w:hAnsi="Arial" w:cs="Arial"/>
        </w:rPr>
      </w:pPr>
      <w:r w:rsidRPr="00BB629E">
        <w:rPr>
          <w:rFonts w:ascii="Arial" w:hAnsi="Arial" w:cs="Arial"/>
        </w:rPr>
        <w:t xml:space="preserve">The </w:t>
      </w:r>
      <w:r w:rsidRPr="00BB629E">
        <w:rPr>
          <w:rFonts w:ascii="Arial" w:hAnsi="Arial" w:cs="Arial"/>
          <w:i/>
        </w:rPr>
        <w:t>infestation area</w:t>
      </w:r>
      <w:r w:rsidRPr="00BB629E">
        <w:rPr>
          <w:rFonts w:ascii="Arial" w:hAnsi="Arial" w:cs="Arial"/>
        </w:rPr>
        <w:t xml:space="preserve"> is the area of known infestation plus a buffer zone of</w:t>
      </w:r>
      <w:r w:rsidR="00BB629E" w:rsidRPr="00BB629E">
        <w:rPr>
          <w:rFonts w:ascii="Arial" w:hAnsi="Arial" w:cs="Arial"/>
        </w:rPr>
        <w:t xml:space="preserve"> </w:t>
      </w:r>
      <w:r w:rsidRPr="00BB629E">
        <w:rPr>
          <w:rFonts w:ascii="Arial" w:hAnsi="Arial" w:cs="Arial"/>
        </w:rPr>
        <w:t>at lea</w:t>
      </w:r>
      <w:r w:rsidR="00BB629E" w:rsidRPr="00BB629E">
        <w:rPr>
          <w:rFonts w:ascii="Arial" w:hAnsi="Arial" w:cs="Arial"/>
        </w:rPr>
        <w:t>st 100m around the outer border</w:t>
      </w:r>
      <w:r w:rsidR="00BB629E">
        <w:rPr>
          <w:rFonts w:ascii="Arial" w:hAnsi="Arial" w:cs="Arial"/>
        </w:rPr>
        <w:t>.</w:t>
      </w:r>
    </w:p>
    <w:p w14:paraId="34BEBEAF" w14:textId="026AE9CF" w:rsidR="00646015" w:rsidRPr="00BB629E" w:rsidRDefault="00646015" w:rsidP="00BB629E">
      <w:pPr>
        <w:pStyle w:val="ListParagraph"/>
        <w:numPr>
          <w:ilvl w:val="0"/>
          <w:numId w:val="25"/>
        </w:numPr>
        <w:jc w:val="both"/>
        <w:rPr>
          <w:rFonts w:ascii="Arial" w:hAnsi="Arial" w:cs="Arial"/>
        </w:rPr>
      </w:pPr>
      <w:r w:rsidRPr="00BB629E">
        <w:rPr>
          <w:rFonts w:ascii="Arial" w:hAnsi="Arial" w:cs="Arial"/>
        </w:rPr>
        <w:t xml:space="preserve">If legally possible, declaration of quarantine in the </w:t>
      </w:r>
      <w:r w:rsidRPr="00BB629E">
        <w:rPr>
          <w:rFonts w:ascii="Arial" w:hAnsi="Arial" w:cs="Arial"/>
          <w:i/>
        </w:rPr>
        <w:t>infest</w:t>
      </w:r>
      <w:r w:rsidR="00273A2B" w:rsidRPr="00BB629E">
        <w:rPr>
          <w:rFonts w:ascii="Arial" w:hAnsi="Arial" w:cs="Arial"/>
          <w:i/>
        </w:rPr>
        <w:t xml:space="preserve">ation </w:t>
      </w:r>
      <w:r w:rsidRPr="00BB629E">
        <w:rPr>
          <w:rFonts w:ascii="Arial" w:hAnsi="Arial" w:cs="Arial"/>
          <w:i/>
        </w:rPr>
        <w:t>area</w:t>
      </w:r>
      <w:r w:rsidRPr="00BB629E">
        <w:rPr>
          <w:rFonts w:ascii="Arial" w:hAnsi="Arial" w:cs="Arial"/>
        </w:rPr>
        <w:t>.</w:t>
      </w:r>
    </w:p>
    <w:p w14:paraId="14A61A9D" w14:textId="1ABB2553" w:rsidR="00646015" w:rsidRPr="00CC294E" w:rsidRDefault="00646015" w:rsidP="00FA4EBD">
      <w:pPr>
        <w:pStyle w:val="ListParagraph"/>
        <w:numPr>
          <w:ilvl w:val="0"/>
          <w:numId w:val="25"/>
        </w:numPr>
        <w:rPr>
          <w:rFonts w:ascii="Arial" w:hAnsi="Arial" w:cs="Arial"/>
        </w:rPr>
      </w:pPr>
      <w:r w:rsidRPr="00CC294E">
        <w:rPr>
          <w:rFonts w:ascii="Arial" w:hAnsi="Arial" w:cs="Arial"/>
        </w:rPr>
        <w:t xml:space="preserve">Area-wide monitoring within the </w:t>
      </w:r>
      <w:r w:rsidR="00174F8E">
        <w:rPr>
          <w:rFonts w:ascii="Arial" w:hAnsi="Arial" w:cs="Arial"/>
        </w:rPr>
        <w:t>entire</w:t>
      </w:r>
      <w:r w:rsidRPr="00CC294E">
        <w:rPr>
          <w:rFonts w:ascii="Arial" w:hAnsi="Arial" w:cs="Arial"/>
        </w:rPr>
        <w:t xml:space="preserve"> </w:t>
      </w:r>
      <w:r w:rsidRPr="00273A2B">
        <w:rPr>
          <w:rFonts w:ascii="Arial" w:hAnsi="Arial" w:cs="Arial"/>
          <w:i/>
        </w:rPr>
        <w:t>infestation area</w:t>
      </w:r>
      <w:r w:rsidRPr="00CC294E">
        <w:rPr>
          <w:rFonts w:ascii="Arial" w:hAnsi="Arial" w:cs="Arial"/>
        </w:rPr>
        <w:t xml:space="preserve"> to assess the expansion or reduction in range of the insect population, u</w:t>
      </w:r>
      <w:r>
        <w:rPr>
          <w:rFonts w:ascii="Arial" w:hAnsi="Arial" w:cs="Arial"/>
        </w:rPr>
        <w:t>sing methods outlined in Annex 2.</w:t>
      </w:r>
    </w:p>
    <w:p w14:paraId="4357C71C" w14:textId="5D50BF53" w:rsidR="00646015" w:rsidRDefault="00646015" w:rsidP="00FA4EBD">
      <w:pPr>
        <w:pStyle w:val="ListParagraph"/>
        <w:numPr>
          <w:ilvl w:val="0"/>
          <w:numId w:val="25"/>
        </w:numPr>
        <w:rPr>
          <w:rFonts w:ascii="Arial" w:hAnsi="Arial" w:cs="Arial"/>
        </w:rPr>
      </w:pPr>
      <w:r w:rsidRPr="00CC294E">
        <w:rPr>
          <w:rFonts w:ascii="Arial" w:hAnsi="Arial" w:cs="Arial"/>
        </w:rPr>
        <w:t xml:space="preserve">Note that the </w:t>
      </w:r>
      <w:r w:rsidRPr="00C65B53">
        <w:rPr>
          <w:rFonts w:ascii="Arial" w:hAnsi="Arial" w:cs="Arial"/>
          <w:i/>
        </w:rPr>
        <w:t>infestation</w:t>
      </w:r>
      <w:r w:rsidR="00C65B53">
        <w:rPr>
          <w:rFonts w:ascii="Arial" w:hAnsi="Arial" w:cs="Arial"/>
          <w:i/>
        </w:rPr>
        <w:t xml:space="preserve"> </w:t>
      </w:r>
      <w:r w:rsidRPr="00C65B53">
        <w:rPr>
          <w:rFonts w:ascii="Arial" w:hAnsi="Arial" w:cs="Arial"/>
          <w:i/>
        </w:rPr>
        <w:t>area</w:t>
      </w:r>
      <w:r w:rsidR="00C65B53" w:rsidRPr="00C65B53">
        <w:rPr>
          <w:rFonts w:ascii="Arial" w:hAnsi="Arial" w:cs="Arial"/>
          <w:i/>
        </w:rPr>
        <w:t xml:space="preserve"> </w:t>
      </w:r>
      <w:r w:rsidR="00C65B53">
        <w:rPr>
          <w:rFonts w:ascii="Arial" w:hAnsi="Arial" w:cs="Arial"/>
        </w:rPr>
        <w:t>/ declared quarantine area</w:t>
      </w:r>
      <w:r w:rsidRPr="00CC294E">
        <w:rPr>
          <w:rFonts w:ascii="Arial" w:hAnsi="Arial" w:cs="Arial"/>
        </w:rPr>
        <w:t xml:space="preserve"> may be increased in the light of findings, if the </w:t>
      </w:r>
      <w:r>
        <w:rPr>
          <w:rFonts w:ascii="Arial" w:hAnsi="Arial" w:cs="Arial"/>
        </w:rPr>
        <w:t>mosquito</w:t>
      </w:r>
      <w:r w:rsidRPr="00CC294E">
        <w:rPr>
          <w:rFonts w:ascii="Arial" w:hAnsi="Arial" w:cs="Arial"/>
        </w:rPr>
        <w:t xml:space="preserve"> population is found to be expanding.</w:t>
      </w:r>
    </w:p>
    <w:p w14:paraId="46296C29" w14:textId="26566D3E" w:rsidR="00041C5F" w:rsidRPr="00646015" w:rsidRDefault="00646015" w:rsidP="00646015">
      <w:pPr>
        <w:jc w:val="both"/>
        <w:rPr>
          <w:rFonts w:ascii="Arial" w:hAnsi="Arial" w:cs="Arial"/>
          <w:u w:val="single"/>
        </w:rPr>
      </w:pPr>
      <w:r w:rsidRPr="00646015">
        <w:rPr>
          <w:rFonts w:ascii="Arial" w:hAnsi="Arial" w:cs="Arial"/>
          <w:u w:val="single"/>
        </w:rPr>
        <w:t>Treatment</w:t>
      </w:r>
    </w:p>
    <w:p w14:paraId="22AE8134" w14:textId="77777777" w:rsidR="00FA4EBD" w:rsidRDefault="00FA4EBD" w:rsidP="00FA4EBD">
      <w:pPr>
        <w:pStyle w:val="ListParagraph"/>
        <w:numPr>
          <w:ilvl w:val="0"/>
          <w:numId w:val="25"/>
        </w:numPr>
        <w:jc w:val="both"/>
        <w:rPr>
          <w:rFonts w:ascii="Arial" w:hAnsi="Arial" w:cs="Arial"/>
        </w:rPr>
      </w:pPr>
      <w:r w:rsidRPr="00CC294E">
        <w:rPr>
          <w:rFonts w:ascii="Arial" w:hAnsi="Arial" w:cs="Arial"/>
        </w:rPr>
        <w:t xml:space="preserve">Operatives working within the </w:t>
      </w:r>
      <w:r w:rsidRPr="00273A2B">
        <w:rPr>
          <w:rFonts w:ascii="Arial" w:hAnsi="Arial" w:cs="Arial"/>
          <w:i/>
        </w:rPr>
        <w:t>infestation area</w:t>
      </w:r>
      <w:r w:rsidRPr="00CC294E">
        <w:rPr>
          <w:rFonts w:ascii="Arial" w:hAnsi="Arial" w:cs="Arial"/>
        </w:rPr>
        <w:t xml:space="preserve"> should wear light-coloured, loose fitting clothing tr</w:t>
      </w:r>
      <w:r>
        <w:rPr>
          <w:rFonts w:ascii="Arial" w:hAnsi="Arial" w:cs="Arial"/>
        </w:rPr>
        <w:t>eated with a mosquito repellent</w:t>
      </w:r>
      <w:r w:rsidRPr="00CC294E">
        <w:rPr>
          <w:rFonts w:ascii="Arial" w:hAnsi="Arial" w:cs="Arial"/>
        </w:rPr>
        <w:t>.</w:t>
      </w:r>
    </w:p>
    <w:p w14:paraId="58D84A8F" w14:textId="5A09EF8C" w:rsidR="000D2D73" w:rsidRPr="00646015" w:rsidRDefault="00646015" w:rsidP="00646015">
      <w:pPr>
        <w:pStyle w:val="ListParagraph"/>
        <w:numPr>
          <w:ilvl w:val="0"/>
          <w:numId w:val="25"/>
        </w:numPr>
        <w:jc w:val="both"/>
        <w:rPr>
          <w:rFonts w:ascii="Arial" w:hAnsi="Arial" w:cs="Arial"/>
          <w:b/>
        </w:rPr>
      </w:pPr>
      <w:r>
        <w:rPr>
          <w:rFonts w:ascii="Arial" w:hAnsi="Arial" w:cs="Arial"/>
        </w:rPr>
        <w:t>The e</w:t>
      </w:r>
      <w:r w:rsidR="000D2D73" w:rsidRPr="00646015">
        <w:rPr>
          <w:rFonts w:ascii="Arial" w:hAnsi="Arial" w:cs="Arial"/>
        </w:rPr>
        <w:t xml:space="preserve">radication programme </w:t>
      </w:r>
      <w:r>
        <w:rPr>
          <w:rFonts w:ascii="Arial" w:hAnsi="Arial" w:cs="Arial"/>
        </w:rPr>
        <w:t>should</w:t>
      </w:r>
      <w:r w:rsidR="000D2D73" w:rsidRPr="00646015">
        <w:rPr>
          <w:rFonts w:ascii="Arial" w:hAnsi="Arial" w:cs="Arial"/>
        </w:rPr>
        <w:t xml:space="preserve"> include: </w:t>
      </w:r>
    </w:p>
    <w:p w14:paraId="7CB13147" w14:textId="03E3D1E6" w:rsidR="000D2D73" w:rsidRPr="00CC294E" w:rsidRDefault="00FA4EBD" w:rsidP="00646015">
      <w:pPr>
        <w:pStyle w:val="ListParagraph"/>
        <w:numPr>
          <w:ilvl w:val="1"/>
          <w:numId w:val="25"/>
        </w:numPr>
        <w:rPr>
          <w:rFonts w:ascii="Arial" w:hAnsi="Arial" w:cs="Arial"/>
          <w:b/>
        </w:rPr>
      </w:pPr>
      <w:r>
        <w:rPr>
          <w:rFonts w:ascii="Arial" w:hAnsi="Arial" w:cs="Arial"/>
        </w:rPr>
        <w:t>T</w:t>
      </w:r>
      <w:r w:rsidR="000D2D73" w:rsidRPr="00CC294E">
        <w:rPr>
          <w:rFonts w:ascii="Arial" w:hAnsi="Arial" w:cs="Arial"/>
        </w:rPr>
        <w:t xml:space="preserve">reatment or elimination of all potential breeding sites. For </w:t>
      </w:r>
      <w:r w:rsidR="00281397">
        <w:rPr>
          <w:rFonts w:ascii="Arial" w:hAnsi="Arial" w:cs="Arial"/>
        </w:rPr>
        <w:t>mosquitoes</w:t>
      </w:r>
      <w:r w:rsidR="000D2D73" w:rsidRPr="00CC294E">
        <w:rPr>
          <w:rFonts w:ascii="Arial" w:hAnsi="Arial" w:cs="Arial"/>
        </w:rPr>
        <w:t xml:space="preserve"> it is where standing water can be collected or held such as:</w:t>
      </w:r>
    </w:p>
    <w:p w14:paraId="34BC6F20" w14:textId="77777777" w:rsidR="000D2D73" w:rsidRPr="00CC294E" w:rsidRDefault="000D2D73" w:rsidP="00646015">
      <w:pPr>
        <w:pStyle w:val="ListParagraph"/>
        <w:numPr>
          <w:ilvl w:val="2"/>
          <w:numId w:val="25"/>
        </w:numPr>
        <w:rPr>
          <w:rFonts w:ascii="Arial" w:hAnsi="Arial" w:cs="Arial"/>
          <w:b/>
        </w:rPr>
      </w:pPr>
      <w:r w:rsidRPr="00CC294E">
        <w:rPr>
          <w:rFonts w:ascii="Arial" w:hAnsi="Arial" w:cs="Arial"/>
        </w:rPr>
        <w:t>Tyres</w:t>
      </w:r>
    </w:p>
    <w:p w14:paraId="3BFFDBB1" w14:textId="77777777" w:rsidR="000D2D73" w:rsidRPr="00CC294E" w:rsidRDefault="000D2D73" w:rsidP="00646015">
      <w:pPr>
        <w:pStyle w:val="ListParagraph"/>
        <w:numPr>
          <w:ilvl w:val="2"/>
          <w:numId w:val="25"/>
        </w:numPr>
        <w:rPr>
          <w:rFonts w:ascii="Arial" w:hAnsi="Arial" w:cs="Arial"/>
          <w:b/>
        </w:rPr>
      </w:pPr>
      <w:r w:rsidRPr="00CC294E">
        <w:rPr>
          <w:rFonts w:ascii="Arial" w:hAnsi="Arial" w:cs="Arial"/>
        </w:rPr>
        <w:t>Buckets, bottles, cans</w:t>
      </w:r>
    </w:p>
    <w:p w14:paraId="619BF090" w14:textId="77777777" w:rsidR="000D2D73" w:rsidRPr="00CC294E" w:rsidRDefault="000D2D73" w:rsidP="00646015">
      <w:pPr>
        <w:pStyle w:val="ListParagraph"/>
        <w:numPr>
          <w:ilvl w:val="2"/>
          <w:numId w:val="25"/>
        </w:numPr>
        <w:rPr>
          <w:rFonts w:ascii="Arial" w:hAnsi="Arial" w:cs="Arial"/>
          <w:b/>
        </w:rPr>
      </w:pPr>
      <w:r w:rsidRPr="00CC294E">
        <w:rPr>
          <w:rFonts w:ascii="Arial" w:hAnsi="Arial" w:cs="Arial"/>
        </w:rPr>
        <w:t>House plant containers</w:t>
      </w:r>
    </w:p>
    <w:p w14:paraId="3668A74B" w14:textId="77777777" w:rsidR="000D2D73" w:rsidRPr="00CC294E" w:rsidRDefault="000D2D73" w:rsidP="00646015">
      <w:pPr>
        <w:pStyle w:val="ListParagraph"/>
        <w:numPr>
          <w:ilvl w:val="2"/>
          <w:numId w:val="25"/>
        </w:numPr>
        <w:rPr>
          <w:rFonts w:ascii="Arial" w:hAnsi="Arial" w:cs="Arial"/>
          <w:b/>
        </w:rPr>
      </w:pPr>
      <w:r w:rsidRPr="00CC294E">
        <w:rPr>
          <w:rFonts w:ascii="Arial" w:hAnsi="Arial" w:cs="Arial"/>
        </w:rPr>
        <w:t>Troughs, animal drinking water bowls</w:t>
      </w:r>
    </w:p>
    <w:p w14:paraId="67E6C00F" w14:textId="77777777" w:rsidR="000D2D73" w:rsidRPr="00CC294E" w:rsidRDefault="000D2D73" w:rsidP="00646015">
      <w:pPr>
        <w:pStyle w:val="ListParagraph"/>
        <w:numPr>
          <w:ilvl w:val="2"/>
          <w:numId w:val="25"/>
        </w:numPr>
        <w:rPr>
          <w:rFonts w:ascii="Arial" w:hAnsi="Arial" w:cs="Arial"/>
          <w:b/>
        </w:rPr>
      </w:pPr>
      <w:r w:rsidRPr="00CC294E">
        <w:rPr>
          <w:rFonts w:ascii="Arial" w:hAnsi="Arial" w:cs="Arial"/>
        </w:rPr>
        <w:t>Tanks, toilet tanks, wet showers</w:t>
      </w:r>
    </w:p>
    <w:p w14:paraId="1A62FB29" w14:textId="5C259E83" w:rsidR="000D2D73" w:rsidRPr="00CC294E" w:rsidRDefault="000D2D73" w:rsidP="00646015">
      <w:pPr>
        <w:pStyle w:val="ListParagraph"/>
        <w:numPr>
          <w:ilvl w:val="1"/>
          <w:numId w:val="25"/>
        </w:numPr>
        <w:rPr>
          <w:rFonts w:ascii="Arial" w:hAnsi="Arial" w:cs="Arial"/>
          <w:b/>
        </w:rPr>
      </w:pPr>
      <w:r w:rsidRPr="00CC294E">
        <w:rPr>
          <w:rFonts w:ascii="Arial" w:hAnsi="Arial" w:cs="Arial"/>
        </w:rPr>
        <w:t>Treatment is</w:t>
      </w:r>
      <w:r w:rsidR="00273A2B">
        <w:rPr>
          <w:rFonts w:ascii="Arial" w:hAnsi="Arial" w:cs="Arial"/>
        </w:rPr>
        <w:t>,</w:t>
      </w:r>
      <w:r w:rsidRPr="00CC294E">
        <w:rPr>
          <w:rFonts w:ascii="Arial" w:hAnsi="Arial" w:cs="Arial"/>
        </w:rPr>
        <w:t xml:space="preserve"> </w:t>
      </w:r>
      <w:r w:rsidR="00273A2B" w:rsidRPr="00CC294E">
        <w:rPr>
          <w:rFonts w:ascii="Arial" w:hAnsi="Arial" w:cs="Arial"/>
        </w:rPr>
        <w:t>as appropriate</w:t>
      </w:r>
      <w:r w:rsidR="00273A2B">
        <w:rPr>
          <w:rFonts w:ascii="Arial" w:hAnsi="Arial" w:cs="Arial"/>
        </w:rPr>
        <w:t>,</w:t>
      </w:r>
      <w:r w:rsidR="00273A2B" w:rsidRPr="00CC294E">
        <w:rPr>
          <w:rFonts w:ascii="Arial" w:hAnsi="Arial" w:cs="Arial"/>
        </w:rPr>
        <w:t xml:space="preserve"> </w:t>
      </w:r>
      <w:r w:rsidR="00273A2B">
        <w:rPr>
          <w:rFonts w:ascii="Arial" w:hAnsi="Arial" w:cs="Arial"/>
        </w:rPr>
        <w:t>by</w:t>
      </w:r>
      <w:r w:rsidRPr="00CC294E">
        <w:rPr>
          <w:rFonts w:ascii="Arial" w:hAnsi="Arial" w:cs="Arial"/>
        </w:rPr>
        <w:t>:</w:t>
      </w:r>
    </w:p>
    <w:p w14:paraId="624A0319" w14:textId="77777777" w:rsidR="000D2D73" w:rsidRPr="00CC294E" w:rsidRDefault="000D2D73" w:rsidP="00646015">
      <w:pPr>
        <w:pStyle w:val="ListParagraph"/>
        <w:numPr>
          <w:ilvl w:val="2"/>
          <w:numId w:val="25"/>
        </w:numPr>
        <w:rPr>
          <w:rFonts w:ascii="Arial" w:hAnsi="Arial" w:cs="Arial"/>
          <w:b/>
        </w:rPr>
      </w:pPr>
      <w:r w:rsidRPr="00CC294E">
        <w:rPr>
          <w:rFonts w:ascii="Arial" w:hAnsi="Arial" w:cs="Arial"/>
        </w:rPr>
        <w:t>Addition of disinfectant or detergent to the water</w:t>
      </w:r>
    </w:p>
    <w:p w14:paraId="4C65C08E" w14:textId="77777777" w:rsidR="000D2D73" w:rsidRPr="00CC294E" w:rsidRDefault="000D2D73" w:rsidP="00646015">
      <w:pPr>
        <w:pStyle w:val="ListParagraph"/>
        <w:numPr>
          <w:ilvl w:val="2"/>
          <w:numId w:val="25"/>
        </w:numPr>
        <w:rPr>
          <w:rFonts w:ascii="Arial" w:hAnsi="Arial" w:cs="Arial"/>
          <w:b/>
        </w:rPr>
      </w:pPr>
      <w:r w:rsidRPr="00CC294E">
        <w:rPr>
          <w:rFonts w:ascii="Arial" w:hAnsi="Arial" w:cs="Arial"/>
        </w:rPr>
        <w:t>Addition of vegetable oil on the surface of the water</w:t>
      </w:r>
    </w:p>
    <w:p w14:paraId="7698E5B1" w14:textId="6C211682" w:rsidR="000D2D73" w:rsidRPr="00CC294E" w:rsidRDefault="000D2D73" w:rsidP="00646015">
      <w:pPr>
        <w:pStyle w:val="ListParagraph"/>
        <w:numPr>
          <w:ilvl w:val="2"/>
          <w:numId w:val="25"/>
        </w:numPr>
        <w:rPr>
          <w:rFonts w:ascii="Arial" w:hAnsi="Arial" w:cs="Arial"/>
          <w:b/>
        </w:rPr>
      </w:pPr>
      <w:r w:rsidRPr="00CC294E">
        <w:rPr>
          <w:rFonts w:ascii="Arial" w:hAnsi="Arial" w:cs="Arial"/>
        </w:rPr>
        <w:t xml:space="preserve">Application of a larvicide to kill larvae, active ingredient as recommended by WHO for this purpose; see </w:t>
      </w:r>
      <w:hyperlink r:id="rId37" w:history="1">
        <w:r w:rsidRPr="00CC294E">
          <w:rPr>
            <w:rStyle w:val="Hyperlink"/>
            <w:rFonts w:ascii="Arial" w:hAnsi="Arial" w:cs="Arial"/>
          </w:rPr>
          <w:t>http://www.who.int/whopes/en/</w:t>
        </w:r>
      </w:hyperlink>
      <w:r w:rsidRPr="00CC294E">
        <w:rPr>
          <w:rFonts w:ascii="Arial" w:hAnsi="Arial" w:cs="Arial"/>
        </w:rPr>
        <w:t xml:space="preserve"> </w:t>
      </w:r>
      <w:r w:rsidR="00273A2B">
        <w:rPr>
          <w:rFonts w:ascii="Arial" w:hAnsi="Arial" w:cs="Arial"/>
        </w:rPr>
        <w:t xml:space="preserve">. Non-lethal larvicides are available in the form of products with </w:t>
      </w:r>
      <w:r w:rsidR="00A164A8" w:rsidRPr="00A164A8">
        <w:rPr>
          <w:rStyle w:val="Emphasis"/>
          <w:rFonts w:ascii="Arial" w:hAnsi="Arial" w:cs="Arial"/>
          <w:lang w:val="en"/>
        </w:rPr>
        <w:t xml:space="preserve">Bacillus thuringiensis israelensis </w:t>
      </w:r>
      <w:r w:rsidR="00A164A8" w:rsidRPr="00B73FBD">
        <w:rPr>
          <w:rStyle w:val="Emphasis"/>
          <w:rFonts w:ascii="Arial" w:hAnsi="Arial" w:cs="Arial"/>
          <w:i w:val="0"/>
          <w:iCs w:val="0"/>
          <w:lang w:val="en"/>
        </w:rPr>
        <w:t>(</w:t>
      </w:r>
      <w:r w:rsidR="00A164A8" w:rsidRPr="00A164A8">
        <w:rPr>
          <w:rFonts w:ascii="Arial" w:hAnsi="Arial" w:cs="Arial"/>
        </w:rPr>
        <w:t xml:space="preserve">Bti) </w:t>
      </w:r>
      <w:r w:rsidR="00A164A8">
        <w:rPr>
          <w:rFonts w:ascii="Arial" w:hAnsi="Arial" w:cs="Arial"/>
        </w:rPr>
        <w:t>or</w:t>
      </w:r>
      <w:r w:rsidR="00A164A8" w:rsidRPr="00A164A8">
        <w:rPr>
          <w:rFonts w:ascii="Arial" w:hAnsi="Arial" w:cs="Arial"/>
        </w:rPr>
        <w:t xml:space="preserve"> </w:t>
      </w:r>
      <w:r w:rsidR="00A164A8" w:rsidRPr="00A164A8">
        <w:rPr>
          <w:rStyle w:val="Emphasis"/>
          <w:rFonts w:ascii="Arial" w:hAnsi="Arial" w:cs="Arial"/>
          <w:lang w:val="en"/>
        </w:rPr>
        <w:t>Bacillus sphaericus</w:t>
      </w:r>
      <w:r w:rsidR="00273A2B">
        <w:rPr>
          <w:rFonts w:ascii="Arial" w:hAnsi="Arial" w:cs="Arial"/>
        </w:rPr>
        <w:t xml:space="preserve"> as the active ingredient. </w:t>
      </w:r>
    </w:p>
    <w:p w14:paraId="795839C4" w14:textId="4097D46E" w:rsidR="00B73FBD" w:rsidRPr="00B73FBD" w:rsidRDefault="00B73FBD" w:rsidP="00646015">
      <w:pPr>
        <w:pStyle w:val="ListParagraph"/>
        <w:numPr>
          <w:ilvl w:val="1"/>
          <w:numId w:val="25"/>
        </w:numPr>
        <w:rPr>
          <w:rFonts w:ascii="Arial" w:hAnsi="Arial" w:cs="Arial"/>
          <w:b/>
        </w:rPr>
      </w:pPr>
      <w:r w:rsidRPr="00B73FBD">
        <w:rPr>
          <w:rFonts w:ascii="Arial" w:hAnsi="Arial" w:cs="Arial"/>
        </w:rPr>
        <w:t>Good practice in the event of finding any material looking like eggs in traps is to clean the</w:t>
      </w:r>
      <w:r>
        <w:rPr>
          <w:rFonts w:ascii="Arial" w:hAnsi="Arial" w:cs="Arial"/>
        </w:rPr>
        <w:t xml:space="preserve"> trap</w:t>
      </w:r>
      <w:r w:rsidRPr="00B73FBD">
        <w:rPr>
          <w:rFonts w:ascii="Arial" w:hAnsi="Arial" w:cs="Arial"/>
        </w:rPr>
        <w:t xml:space="preserve"> and freeze what is collected for a few days before disposal. </w:t>
      </w:r>
    </w:p>
    <w:p w14:paraId="62B0BCE5" w14:textId="749C05C4" w:rsidR="000D2D73" w:rsidRPr="00CC294E" w:rsidRDefault="00FA4EBD" w:rsidP="00646015">
      <w:pPr>
        <w:pStyle w:val="ListParagraph"/>
        <w:numPr>
          <w:ilvl w:val="1"/>
          <w:numId w:val="25"/>
        </w:numPr>
        <w:rPr>
          <w:rFonts w:ascii="Arial" w:hAnsi="Arial" w:cs="Arial"/>
          <w:b/>
        </w:rPr>
      </w:pPr>
      <w:r w:rsidRPr="00B73FBD">
        <w:rPr>
          <w:rFonts w:ascii="Arial" w:hAnsi="Arial" w:cs="Arial"/>
        </w:rPr>
        <w:t>S</w:t>
      </w:r>
      <w:r w:rsidR="000D2D73" w:rsidRPr="00B73FBD">
        <w:rPr>
          <w:rFonts w:ascii="Arial" w:hAnsi="Arial" w:cs="Arial"/>
        </w:rPr>
        <w:t xml:space="preserve">praying of all premises within the </w:t>
      </w:r>
      <w:r w:rsidR="00646015" w:rsidRPr="00B73FBD">
        <w:rPr>
          <w:rFonts w:ascii="Arial" w:hAnsi="Arial" w:cs="Arial"/>
          <w:i/>
        </w:rPr>
        <w:t>infestation</w:t>
      </w:r>
      <w:r w:rsidR="000D2D73" w:rsidRPr="00B73FBD">
        <w:rPr>
          <w:rFonts w:ascii="Arial" w:hAnsi="Arial" w:cs="Arial"/>
          <w:i/>
        </w:rPr>
        <w:t xml:space="preserve"> area</w:t>
      </w:r>
      <w:r w:rsidR="000D2D73" w:rsidRPr="00B73FBD">
        <w:rPr>
          <w:rFonts w:ascii="Arial" w:hAnsi="Arial" w:cs="Arial"/>
        </w:rPr>
        <w:t xml:space="preserve"> with a residual insecticide, active ingredient as recommended by WHO for this purpose; see </w:t>
      </w:r>
      <w:hyperlink r:id="rId38" w:history="1">
        <w:r w:rsidR="000D2D73" w:rsidRPr="00CC294E">
          <w:rPr>
            <w:rStyle w:val="Hyperlink"/>
            <w:rFonts w:ascii="Arial" w:hAnsi="Arial" w:cs="Arial"/>
          </w:rPr>
          <w:t>http://www.who.int/whopes/en/</w:t>
        </w:r>
      </w:hyperlink>
      <w:r w:rsidR="000D2D73" w:rsidRPr="00CC294E">
        <w:rPr>
          <w:rFonts w:ascii="Arial" w:hAnsi="Arial" w:cs="Arial"/>
        </w:rPr>
        <w:t xml:space="preserve"> </w:t>
      </w:r>
    </w:p>
    <w:p w14:paraId="314B984D" w14:textId="77777777" w:rsidR="000D2D73" w:rsidRPr="00CC294E" w:rsidRDefault="000D2D73" w:rsidP="00646015">
      <w:pPr>
        <w:pStyle w:val="ListParagraph"/>
        <w:numPr>
          <w:ilvl w:val="1"/>
          <w:numId w:val="25"/>
        </w:numPr>
        <w:rPr>
          <w:rFonts w:ascii="Arial" w:hAnsi="Arial" w:cs="Arial"/>
        </w:rPr>
      </w:pPr>
      <w:r w:rsidRPr="00CC294E">
        <w:rPr>
          <w:rFonts w:ascii="Arial" w:hAnsi="Arial" w:cs="Arial"/>
        </w:rPr>
        <w:t xml:space="preserve">If appropriate, indoor or outdoor space spraying with an insecticide, active ingredient as recommended by WHO for this purpose; see </w:t>
      </w:r>
      <w:hyperlink r:id="rId39" w:history="1">
        <w:r w:rsidRPr="00CC294E">
          <w:rPr>
            <w:rStyle w:val="Hyperlink"/>
            <w:rFonts w:ascii="Arial" w:hAnsi="Arial" w:cs="Arial"/>
          </w:rPr>
          <w:t>http://www.who.int/whopes/en/</w:t>
        </w:r>
      </w:hyperlink>
      <w:r w:rsidRPr="00CC294E">
        <w:rPr>
          <w:rFonts w:ascii="Arial" w:hAnsi="Arial" w:cs="Arial"/>
        </w:rPr>
        <w:t xml:space="preserve"> </w:t>
      </w:r>
    </w:p>
    <w:p w14:paraId="3C1E8628" w14:textId="0BF319F4" w:rsidR="000D2D73" w:rsidRPr="00CC294E" w:rsidRDefault="000D2D73" w:rsidP="00646015">
      <w:pPr>
        <w:pStyle w:val="ListParagraph"/>
        <w:numPr>
          <w:ilvl w:val="1"/>
          <w:numId w:val="25"/>
        </w:numPr>
        <w:rPr>
          <w:rFonts w:ascii="Arial" w:hAnsi="Arial" w:cs="Arial"/>
        </w:rPr>
      </w:pPr>
      <w:r w:rsidRPr="00CC294E">
        <w:rPr>
          <w:rFonts w:ascii="Arial" w:hAnsi="Arial" w:cs="Arial"/>
        </w:rPr>
        <w:t xml:space="preserve">Restriction of movement of goods or materials such as tyres out of the </w:t>
      </w:r>
      <w:r w:rsidR="00273A2B" w:rsidRPr="00273A2B">
        <w:rPr>
          <w:rFonts w:ascii="Arial" w:hAnsi="Arial" w:cs="Arial"/>
          <w:i/>
        </w:rPr>
        <w:t>infestation</w:t>
      </w:r>
      <w:r w:rsidRPr="00273A2B">
        <w:rPr>
          <w:rFonts w:ascii="Arial" w:hAnsi="Arial" w:cs="Arial"/>
          <w:i/>
        </w:rPr>
        <w:t xml:space="preserve"> area</w:t>
      </w:r>
      <w:r w:rsidRPr="00CC294E">
        <w:rPr>
          <w:rFonts w:ascii="Arial" w:hAnsi="Arial" w:cs="Arial"/>
        </w:rPr>
        <w:t>:</w:t>
      </w:r>
    </w:p>
    <w:p w14:paraId="7A0D919B" w14:textId="08376569" w:rsidR="000D2D73" w:rsidRPr="00CC294E" w:rsidRDefault="000D2D73" w:rsidP="00646015">
      <w:pPr>
        <w:pStyle w:val="ListParagraph"/>
        <w:numPr>
          <w:ilvl w:val="2"/>
          <w:numId w:val="25"/>
        </w:numPr>
        <w:rPr>
          <w:rFonts w:ascii="Arial" w:hAnsi="Arial" w:cs="Arial"/>
        </w:rPr>
      </w:pPr>
      <w:r w:rsidRPr="00CC294E">
        <w:rPr>
          <w:rFonts w:ascii="Arial" w:hAnsi="Arial" w:cs="Arial"/>
        </w:rPr>
        <w:t xml:space="preserve">Items to be routinely treated before leaving the </w:t>
      </w:r>
      <w:r w:rsidRPr="00273A2B">
        <w:rPr>
          <w:rFonts w:ascii="Arial" w:hAnsi="Arial" w:cs="Arial"/>
        </w:rPr>
        <w:t>area.</w:t>
      </w:r>
      <w:r w:rsidRPr="00CC294E">
        <w:rPr>
          <w:rFonts w:ascii="Arial" w:hAnsi="Arial" w:cs="Arial"/>
        </w:rPr>
        <w:t xml:space="preserve"> Treatment will depend on the nature of the goods, and may include scrubbing with disinfectant to remove eggs, or spraying with an insecticide (active ingredient a synthetic pyrethroid) to kill adults.</w:t>
      </w:r>
    </w:p>
    <w:p w14:paraId="7597E8C8" w14:textId="4D5200F8" w:rsidR="000D2D73" w:rsidRPr="00CC294E" w:rsidRDefault="000D2D73" w:rsidP="00646015">
      <w:pPr>
        <w:pStyle w:val="ListParagraph"/>
        <w:numPr>
          <w:ilvl w:val="1"/>
          <w:numId w:val="25"/>
        </w:numPr>
        <w:rPr>
          <w:rFonts w:ascii="Arial" w:hAnsi="Arial" w:cs="Arial"/>
        </w:rPr>
      </w:pPr>
      <w:r w:rsidRPr="00CC294E">
        <w:rPr>
          <w:rFonts w:ascii="Arial" w:hAnsi="Arial" w:cs="Arial"/>
        </w:rPr>
        <w:lastRenderedPageBreak/>
        <w:t xml:space="preserve">Restriction of movement of vehicles out of the </w:t>
      </w:r>
      <w:r w:rsidR="00646015" w:rsidRPr="00273A2B">
        <w:rPr>
          <w:rFonts w:ascii="Arial" w:hAnsi="Arial" w:cs="Arial"/>
          <w:i/>
        </w:rPr>
        <w:t xml:space="preserve">infestation </w:t>
      </w:r>
      <w:r w:rsidRPr="00273A2B">
        <w:rPr>
          <w:rFonts w:ascii="Arial" w:hAnsi="Arial" w:cs="Arial"/>
          <w:i/>
        </w:rPr>
        <w:t>area</w:t>
      </w:r>
      <w:r w:rsidRPr="00CC294E">
        <w:rPr>
          <w:rFonts w:ascii="Arial" w:hAnsi="Arial" w:cs="Arial"/>
        </w:rPr>
        <w:t>:</w:t>
      </w:r>
    </w:p>
    <w:p w14:paraId="5FCA3C10" w14:textId="5DFBFA0A" w:rsidR="000D2D73" w:rsidRPr="00CC294E" w:rsidRDefault="000D2D73" w:rsidP="00646015">
      <w:pPr>
        <w:pStyle w:val="ListParagraph"/>
        <w:numPr>
          <w:ilvl w:val="2"/>
          <w:numId w:val="25"/>
        </w:numPr>
        <w:rPr>
          <w:rFonts w:ascii="Arial" w:hAnsi="Arial" w:cs="Arial"/>
        </w:rPr>
      </w:pPr>
      <w:r w:rsidRPr="00CC294E">
        <w:rPr>
          <w:rFonts w:ascii="Arial" w:hAnsi="Arial" w:cs="Arial"/>
        </w:rPr>
        <w:t>Vehicles to be routinely sprayed with a residual insecticide (active ingredient a synthetic pyrethroid) before leaving the area.</w:t>
      </w:r>
    </w:p>
    <w:p w14:paraId="6C6F11F1" w14:textId="77777777" w:rsidR="000D2D73" w:rsidRPr="00CC294E" w:rsidRDefault="000D2D73" w:rsidP="00646015">
      <w:pPr>
        <w:pStyle w:val="ListParagraph"/>
        <w:numPr>
          <w:ilvl w:val="0"/>
          <w:numId w:val="25"/>
        </w:numPr>
        <w:rPr>
          <w:rFonts w:ascii="Arial" w:hAnsi="Arial" w:cs="Arial"/>
        </w:rPr>
      </w:pPr>
      <w:r w:rsidRPr="00CC294E">
        <w:rPr>
          <w:rFonts w:ascii="Arial" w:hAnsi="Arial" w:cs="Arial"/>
        </w:rPr>
        <w:t>Visits to promote management techniques which reduce infestation and spread, and raise awareness of the issue and preventing spread, including:</w:t>
      </w:r>
    </w:p>
    <w:p w14:paraId="7C104C79" w14:textId="302A1E29" w:rsidR="000D2D73" w:rsidRDefault="000D2D73" w:rsidP="00646015">
      <w:pPr>
        <w:pStyle w:val="ListParagraph"/>
        <w:numPr>
          <w:ilvl w:val="1"/>
          <w:numId w:val="25"/>
        </w:numPr>
        <w:rPr>
          <w:rFonts w:ascii="Arial" w:hAnsi="Arial" w:cs="Arial"/>
        </w:rPr>
      </w:pPr>
      <w:r w:rsidRPr="00CC294E">
        <w:rPr>
          <w:rFonts w:ascii="Arial" w:hAnsi="Arial" w:cs="Arial"/>
        </w:rPr>
        <w:t>Elimination or treatment of potential breeding areas</w:t>
      </w:r>
      <w:r w:rsidR="00273A2B">
        <w:rPr>
          <w:rFonts w:ascii="Arial" w:hAnsi="Arial" w:cs="Arial"/>
        </w:rPr>
        <w:t>;</w:t>
      </w:r>
    </w:p>
    <w:p w14:paraId="3CF578DA" w14:textId="5E212D34" w:rsidR="00273A2B" w:rsidRPr="00CC294E" w:rsidRDefault="00273A2B" w:rsidP="00646015">
      <w:pPr>
        <w:pStyle w:val="ListParagraph"/>
        <w:numPr>
          <w:ilvl w:val="1"/>
          <w:numId w:val="25"/>
        </w:numPr>
        <w:rPr>
          <w:rFonts w:ascii="Arial" w:hAnsi="Arial" w:cs="Arial"/>
        </w:rPr>
      </w:pPr>
      <w:r>
        <w:rPr>
          <w:rFonts w:ascii="Arial" w:hAnsi="Arial" w:cs="Arial"/>
        </w:rPr>
        <w:t>Citizen science for reporting infestations, and management of breeding sites are encouraged.</w:t>
      </w:r>
    </w:p>
    <w:p w14:paraId="1852BCF7" w14:textId="4DCFAC81" w:rsidR="000D2D73" w:rsidRPr="00CC294E" w:rsidRDefault="000D2D73" w:rsidP="00646015">
      <w:pPr>
        <w:pStyle w:val="ListParagraph"/>
        <w:numPr>
          <w:ilvl w:val="0"/>
          <w:numId w:val="25"/>
        </w:numPr>
        <w:rPr>
          <w:rFonts w:ascii="Arial" w:hAnsi="Arial" w:cs="Arial"/>
        </w:rPr>
      </w:pPr>
      <w:r w:rsidRPr="00CC294E">
        <w:rPr>
          <w:rFonts w:ascii="Arial" w:hAnsi="Arial" w:cs="Arial"/>
        </w:rPr>
        <w:t xml:space="preserve">Where suspicion is raised of a possible other outbreak, visits made to monitor for adults and larvae using methods outlined in </w:t>
      </w:r>
      <w:r w:rsidR="00646015">
        <w:rPr>
          <w:rFonts w:ascii="Arial" w:hAnsi="Arial" w:cs="Arial"/>
        </w:rPr>
        <w:t>Annex 2</w:t>
      </w:r>
      <w:r>
        <w:rPr>
          <w:rFonts w:ascii="Arial" w:hAnsi="Arial" w:cs="Arial"/>
        </w:rPr>
        <w:t>, adapted to other species as required</w:t>
      </w:r>
      <w:r w:rsidRPr="00CC294E">
        <w:rPr>
          <w:rFonts w:ascii="Arial" w:hAnsi="Arial" w:cs="Arial"/>
        </w:rPr>
        <w:t>.</w:t>
      </w:r>
    </w:p>
    <w:p w14:paraId="68982EBD" w14:textId="623FCC76" w:rsidR="00FA4EBD" w:rsidRDefault="00FA4EBD" w:rsidP="000142E2">
      <w:pPr>
        <w:rPr>
          <w:rFonts w:ascii="Arial" w:hAnsi="Arial" w:cs="Arial"/>
          <w:u w:val="single"/>
        </w:rPr>
      </w:pPr>
      <w:r>
        <w:rPr>
          <w:rFonts w:ascii="Arial" w:hAnsi="Arial" w:cs="Arial"/>
          <w:u w:val="single"/>
        </w:rPr>
        <w:t>Applying pesticides</w:t>
      </w:r>
    </w:p>
    <w:p w14:paraId="4493BBC9" w14:textId="3A5DADB3" w:rsidR="00FA4EBD" w:rsidRPr="00CC294E" w:rsidRDefault="00FA4EBD" w:rsidP="00FA4EBD">
      <w:pPr>
        <w:pStyle w:val="ListParagraph"/>
        <w:numPr>
          <w:ilvl w:val="0"/>
          <w:numId w:val="25"/>
        </w:numPr>
        <w:jc w:val="both"/>
        <w:rPr>
          <w:rFonts w:ascii="Arial" w:hAnsi="Arial" w:cs="Arial"/>
        </w:rPr>
      </w:pPr>
      <w:r w:rsidRPr="00CC294E">
        <w:rPr>
          <w:rFonts w:ascii="Arial" w:hAnsi="Arial" w:cs="Arial"/>
        </w:rPr>
        <w:t xml:space="preserve">Pesticides must be applied according to </w:t>
      </w:r>
      <w:r>
        <w:rPr>
          <w:rFonts w:ascii="Arial" w:hAnsi="Arial" w:cs="Arial"/>
        </w:rPr>
        <w:t>an</w:t>
      </w:r>
      <w:r w:rsidRPr="00CC294E">
        <w:rPr>
          <w:rFonts w:ascii="Arial" w:hAnsi="Arial" w:cs="Arial"/>
        </w:rPr>
        <w:t xml:space="preserve"> appropriate Code of Best Practice.</w:t>
      </w:r>
    </w:p>
    <w:p w14:paraId="7297DD97" w14:textId="77777777" w:rsidR="00FA4EBD" w:rsidRPr="00CC294E" w:rsidRDefault="00FA4EBD" w:rsidP="00FA4EBD">
      <w:pPr>
        <w:pStyle w:val="ListParagraph"/>
        <w:numPr>
          <w:ilvl w:val="0"/>
          <w:numId w:val="25"/>
        </w:numPr>
        <w:jc w:val="both"/>
        <w:rPr>
          <w:rFonts w:ascii="Arial" w:hAnsi="Arial" w:cs="Arial"/>
        </w:rPr>
      </w:pPr>
      <w:r w:rsidRPr="00CC294E">
        <w:rPr>
          <w:rFonts w:ascii="Arial" w:hAnsi="Arial" w:cs="Arial"/>
        </w:rPr>
        <w:t xml:space="preserve">The appropriate Personal Protective Equipment must be worn before preparing or using pesticides, according to the </w:t>
      </w:r>
      <w:r>
        <w:rPr>
          <w:rFonts w:ascii="Arial" w:hAnsi="Arial" w:cs="Arial"/>
        </w:rPr>
        <w:t xml:space="preserve">product </w:t>
      </w:r>
      <w:r w:rsidRPr="00CC294E">
        <w:rPr>
          <w:rFonts w:ascii="Arial" w:hAnsi="Arial" w:cs="Arial"/>
        </w:rPr>
        <w:t xml:space="preserve">label instructions. </w:t>
      </w:r>
    </w:p>
    <w:p w14:paraId="59C91B43" w14:textId="2078F435" w:rsidR="000142E2" w:rsidRPr="00646015" w:rsidRDefault="00646015" w:rsidP="000142E2">
      <w:pPr>
        <w:rPr>
          <w:rFonts w:ascii="Arial" w:hAnsi="Arial" w:cs="Arial"/>
          <w:u w:val="single"/>
        </w:rPr>
      </w:pPr>
      <w:r w:rsidRPr="00646015">
        <w:rPr>
          <w:rFonts w:ascii="Arial" w:hAnsi="Arial" w:cs="Arial"/>
          <w:u w:val="single"/>
        </w:rPr>
        <w:t>Post eradication monitoring</w:t>
      </w:r>
    </w:p>
    <w:p w14:paraId="5B3D6A0D" w14:textId="783A8F61" w:rsidR="00646015" w:rsidRDefault="00646015" w:rsidP="00646015">
      <w:pPr>
        <w:pStyle w:val="ListParagraph"/>
        <w:numPr>
          <w:ilvl w:val="0"/>
          <w:numId w:val="25"/>
        </w:numPr>
        <w:jc w:val="both"/>
        <w:rPr>
          <w:rFonts w:ascii="Arial" w:hAnsi="Arial" w:cs="Arial"/>
        </w:rPr>
      </w:pPr>
      <w:r w:rsidRPr="00646015">
        <w:rPr>
          <w:rFonts w:ascii="Arial" w:hAnsi="Arial" w:cs="Arial"/>
        </w:rPr>
        <w:t>Extend the search to at least 100m around any site where the new species or outbreak is detected</w:t>
      </w:r>
      <w:r w:rsidR="00813F39">
        <w:rPr>
          <w:rFonts w:ascii="Arial" w:hAnsi="Arial" w:cs="Arial"/>
        </w:rPr>
        <w:t>:</w:t>
      </w:r>
    </w:p>
    <w:p w14:paraId="5B5E08D9" w14:textId="77777777" w:rsidR="00813F39" w:rsidRPr="00307D26" w:rsidRDefault="00813F39" w:rsidP="00307D26">
      <w:pPr>
        <w:pStyle w:val="ListParagraph"/>
        <w:numPr>
          <w:ilvl w:val="1"/>
          <w:numId w:val="25"/>
        </w:numPr>
        <w:jc w:val="both"/>
        <w:rPr>
          <w:rFonts w:ascii="Arial" w:hAnsi="Arial" w:cs="Arial"/>
        </w:rPr>
      </w:pPr>
      <w:r w:rsidRPr="00307D26">
        <w:rPr>
          <w:rFonts w:ascii="Arial" w:hAnsi="Arial" w:cs="Arial"/>
        </w:rPr>
        <w:t>Active searching for breeding sites and larvae</w:t>
      </w:r>
    </w:p>
    <w:p w14:paraId="2FA0B61A" w14:textId="20A8D940" w:rsidR="00813F39" w:rsidRPr="00813F39" w:rsidRDefault="00813F39" w:rsidP="00307D26">
      <w:pPr>
        <w:pStyle w:val="ListParagraph"/>
        <w:numPr>
          <w:ilvl w:val="1"/>
          <w:numId w:val="25"/>
        </w:numPr>
        <w:jc w:val="both"/>
        <w:rPr>
          <w:rFonts w:ascii="Arial" w:hAnsi="Arial" w:cs="Arial"/>
        </w:rPr>
      </w:pPr>
      <w:r w:rsidRPr="00307D26">
        <w:rPr>
          <w:rFonts w:ascii="Arial" w:hAnsi="Arial" w:cs="Arial"/>
        </w:rPr>
        <w:t xml:space="preserve">Monitoring with traps for flying adults </w:t>
      </w:r>
    </w:p>
    <w:p w14:paraId="5E1A6E1B" w14:textId="77777777" w:rsidR="00646015" w:rsidRDefault="00646015" w:rsidP="00646015">
      <w:pPr>
        <w:pStyle w:val="ListParagraph"/>
        <w:numPr>
          <w:ilvl w:val="0"/>
          <w:numId w:val="25"/>
        </w:numPr>
        <w:jc w:val="both"/>
        <w:rPr>
          <w:rFonts w:ascii="Arial" w:hAnsi="Arial" w:cs="Arial"/>
        </w:rPr>
      </w:pPr>
      <w:r w:rsidRPr="00646015">
        <w:rPr>
          <w:rFonts w:ascii="Arial" w:hAnsi="Arial" w:cs="Arial"/>
        </w:rPr>
        <w:t>Continue to search for at least 30 days after the last sighting (3 potential breeding cycles for mosquito species, continue longer if required for other species).</w:t>
      </w:r>
    </w:p>
    <w:p w14:paraId="0F4335F0" w14:textId="36FEE58A" w:rsidR="00646015" w:rsidRPr="00646015" w:rsidRDefault="00646015" w:rsidP="000142E2">
      <w:pPr>
        <w:rPr>
          <w:rFonts w:ascii="Arial" w:hAnsi="Arial" w:cs="Arial"/>
          <w:u w:val="single"/>
        </w:rPr>
      </w:pPr>
      <w:r w:rsidRPr="00646015">
        <w:rPr>
          <w:rFonts w:ascii="Arial" w:hAnsi="Arial" w:cs="Arial"/>
          <w:u w:val="single"/>
        </w:rPr>
        <w:t>Further information</w:t>
      </w:r>
    </w:p>
    <w:p w14:paraId="1327C2C4" w14:textId="2ADB4FC7" w:rsidR="000142E2" w:rsidRDefault="00795BE7" w:rsidP="00FA4EBD">
      <w:pPr>
        <w:pStyle w:val="ListParagraph"/>
        <w:numPr>
          <w:ilvl w:val="0"/>
          <w:numId w:val="28"/>
        </w:numPr>
        <w:rPr>
          <w:rFonts w:ascii="Arial" w:hAnsi="Arial" w:cs="Arial"/>
        </w:rPr>
      </w:pPr>
      <w:hyperlink r:id="rId40" w:history="1">
        <w:r w:rsidR="000142E2" w:rsidRPr="00A7483B">
          <w:rPr>
            <w:rStyle w:val="Hyperlink"/>
            <w:rFonts w:ascii="Arial" w:hAnsi="Arial" w:cs="Arial"/>
          </w:rPr>
          <w:t>http://ecdc.europa.eu/en/healthtopics/vectors/Pages/vectors.aspx</w:t>
        </w:r>
      </w:hyperlink>
      <w:r w:rsidR="00FA4EBD">
        <w:rPr>
          <w:rFonts w:ascii="Arial" w:hAnsi="Arial" w:cs="Arial"/>
        </w:rPr>
        <w:t xml:space="preserve">: </w:t>
      </w:r>
      <w:r w:rsidR="00281397">
        <w:rPr>
          <w:rFonts w:ascii="Arial" w:hAnsi="Arial" w:cs="Arial"/>
        </w:rPr>
        <w:t>mosquitoes</w:t>
      </w:r>
      <w:r w:rsidR="00FA4EBD">
        <w:rPr>
          <w:rFonts w:ascii="Arial" w:hAnsi="Arial" w:cs="Arial"/>
        </w:rPr>
        <w:t xml:space="preserve"> </w:t>
      </w:r>
      <w:r w:rsidR="000142E2">
        <w:rPr>
          <w:rFonts w:ascii="Arial" w:hAnsi="Arial" w:cs="Arial"/>
        </w:rPr>
        <w:t>in Europe</w:t>
      </w:r>
    </w:p>
    <w:p w14:paraId="7767A27B" w14:textId="77777777" w:rsidR="000142E2" w:rsidRDefault="00795BE7" w:rsidP="00FA4EBD">
      <w:pPr>
        <w:pStyle w:val="ListParagraph"/>
        <w:numPr>
          <w:ilvl w:val="0"/>
          <w:numId w:val="28"/>
        </w:numPr>
        <w:rPr>
          <w:rFonts w:ascii="Arial" w:hAnsi="Arial" w:cs="Arial"/>
        </w:rPr>
      </w:pPr>
      <w:hyperlink r:id="rId41" w:history="1">
        <w:r w:rsidR="000142E2" w:rsidRPr="00A7483B">
          <w:rPr>
            <w:rStyle w:val="Hyperlink"/>
            <w:rFonts w:ascii="Arial" w:hAnsi="Arial" w:cs="Arial"/>
          </w:rPr>
          <w:t>http://www.who.int/whopes/en/</w:t>
        </w:r>
      </w:hyperlink>
      <w:r w:rsidR="000142E2">
        <w:rPr>
          <w:rFonts w:ascii="Arial" w:hAnsi="Arial" w:cs="Arial"/>
        </w:rPr>
        <w:t>: WHO recommended pesticides for vector control</w:t>
      </w:r>
    </w:p>
    <w:p w14:paraId="5DD13B3F" w14:textId="77777777" w:rsidR="000142E2" w:rsidRDefault="00795BE7" w:rsidP="00FA4EBD">
      <w:pPr>
        <w:pStyle w:val="ListParagraph"/>
        <w:numPr>
          <w:ilvl w:val="0"/>
          <w:numId w:val="28"/>
        </w:numPr>
        <w:rPr>
          <w:rFonts w:ascii="Arial" w:hAnsi="Arial" w:cs="Arial"/>
        </w:rPr>
      </w:pPr>
      <w:hyperlink r:id="rId42" w:history="1">
        <w:r w:rsidR="000142E2" w:rsidRPr="00A7483B">
          <w:rPr>
            <w:rStyle w:val="Hyperlink"/>
            <w:rFonts w:ascii="Arial" w:hAnsi="Arial" w:cs="Arial"/>
          </w:rPr>
          <w:t>http://www.who.int/entity/mediacentre/factsheets/en/index.html</w:t>
        </w:r>
      </w:hyperlink>
      <w:r w:rsidR="000142E2">
        <w:rPr>
          <w:rFonts w:ascii="Arial" w:hAnsi="Arial" w:cs="Arial"/>
        </w:rPr>
        <w:t>: WHO fact sheets</w:t>
      </w:r>
    </w:p>
    <w:p w14:paraId="3EDAD5C0" w14:textId="77777777" w:rsidR="000142E2" w:rsidRDefault="00795BE7" w:rsidP="00FA4EBD">
      <w:pPr>
        <w:pStyle w:val="ListParagraph"/>
        <w:numPr>
          <w:ilvl w:val="0"/>
          <w:numId w:val="28"/>
        </w:numPr>
        <w:rPr>
          <w:rFonts w:ascii="Arial" w:hAnsi="Arial" w:cs="Arial"/>
        </w:rPr>
      </w:pPr>
      <w:hyperlink r:id="rId43" w:history="1">
        <w:r w:rsidR="000142E2" w:rsidRPr="00A7483B">
          <w:rPr>
            <w:rStyle w:val="Hyperlink"/>
            <w:rFonts w:ascii="Arial" w:hAnsi="Arial" w:cs="Arial"/>
          </w:rPr>
          <w:t>http://www.cdc.gov/</w:t>
        </w:r>
      </w:hyperlink>
      <w:r w:rsidR="000142E2">
        <w:rPr>
          <w:rFonts w:ascii="Arial" w:hAnsi="Arial" w:cs="Arial"/>
        </w:rPr>
        <w:t>: US centers for disease control and prevention</w:t>
      </w:r>
    </w:p>
    <w:p w14:paraId="2895B1A4" w14:textId="799B72EC" w:rsidR="00670C9A" w:rsidRPr="00670C9A" w:rsidRDefault="00D4287C" w:rsidP="00670C9A">
      <w:pPr>
        <w:pStyle w:val="ListParagraph"/>
        <w:numPr>
          <w:ilvl w:val="0"/>
          <w:numId w:val="28"/>
        </w:numPr>
        <w:autoSpaceDE w:val="0"/>
        <w:autoSpaceDN w:val="0"/>
        <w:adjustRightInd w:val="0"/>
        <w:spacing w:before="240" w:after="0" w:line="240" w:lineRule="auto"/>
        <w:rPr>
          <w:rFonts w:ascii="Arial" w:hAnsi="Arial" w:cs="Arial"/>
        </w:rPr>
      </w:pPr>
      <w:r w:rsidRPr="00670C9A">
        <w:rPr>
          <w:rFonts w:ascii="Arial" w:hAnsi="Arial" w:cs="Arial"/>
        </w:rPr>
        <w:t>Bullivan</w:t>
      </w:r>
      <w:r>
        <w:rPr>
          <w:rFonts w:ascii="Arial" w:hAnsi="Arial" w:cs="Arial"/>
        </w:rPr>
        <w:t>t</w:t>
      </w:r>
      <w:r w:rsidR="00670C9A" w:rsidRPr="00670C9A">
        <w:rPr>
          <w:rFonts w:ascii="Arial" w:hAnsi="Arial" w:cs="Arial"/>
        </w:rPr>
        <w:t xml:space="preserve">, G. and Martinou, A.F. (2017) Ascension Island: a survey to assess the presence of Zika virus vectors. Journal of the Royal Army Medical Corps, March 2017. DOI: 10.1136/jramc-2016-000730. </w:t>
      </w:r>
      <w:hyperlink r:id="rId44" w:history="1">
        <w:r w:rsidR="00670C9A" w:rsidRPr="00670C9A">
          <w:rPr>
            <w:rStyle w:val="Hyperlink"/>
            <w:rFonts w:ascii="Arial" w:hAnsi="Arial" w:cs="Arial"/>
          </w:rPr>
          <w:t>https://besjournals.onlinelibrary.wiley.com/doi/full/10.1111/1365-2664.13631</w:t>
        </w:r>
      </w:hyperlink>
    </w:p>
    <w:p w14:paraId="78BF976A" w14:textId="5B94BD25" w:rsidR="000A2C1B" w:rsidRPr="000A2C1B" w:rsidRDefault="000A2C1B" w:rsidP="00670C9A">
      <w:pPr>
        <w:pStyle w:val="ListParagraph"/>
        <w:numPr>
          <w:ilvl w:val="0"/>
          <w:numId w:val="28"/>
        </w:numPr>
        <w:shd w:val="clear" w:color="auto" w:fill="FFFFFF"/>
        <w:rPr>
          <w:rFonts w:ascii="Arial" w:eastAsia="Times New Roman" w:hAnsi="Arial" w:cs="Arial"/>
        </w:rPr>
      </w:pPr>
      <w:r w:rsidRPr="000A2C1B">
        <w:rPr>
          <w:rFonts w:ascii="Arial" w:hAnsi="Arial" w:cs="Arial"/>
        </w:rPr>
        <w:t xml:space="preserve">Martinou A.F. </w:t>
      </w:r>
      <w:r w:rsidRPr="000A2C1B">
        <w:rPr>
          <w:rFonts w:ascii="Arial" w:hAnsi="Arial" w:cs="Arial"/>
          <w:i/>
        </w:rPr>
        <w:t>et al</w:t>
      </w:r>
      <w:r w:rsidRPr="000A2C1B">
        <w:rPr>
          <w:rFonts w:ascii="Arial" w:hAnsi="Arial" w:cs="Arial"/>
        </w:rPr>
        <w:t xml:space="preserve"> (</w:t>
      </w:r>
      <w:r w:rsidR="000C7702" w:rsidRPr="000A2C1B">
        <w:rPr>
          <w:rFonts w:ascii="Arial" w:hAnsi="Arial" w:cs="Arial"/>
        </w:rPr>
        <w:t>20</w:t>
      </w:r>
      <w:r w:rsidR="000C7702">
        <w:rPr>
          <w:rFonts w:ascii="Arial" w:hAnsi="Arial" w:cs="Arial"/>
        </w:rPr>
        <w:t>20</w:t>
      </w:r>
      <w:r w:rsidRPr="000A2C1B">
        <w:rPr>
          <w:rFonts w:ascii="Arial" w:hAnsi="Arial" w:cs="Arial"/>
        </w:rPr>
        <w:t xml:space="preserve">). </w:t>
      </w:r>
      <w:r w:rsidRPr="000A2C1B">
        <w:rPr>
          <w:rFonts w:ascii="Arial" w:eastAsia="Times New Roman" w:hAnsi="Arial" w:cs="Arial"/>
        </w:rPr>
        <w:t xml:space="preserve">A call to arms: Setting the framework for a code of practice for mosquito management in European wetlands. J. Appl. Ecol. 2020;57:1012-1019. </w:t>
      </w:r>
      <w:r w:rsidRPr="000A2C1B">
        <w:rPr>
          <w:rFonts w:ascii="Arial" w:hAnsi="Arial" w:cs="Arial"/>
        </w:rPr>
        <w:t>DOI: 10.1111/1365-2664.13631</w:t>
      </w:r>
      <w:r w:rsidR="00670C9A" w:rsidRPr="00670C9A">
        <w:t xml:space="preserve"> </w:t>
      </w:r>
      <w:hyperlink r:id="rId45" w:history="1">
        <w:r w:rsidR="00670C9A" w:rsidRPr="0091117C">
          <w:rPr>
            <w:rStyle w:val="Hyperlink"/>
            <w:rFonts w:ascii="Arial" w:hAnsi="Arial" w:cs="Arial"/>
          </w:rPr>
          <w:t>https://besjournals.onlinelibrary.wiley.com/doi/full/10.1111/1365-2664.13631</w:t>
        </w:r>
      </w:hyperlink>
      <w:r w:rsidR="00670C9A">
        <w:rPr>
          <w:rFonts w:ascii="Arial" w:hAnsi="Arial" w:cs="Arial"/>
        </w:rPr>
        <w:t xml:space="preserve"> </w:t>
      </w:r>
    </w:p>
    <w:p w14:paraId="7B65501E" w14:textId="77777777" w:rsidR="000A2C1B" w:rsidRPr="000A2C1B" w:rsidRDefault="000A2C1B" w:rsidP="000A2C1B">
      <w:pPr>
        <w:ind w:left="360"/>
        <w:rPr>
          <w:rFonts w:ascii="Arial" w:hAnsi="Arial" w:cs="Arial"/>
        </w:rPr>
      </w:pPr>
    </w:p>
    <w:p w14:paraId="39D014A9" w14:textId="03FCE7D3" w:rsidR="00545C6D" w:rsidRDefault="00545C6D">
      <w:pPr>
        <w:rPr>
          <w:rFonts w:ascii="Arial" w:hAnsi="Arial" w:cs="Arial"/>
        </w:rPr>
      </w:pPr>
      <w:r>
        <w:rPr>
          <w:rFonts w:ascii="Arial" w:hAnsi="Arial" w:cs="Arial"/>
        </w:rPr>
        <w:br w:type="page"/>
      </w:r>
    </w:p>
    <w:p w14:paraId="3B9C6D90" w14:textId="16352F5D" w:rsidR="002D2E98" w:rsidRPr="00402C19" w:rsidRDefault="002D2E98" w:rsidP="002D2E98">
      <w:pPr>
        <w:pStyle w:val="Heading1"/>
        <w:rPr>
          <w:rFonts w:ascii="Arial" w:hAnsi="Arial" w:cs="Arial"/>
          <w:b/>
          <w:color w:val="auto"/>
          <w:sz w:val="28"/>
        </w:rPr>
      </w:pPr>
      <w:bookmarkStart w:id="30" w:name="_Toc45612508"/>
      <w:r>
        <w:rPr>
          <w:rFonts w:ascii="Arial" w:hAnsi="Arial" w:cs="Arial"/>
          <w:b/>
          <w:color w:val="auto"/>
          <w:sz w:val="28"/>
        </w:rPr>
        <w:lastRenderedPageBreak/>
        <w:t>Annex 5</w:t>
      </w:r>
      <w:r w:rsidRPr="00402C19">
        <w:rPr>
          <w:rFonts w:ascii="Arial" w:hAnsi="Arial" w:cs="Arial"/>
          <w:b/>
          <w:color w:val="auto"/>
          <w:sz w:val="28"/>
        </w:rPr>
        <w:t xml:space="preserve">. </w:t>
      </w:r>
      <w:r>
        <w:rPr>
          <w:rFonts w:ascii="Arial" w:hAnsi="Arial" w:cs="Arial"/>
          <w:b/>
          <w:color w:val="auto"/>
          <w:sz w:val="28"/>
        </w:rPr>
        <w:t>Example data sheets</w:t>
      </w:r>
      <w:bookmarkEnd w:id="30"/>
    </w:p>
    <w:p w14:paraId="1AA3430F" w14:textId="1166C600" w:rsidR="002D2E98" w:rsidRPr="00FB3164" w:rsidRDefault="002D2E98">
      <w:pPr>
        <w:rPr>
          <w:rFonts w:ascii="Arial" w:eastAsiaTheme="majorEastAsia" w:hAnsi="Arial" w:cs="Arial"/>
          <w:b/>
          <w:szCs w:val="32"/>
        </w:rPr>
      </w:pPr>
    </w:p>
    <w:p w14:paraId="02CF5677" w14:textId="288A1454" w:rsidR="00FB3164" w:rsidRDefault="00A23979" w:rsidP="00FB3164">
      <w:pPr>
        <w:jc w:val="center"/>
        <w:rPr>
          <w:b/>
          <w:u w:val="single"/>
        </w:rPr>
      </w:pPr>
      <w:r>
        <w:rPr>
          <w:b/>
          <w:u w:val="single"/>
        </w:rPr>
        <w:t>Larval recording</w:t>
      </w:r>
    </w:p>
    <w:tbl>
      <w:tblPr>
        <w:tblW w:w="92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310"/>
        <w:gridCol w:w="2310"/>
        <w:gridCol w:w="2310"/>
        <w:gridCol w:w="2310"/>
      </w:tblGrid>
      <w:tr w:rsidR="003A6B69" w14:paraId="6DDD5D2A" w14:textId="77777777" w:rsidTr="002D61BA">
        <w:tc>
          <w:tcPr>
            <w:tcW w:w="2310" w:type="dxa"/>
            <w:shd w:val="pct5" w:color="000000" w:fill="FFFFFF"/>
          </w:tcPr>
          <w:p w14:paraId="71913406" w14:textId="2043C29D" w:rsidR="003A6B69" w:rsidRDefault="003A6B69" w:rsidP="00A23979">
            <w:pPr>
              <w:jc w:val="center"/>
              <w:rPr>
                <w:caps/>
              </w:rPr>
            </w:pPr>
            <w:r>
              <w:t>Sampler</w:t>
            </w:r>
          </w:p>
        </w:tc>
        <w:tc>
          <w:tcPr>
            <w:tcW w:w="6930" w:type="dxa"/>
            <w:gridSpan w:val="3"/>
          </w:tcPr>
          <w:p w14:paraId="310026CD" w14:textId="77777777" w:rsidR="003A6B69" w:rsidRDefault="003A6B69" w:rsidP="00A23979">
            <w:pPr>
              <w:jc w:val="center"/>
              <w:rPr>
                <w:caps/>
              </w:rPr>
            </w:pPr>
          </w:p>
        </w:tc>
      </w:tr>
      <w:tr w:rsidR="00FB3164" w14:paraId="0BA1E500" w14:textId="77777777" w:rsidTr="00FB3164">
        <w:tc>
          <w:tcPr>
            <w:tcW w:w="2310" w:type="dxa"/>
            <w:shd w:val="pct5" w:color="000000" w:fill="FFFFFF"/>
          </w:tcPr>
          <w:p w14:paraId="604BF42A" w14:textId="77777777" w:rsidR="00FB3164" w:rsidRDefault="00FB3164" w:rsidP="00A23979">
            <w:pPr>
              <w:jc w:val="center"/>
            </w:pPr>
            <w:r>
              <w:t>Date</w:t>
            </w:r>
          </w:p>
        </w:tc>
        <w:tc>
          <w:tcPr>
            <w:tcW w:w="2310" w:type="dxa"/>
          </w:tcPr>
          <w:p w14:paraId="5CE2DC47" w14:textId="77777777" w:rsidR="00FB3164" w:rsidRDefault="00FB3164" w:rsidP="00A23979">
            <w:pPr>
              <w:jc w:val="center"/>
            </w:pPr>
          </w:p>
        </w:tc>
        <w:tc>
          <w:tcPr>
            <w:tcW w:w="2310" w:type="dxa"/>
            <w:shd w:val="pct5" w:color="000000" w:fill="FFFFFF"/>
          </w:tcPr>
          <w:p w14:paraId="062974A6" w14:textId="77777777" w:rsidR="00FB3164" w:rsidRDefault="00FB3164" w:rsidP="00A23979">
            <w:pPr>
              <w:jc w:val="center"/>
            </w:pPr>
            <w:r>
              <w:t>Time</w:t>
            </w:r>
          </w:p>
        </w:tc>
        <w:tc>
          <w:tcPr>
            <w:tcW w:w="2310" w:type="dxa"/>
          </w:tcPr>
          <w:p w14:paraId="7F6CCA82" w14:textId="77777777" w:rsidR="00FB3164" w:rsidRDefault="00FB3164" w:rsidP="00A23979">
            <w:pPr>
              <w:jc w:val="center"/>
            </w:pPr>
          </w:p>
        </w:tc>
      </w:tr>
      <w:tr w:rsidR="00FB3164" w14:paraId="7FEF2163" w14:textId="77777777" w:rsidTr="00FB3164">
        <w:tc>
          <w:tcPr>
            <w:tcW w:w="2310" w:type="dxa"/>
            <w:shd w:val="pct5" w:color="000000" w:fill="FFFFFF"/>
          </w:tcPr>
          <w:p w14:paraId="5CDAE992" w14:textId="77777777" w:rsidR="00FB3164" w:rsidRDefault="00FB3164" w:rsidP="00A23979">
            <w:pPr>
              <w:jc w:val="center"/>
            </w:pPr>
            <w:r>
              <w:t>Location</w:t>
            </w:r>
          </w:p>
        </w:tc>
        <w:tc>
          <w:tcPr>
            <w:tcW w:w="2310" w:type="dxa"/>
          </w:tcPr>
          <w:p w14:paraId="553F6532" w14:textId="77777777" w:rsidR="00FB3164" w:rsidRDefault="00FB3164" w:rsidP="00A23979">
            <w:pPr>
              <w:jc w:val="center"/>
            </w:pPr>
          </w:p>
        </w:tc>
        <w:tc>
          <w:tcPr>
            <w:tcW w:w="2310" w:type="dxa"/>
            <w:shd w:val="pct5" w:color="000000" w:fill="FFFFFF"/>
          </w:tcPr>
          <w:p w14:paraId="7C1A233A" w14:textId="77777777" w:rsidR="00FB3164" w:rsidRDefault="00FB3164" w:rsidP="00A23979">
            <w:pPr>
              <w:jc w:val="center"/>
            </w:pPr>
            <w:r>
              <w:t>Altitude</w:t>
            </w:r>
          </w:p>
        </w:tc>
        <w:tc>
          <w:tcPr>
            <w:tcW w:w="2310" w:type="dxa"/>
          </w:tcPr>
          <w:p w14:paraId="11C64FC6" w14:textId="77777777" w:rsidR="00FB3164" w:rsidRDefault="00FB3164" w:rsidP="00A23979">
            <w:pPr>
              <w:jc w:val="center"/>
            </w:pPr>
          </w:p>
        </w:tc>
      </w:tr>
      <w:tr w:rsidR="00FB3164" w14:paraId="0EA02209" w14:textId="77777777" w:rsidTr="00FB3164">
        <w:tc>
          <w:tcPr>
            <w:tcW w:w="2310" w:type="dxa"/>
            <w:shd w:val="pct5" w:color="000000" w:fill="FFFFFF"/>
          </w:tcPr>
          <w:p w14:paraId="13E0D797" w14:textId="77777777" w:rsidR="00FB3164" w:rsidRDefault="00FB3164" w:rsidP="00A23979">
            <w:pPr>
              <w:jc w:val="center"/>
            </w:pPr>
            <w:r>
              <w:t>Grid Ref</w:t>
            </w:r>
          </w:p>
        </w:tc>
        <w:tc>
          <w:tcPr>
            <w:tcW w:w="2310" w:type="dxa"/>
          </w:tcPr>
          <w:p w14:paraId="33BB82D0" w14:textId="77777777" w:rsidR="00FB3164" w:rsidRDefault="00FB3164" w:rsidP="00A23979">
            <w:pPr>
              <w:jc w:val="center"/>
            </w:pPr>
          </w:p>
          <w:p w14:paraId="3B963FED" w14:textId="77777777" w:rsidR="00FB3164" w:rsidRDefault="00FB3164" w:rsidP="00A23979">
            <w:pPr>
              <w:jc w:val="center"/>
            </w:pPr>
          </w:p>
        </w:tc>
        <w:tc>
          <w:tcPr>
            <w:tcW w:w="2310" w:type="dxa"/>
            <w:shd w:val="pct5" w:color="000000" w:fill="FFFFFF"/>
          </w:tcPr>
          <w:p w14:paraId="0E1F4330" w14:textId="77777777" w:rsidR="00FB3164" w:rsidRDefault="00FB3164" w:rsidP="00A23979">
            <w:pPr>
              <w:jc w:val="center"/>
            </w:pPr>
            <w:r>
              <w:t>Distance from Coast</w:t>
            </w:r>
          </w:p>
        </w:tc>
        <w:tc>
          <w:tcPr>
            <w:tcW w:w="2310" w:type="dxa"/>
          </w:tcPr>
          <w:p w14:paraId="606144FA" w14:textId="77777777" w:rsidR="00FB3164" w:rsidRDefault="00FB3164" w:rsidP="00A23979">
            <w:pPr>
              <w:jc w:val="center"/>
            </w:pPr>
          </w:p>
        </w:tc>
      </w:tr>
    </w:tbl>
    <w:p w14:paraId="3046665F" w14:textId="77777777" w:rsidR="00FB3164" w:rsidRDefault="00FB3164" w:rsidP="00FB3164"/>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1134"/>
        <w:gridCol w:w="1134"/>
        <w:gridCol w:w="1134"/>
        <w:gridCol w:w="1276"/>
        <w:gridCol w:w="142"/>
        <w:gridCol w:w="850"/>
      </w:tblGrid>
      <w:tr w:rsidR="00FB3164" w14:paraId="5B60D4DC" w14:textId="77777777" w:rsidTr="00A23979">
        <w:trPr>
          <w:cantSplit/>
          <w:jc w:val="center"/>
        </w:trPr>
        <w:tc>
          <w:tcPr>
            <w:tcW w:w="2943" w:type="dxa"/>
            <w:gridSpan w:val="2"/>
            <w:tcBorders>
              <w:top w:val="double" w:sz="6" w:space="0" w:color="000000"/>
              <w:bottom w:val="single" w:sz="6" w:space="0" w:color="000000"/>
              <w:right w:val="double" w:sz="4" w:space="0" w:color="auto"/>
            </w:tcBorders>
            <w:shd w:val="pct35" w:color="000000" w:fill="FFFFFF"/>
          </w:tcPr>
          <w:p w14:paraId="17D21FB5" w14:textId="77777777" w:rsidR="00FB3164" w:rsidRDefault="00FB3164" w:rsidP="00A23979">
            <w:pPr>
              <w:rPr>
                <w:caps/>
              </w:rPr>
            </w:pPr>
            <w:r>
              <w:rPr>
                <w:b/>
              </w:rPr>
              <w:t>GENERAL HABITAT</w:t>
            </w:r>
          </w:p>
        </w:tc>
        <w:tc>
          <w:tcPr>
            <w:tcW w:w="2268" w:type="dxa"/>
            <w:gridSpan w:val="2"/>
            <w:tcBorders>
              <w:top w:val="double" w:sz="6" w:space="0" w:color="000000"/>
              <w:left w:val="nil"/>
              <w:bottom w:val="single" w:sz="6" w:space="0" w:color="000000"/>
              <w:right w:val="double" w:sz="4" w:space="0" w:color="auto"/>
            </w:tcBorders>
            <w:shd w:val="pct35" w:color="000000" w:fill="FFFFFF"/>
          </w:tcPr>
          <w:p w14:paraId="73172A62" w14:textId="77777777" w:rsidR="00FB3164" w:rsidRDefault="00FB3164" w:rsidP="00A23979">
            <w:pPr>
              <w:rPr>
                <w:b/>
                <w:caps/>
              </w:rPr>
            </w:pPr>
            <w:r>
              <w:rPr>
                <w:b/>
                <w:caps/>
              </w:rPr>
              <w:t>WATER TYPE</w:t>
            </w:r>
          </w:p>
        </w:tc>
        <w:tc>
          <w:tcPr>
            <w:tcW w:w="2268" w:type="dxa"/>
            <w:gridSpan w:val="3"/>
            <w:tcBorders>
              <w:left w:val="nil"/>
            </w:tcBorders>
            <w:shd w:val="pct35" w:color="000000" w:fill="FFFFFF"/>
          </w:tcPr>
          <w:p w14:paraId="5AC1E451" w14:textId="77777777" w:rsidR="00FB3164" w:rsidRDefault="00FB3164" w:rsidP="00A23979">
            <w:pPr>
              <w:rPr>
                <w:b/>
                <w:caps/>
              </w:rPr>
            </w:pPr>
            <w:r>
              <w:rPr>
                <w:b/>
                <w:caps/>
              </w:rPr>
              <w:t>Shade</w:t>
            </w:r>
          </w:p>
        </w:tc>
      </w:tr>
      <w:tr w:rsidR="00FB3164" w14:paraId="5265C04B" w14:textId="77777777" w:rsidTr="00A23979">
        <w:trPr>
          <w:jc w:val="center"/>
        </w:trPr>
        <w:tc>
          <w:tcPr>
            <w:tcW w:w="1809" w:type="dxa"/>
            <w:tcBorders>
              <w:top w:val="single" w:sz="6" w:space="0" w:color="000000"/>
              <w:bottom w:val="single" w:sz="6" w:space="0" w:color="000000"/>
            </w:tcBorders>
            <w:shd w:val="pct5" w:color="000000" w:fill="FFFFFF"/>
          </w:tcPr>
          <w:p w14:paraId="2CD2E92B" w14:textId="77777777" w:rsidR="00FB3164" w:rsidRDefault="00FB3164" w:rsidP="00A23979">
            <w:pPr>
              <w:rPr>
                <w:caps/>
              </w:rPr>
            </w:pPr>
            <w:r>
              <w:t>Domestic environment</w:t>
            </w:r>
          </w:p>
        </w:tc>
        <w:tc>
          <w:tcPr>
            <w:tcW w:w="1134" w:type="dxa"/>
            <w:tcBorders>
              <w:top w:val="single" w:sz="6" w:space="0" w:color="000000"/>
              <w:bottom w:val="single" w:sz="6" w:space="0" w:color="000000"/>
              <w:right w:val="double" w:sz="4" w:space="0" w:color="auto"/>
            </w:tcBorders>
          </w:tcPr>
          <w:p w14:paraId="3247EA04" w14:textId="77777777" w:rsidR="00FB3164" w:rsidRDefault="00FB3164" w:rsidP="00A23979">
            <w:pPr>
              <w:rPr>
                <w:caps/>
              </w:rPr>
            </w:pPr>
          </w:p>
        </w:tc>
        <w:tc>
          <w:tcPr>
            <w:tcW w:w="1134" w:type="dxa"/>
            <w:tcBorders>
              <w:top w:val="nil"/>
              <w:left w:val="nil"/>
            </w:tcBorders>
            <w:shd w:val="pct5" w:color="000000" w:fill="FFFFFF"/>
          </w:tcPr>
          <w:p w14:paraId="0BE97BAA" w14:textId="77777777" w:rsidR="00FB3164" w:rsidRDefault="00FB3164" w:rsidP="00A23979">
            <w:pPr>
              <w:rPr>
                <w:caps/>
              </w:rPr>
            </w:pPr>
            <w:r>
              <w:t>Fresh</w:t>
            </w:r>
          </w:p>
        </w:tc>
        <w:tc>
          <w:tcPr>
            <w:tcW w:w="1134" w:type="dxa"/>
            <w:tcBorders>
              <w:top w:val="nil"/>
              <w:bottom w:val="single" w:sz="6" w:space="0" w:color="000000"/>
              <w:right w:val="double" w:sz="4" w:space="0" w:color="auto"/>
            </w:tcBorders>
          </w:tcPr>
          <w:p w14:paraId="1739E4EE" w14:textId="77777777" w:rsidR="00FB3164" w:rsidRDefault="00FB3164" w:rsidP="00A23979">
            <w:pPr>
              <w:rPr>
                <w:caps/>
              </w:rPr>
            </w:pPr>
          </w:p>
        </w:tc>
        <w:tc>
          <w:tcPr>
            <w:tcW w:w="1276" w:type="dxa"/>
            <w:tcBorders>
              <w:left w:val="nil"/>
            </w:tcBorders>
            <w:shd w:val="pct5" w:color="000000" w:fill="FFFFFF"/>
          </w:tcPr>
          <w:p w14:paraId="23102C78" w14:textId="77777777" w:rsidR="00FB3164" w:rsidRDefault="00FB3164" w:rsidP="00A23979">
            <w:pPr>
              <w:rPr>
                <w:caps/>
              </w:rPr>
            </w:pPr>
            <w:r>
              <w:t>Dense</w:t>
            </w:r>
          </w:p>
        </w:tc>
        <w:tc>
          <w:tcPr>
            <w:tcW w:w="992" w:type="dxa"/>
            <w:gridSpan w:val="2"/>
          </w:tcPr>
          <w:p w14:paraId="3E86BF4D" w14:textId="77777777" w:rsidR="00FB3164" w:rsidRDefault="00FB3164" w:rsidP="00A23979">
            <w:pPr>
              <w:rPr>
                <w:caps/>
              </w:rPr>
            </w:pPr>
          </w:p>
        </w:tc>
      </w:tr>
      <w:tr w:rsidR="00FB3164" w14:paraId="3A4FE829" w14:textId="77777777" w:rsidTr="00A23979">
        <w:trPr>
          <w:jc w:val="center"/>
        </w:trPr>
        <w:tc>
          <w:tcPr>
            <w:tcW w:w="1809" w:type="dxa"/>
            <w:tcBorders>
              <w:top w:val="single" w:sz="6" w:space="0" w:color="000000"/>
              <w:bottom w:val="single" w:sz="6" w:space="0" w:color="000000"/>
            </w:tcBorders>
            <w:shd w:val="pct5" w:color="000000" w:fill="FFFFFF"/>
          </w:tcPr>
          <w:p w14:paraId="248ED67D" w14:textId="77777777" w:rsidR="00FB3164" w:rsidRDefault="00FB3164" w:rsidP="00A23979">
            <w:r>
              <w:t>Arable land</w:t>
            </w:r>
          </w:p>
        </w:tc>
        <w:tc>
          <w:tcPr>
            <w:tcW w:w="1134" w:type="dxa"/>
            <w:tcBorders>
              <w:top w:val="single" w:sz="6" w:space="0" w:color="000000"/>
              <w:bottom w:val="single" w:sz="6" w:space="0" w:color="000000"/>
              <w:right w:val="double" w:sz="4" w:space="0" w:color="auto"/>
            </w:tcBorders>
          </w:tcPr>
          <w:p w14:paraId="16C739B4" w14:textId="77777777" w:rsidR="00FB3164" w:rsidRDefault="00FB3164" w:rsidP="00A23979"/>
        </w:tc>
        <w:tc>
          <w:tcPr>
            <w:tcW w:w="1134" w:type="dxa"/>
            <w:tcBorders>
              <w:left w:val="nil"/>
              <w:bottom w:val="nil"/>
            </w:tcBorders>
            <w:shd w:val="pct5" w:color="000000" w:fill="FFFFFF"/>
          </w:tcPr>
          <w:p w14:paraId="73FD5C05" w14:textId="77777777" w:rsidR="00FB3164" w:rsidRDefault="00FB3164" w:rsidP="00A23979">
            <w:r>
              <w:t>Brackish</w:t>
            </w:r>
          </w:p>
        </w:tc>
        <w:tc>
          <w:tcPr>
            <w:tcW w:w="1134" w:type="dxa"/>
            <w:tcBorders>
              <w:top w:val="single" w:sz="6" w:space="0" w:color="000000"/>
              <w:bottom w:val="nil"/>
              <w:right w:val="double" w:sz="4" w:space="0" w:color="auto"/>
            </w:tcBorders>
          </w:tcPr>
          <w:p w14:paraId="59C01D68" w14:textId="77777777" w:rsidR="00FB3164" w:rsidRDefault="00FB3164" w:rsidP="00A23979"/>
        </w:tc>
        <w:tc>
          <w:tcPr>
            <w:tcW w:w="1276" w:type="dxa"/>
            <w:tcBorders>
              <w:left w:val="nil"/>
            </w:tcBorders>
            <w:shd w:val="pct5" w:color="000000" w:fill="FFFFFF"/>
          </w:tcPr>
          <w:p w14:paraId="3A3506B5" w14:textId="77777777" w:rsidR="00FB3164" w:rsidRDefault="00FB3164" w:rsidP="00A23979">
            <w:r>
              <w:t>Moderate</w:t>
            </w:r>
          </w:p>
        </w:tc>
        <w:tc>
          <w:tcPr>
            <w:tcW w:w="992" w:type="dxa"/>
            <w:gridSpan w:val="2"/>
          </w:tcPr>
          <w:p w14:paraId="1F4F251F" w14:textId="77777777" w:rsidR="00FB3164" w:rsidRDefault="00FB3164" w:rsidP="00A23979"/>
        </w:tc>
      </w:tr>
      <w:tr w:rsidR="00FB3164" w14:paraId="70194BB0" w14:textId="77777777" w:rsidTr="00A23979">
        <w:trPr>
          <w:jc w:val="center"/>
        </w:trPr>
        <w:tc>
          <w:tcPr>
            <w:tcW w:w="1809" w:type="dxa"/>
            <w:tcBorders>
              <w:top w:val="single" w:sz="6" w:space="0" w:color="000000"/>
              <w:bottom w:val="single" w:sz="6" w:space="0" w:color="000000"/>
            </w:tcBorders>
            <w:shd w:val="pct5" w:color="000000" w:fill="FFFFFF"/>
          </w:tcPr>
          <w:p w14:paraId="268A34D4" w14:textId="77777777" w:rsidR="00FB3164" w:rsidRDefault="00FB3164" w:rsidP="00A23979">
            <w:r>
              <w:t>Scrub land</w:t>
            </w:r>
          </w:p>
        </w:tc>
        <w:tc>
          <w:tcPr>
            <w:tcW w:w="1134" w:type="dxa"/>
            <w:tcBorders>
              <w:top w:val="single" w:sz="6" w:space="0" w:color="000000"/>
              <w:bottom w:val="single" w:sz="6" w:space="0" w:color="000000"/>
              <w:right w:val="double" w:sz="4" w:space="0" w:color="auto"/>
            </w:tcBorders>
          </w:tcPr>
          <w:p w14:paraId="1F196AE1" w14:textId="77777777" w:rsidR="00FB3164" w:rsidRDefault="00FB3164" w:rsidP="00A23979"/>
        </w:tc>
        <w:tc>
          <w:tcPr>
            <w:tcW w:w="1134" w:type="dxa"/>
            <w:tcBorders>
              <w:top w:val="single" w:sz="6" w:space="0" w:color="000000"/>
              <w:left w:val="nil"/>
              <w:bottom w:val="double" w:sz="4" w:space="0" w:color="auto"/>
            </w:tcBorders>
            <w:shd w:val="pct5" w:color="000000" w:fill="FFFFFF"/>
          </w:tcPr>
          <w:p w14:paraId="2D26069E" w14:textId="77777777" w:rsidR="00FB3164" w:rsidRDefault="00FB3164" w:rsidP="00A23979">
            <w:r>
              <w:t>Polluted</w:t>
            </w:r>
          </w:p>
        </w:tc>
        <w:tc>
          <w:tcPr>
            <w:tcW w:w="1134" w:type="dxa"/>
            <w:tcBorders>
              <w:top w:val="single" w:sz="6" w:space="0" w:color="000000"/>
              <w:bottom w:val="double" w:sz="4" w:space="0" w:color="auto"/>
              <w:right w:val="double" w:sz="4" w:space="0" w:color="auto"/>
            </w:tcBorders>
          </w:tcPr>
          <w:p w14:paraId="26D89CD0" w14:textId="77777777" w:rsidR="00FB3164" w:rsidRDefault="00FB3164" w:rsidP="00A23979"/>
        </w:tc>
        <w:tc>
          <w:tcPr>
            <w:tcW w:w="1276" w:type="dxa"/>
            <w:tcBorders>
              <w:left w:val="nil"/>
              <w:bottom w:val="nil"/>
            </w:tcBorders>
            <w:shd w:val="pct5" w:color="000000" w:fill="FFFFFF"/>
          </w:tcPr>
          <w:p w14:paraId="5F04A0FE" w14:textId="77777777" w:rsidR="00FB3164" w:rsidRDefault="00FB3164" w:rsidP="00A23979">
            <w:r>
              <w:t>None</w:t>
            </w:r>
          </w:p>
        </w:tc>
        <w:tc>
          <w:tcPr>
            <w:tcW w:w="992" w:type="dxa"/>
            <w:gridSpan w:val="2"/>
            <w:tcBorders>
              <w:bottom w:val="nil"/>
            </w:tcBorders>
          </w:tcPr>
          <w:p w14:paraId="4FA10A69" w14:textId="77777777" w:rsidR="00FB3164" w:rsidRDefault="00FB3164" w:rsidP="00A23979"/>
        </w:tc>
      </w:tr>
      <w:tr w:rsidR="00FB3164" w14:paraId="1774E5E7" w14:textId="77777777" w:rsidTr="00A23979">
        <w:trPr>
          <w:cantSplit/>
          <w:jc w:val="center"/>
        </w:trPr>
        <w:tc>
          <w:tcPr>
            <w:tcW w:w="1809" w:type="dxa"/>
            <w:tcBorders>
              <w:top w:val="single" w:sz="6" w:space="0" w:color="000000"/>
              <w:bottom w:val="single" w:sz="6" w:space="0" w:color="000000"/>
            </w:tcBorders>
            <w:shd w:val="pct5" w:color="000000" w:fill="FFFFFF"/>
          </w:tcPr>
          <w:p w14:paraId="15798E35" w14:textId="77777777" w:rsidR="00FB3164" w:rsidRDefault="00FB3164" w:rsidP="00A23979">
            <w:smartTag w:uri="urn:schemas-microsoft-com:office:smarttags" w:element="City">
              <w:smartTag w:uri="urn:schemas-microsoft-com:office:smarttags" w:element="place">
                <w:r>
                  <w:t>Woodland</w:t>
                </w:r>
              </w:smartTag>
            </w:smartTag>
          </w:p>
        </w:tc>
        <w:tc>
          <w:tcPr>
            <w:tcW w:w="1134" w:type="dxa"/>
            <w:tcBorders>
              <w:top w:val="single" w:sz="6" w:space="0" w:color="000000"/>
              <w:bottom w:val="single" w:sz="6" w:space="0" w:color="000000"/>
              <w:right w:val="double" w:sz="4" w:space="0" w:color="auto"/>
            </w:tcBorders>
          </w:tcPr>
          <w:p w14:paraId="7351570D" w14:textId="77777777" w:rsidR="00FB3164" w:rsidRDefault="00FB3164" w:rsidP="00A23979"/>
        </w:tc>
        <w:tc>
          <w:tcPr>
            <w:tcW w:w="2268" w:type="dxa"/>
            <w:gridSpan w:val="2"/>
            <w:tcBorders>
              <w:top w:val="nil"/>
              <w:left w:val="nil"/>
              <w:bottom w:val="single" w:sz="6" w:space="0" w:color="000000"/>
              <w:right w:val="double" w:sz="4" w:space="0" w:color="auto"/>
            </w:tcBorders>
            <w:shd w:val="pct35" w:color="000000" w:fill="FFFFFF"/>
          </w:tcPr>
          <w:p w14:paraId="128578B9" w14:textId="77777777" w:rsidR="00FB3164" w:rsidRDefault="00FB3164" w:rsidP="00A23979">
            <w:pPr>
              <w:rPr>
                <w:b/>
              </w:rPr>
            </w:pPr>
            <w:r>
              <w:rPr>
                <w:b/>
              </w:rPr>
              <w:t>WATER SPEED</w:t>
            </w:r>
          </w:p>
        </w:tc>
        <w:tc>
          <w:tcPr>
            <w:tcW w:w="2268" w:type="dxa"/>
            <w:gridSpan w:val="3"/>
            <w:tcBorders>
              <w:top w:val="double" w:sz="4" w:space="0" w:color="auto"/>
              <w:left w:val="nil"/>
              <w:bottom w:val="single" w:sz="6" w:space="0" w:color="000000"/>
            </w:tcBorders>
            <w:shd w:val="pct35" w:color="000000" w:fill="FFFFFF"/>
          </w:tcPr>
          <w:p w14:paraId="2575135F" w14:textId="77777777" w:rsidR="00FB3164" w:rsidRDefault="00FB3164" w:rsidP="00A23979">
            <w:pPr>
              <w:rPr>
                <w:b/>
              </w:rPr>
            </w:pPr>
            <w:r>
              <w:rPr>
                <w:b/>
              </w:rPr>
              <w:t>Associated Vegetation</w:t>
            </w:r>
          </w:p>
        </w:tc>
      </w:tr>
      <w:tr w:rsidR="00FB3164" w14:paraId="318D4EDC" w14:textId="77777777" w:rsidTr="00A23979">
        <w:trPr>
          <w:jc w:val="center"/>
        </w:trPr>
        <w:tc>
          <w:tcPr>
            <w:tcW w:w="1809" w:type="dxa"/>
            <w:tcBorders>
              <w:top w:val="single" w:sz="6" w:space="0" w:color="000000"/>
              <w:bottom w:val="nil"/>
            </w:tcBorders>
            <w:shd w:val="pct5" w:color="000000" w:fill="FFFFFF"/>
          </w:tcPr>
          <w:p w14:paraId="7AA47FD8" w14:textId="77777777" w:rsidR="00FB3164" w:rsidRDefault="00FB3164" w:rsidP="00A23979">
            <w:r>
              <w:t>Salt marsh</w:t>
            </w:r>
          </w:p>
        </w:tc>
        <w:tc>
          <w:tcPr>
            <w:tcW w:w="1134" w:type="dxa"/>
            <w:tcBorders>
              <w:top w:val="single" w:sz="6" w:space="0" w:color="000000"/>
              <w:bottom w:val="nil"/>
              <w:right w:val="double" w:sz="4" w:space="0" w:color="auto"/>
            </w:tcBorders>
          </w:tcPr>
          <w:p w14:paraId="13C972C3" w14:textId="77777777" w:rsidR="00FB3164" w:rsidRDefault="00FB3164" w:rsidP="00A23979"/>
        </w:tc>
        <w:tc>
          <w:tcPr>
            <w:tcW w:w="1134" w:type="dxa"/>
            <w:tcBorders>
              <w:top w:val="single" w:sz="6" w:space="0" w:color="000000"/>
              <w:left w:val="nil"/>
              <w:bottom w:val="nil"/>
            </w:tcBorders>
            <w:shd w:val="pct5" w:color="000000" w:fill="FFFFFF"/>
          </w:tcPr>
          <w:p w14:paraId="32446EE5" w14:textId="77777777" w:rsidR="00FB3164" w:rsidRDefault="00FB3164" w:rsidP="00A23979">
            <w:r>
              <w:t>Static</w:t>
            </w:r>
          </w:p>
        </w:tc>
        <w:tc>
          <w:tcPr>
            <w:tcW w:w="1134" w:type="dxa"/>
            <w:tcBorders>
              <w:top w:val="single" w:sz="6" w:space="0" w:color="000000"/>
              <w:bottom w:val="nil"/>
              <w:right w:val="double" w:sz="4" w:space="0" w:color="auto"/>
            </w:tcBorders>
          </w:tcPr>
          <w:p w14:paraId="065F08AF" w14:textId="77777777" w:rsidR="00FB3164" w:rsidRDefault="00FB3164" w:rsidP="00A23979"/>
        </w:tc>
        <w:tc>
          <w:tcPr>
            <w:tcW w:w="1418" w:type="dxa"/>
            <w:gridSpan w:val="2"/>
            <w:tcBorders>
              <w:left w:val="nil"/>
            </w:tcBorders>
            <w:shd w:val="pct5" w:color="000000" w:fill="FFFFFF"/>
          </w:tcPr>
          <w:p w14:paraId="06DCCB9D" w14:textId="77777777" w:rsidR="00FB3164" w:rsidRDefault="00FB3164" w:rsidP="00A23979">
            <w:r>
              <w:t>None</w:t>
            </w:r>
          </w:p>
        </w:tc>
        <w:tc>
          <w:tcPr>
            <w:tcW w:w="850" w:type="dxa"/>
          </w:tcPr>
          <w:p w14:paraId="5F7BF5B0" w14:textId="77777777" w:rsidR="00FB3164" w:rsidRDefault="00FB3164" w:rsidP="00A23979"/>
        </w:tc>
      </w:tr>
      <w:tr w:rsidR="00FB3164" w14:paraId="5692701F" w14:textId="77777777" w:rsidTr="00A23979">
        <w:trPr>
          <w:jc w:val="center"/>
        </w:trPr>
        <w:tc>
          <w:tcPr>
            <w:tcW w:w="1809" w:type="dxa"/>
            <w:tcBorders>
              <w:top w:val="single" w:sz="6" w:space="0" w:color="000000"/>
              <w:bottom w:val="double" w:sz="4" w:space="0" w:color="auto"/>
            </w:tcBorders>
            <w:shd w:val="pct5" w:color="000000" w:fill="FFFFFF"/>
          </w:tcPr>
          <w:p w14:paraId="1517134F" w14:textId="77777777" w:rsidR="00FB3164" w:rsidRDefault="00FB3164" w:rsidP="00A23979">
            <w:r>
              <w:t>Other</w:t>
            </w:r>
          </w:p>
        </w:tc>
        <w:tc>
          <w:tcPr>
            <w:tcW w:w="1134" w:type="dxa"/>
            <w:tcBorders>
              <w:top w:val="single" w:sz="6" w:space="0" w:color="000000"/>
              <w:bottom w:val="double" w:sz="4" w:space="0" w:color="auto"/>
              <w:right w:val="double" w:sz="4" w:space="0" w:color="auto"/>
            </w:tcBorders>
          </w:tcPr>
          <w:p w14:paraId="314C78D2" w14:textId="77777777" w:rsidR="00FB3164" w:rsidRDefault="00FB3164" w:rsidP="00A23979"/>
        </w:tc>
        <w:tc>
          <w:tcPr>
            <w:tcW w:w="1134" w:type="dxa"/>
            <w:tcBorders>
              <w:top w:val="single" w:sz="6" w:space="0" w:color="000000"/>
              <w:left w:val="nil"/>
              <w:bottom w:val="double" w:sz="4" w:space="0" w:color="auto"/>
            </w:tcBorders>
            <w:shd w:val="pct5" w:color="000000" w:fill="FFFFFF"/>
          </w:tcPr>
          <w:p w14:paraId="5DC3CFD4" w14:textId="77777777" w:rsidR="00FB3164" w:rsidRDefault="00FB3164" w:rsidP="00A23979">
            <w:r>
              <w:t>Moving</w:t>
            </w:r>
          </w:p>
        </w:tc>
        <w:tc>
          <w:tcPr>
            <w:tcW w:w="1134" w:type="dxa"/>
            <w:tcBorders>
              <w:top w:val="single" w:sz="6" w:space="0" w:color="000000"/>
              <w:bottom w:val="double" w:sz="4" w:space="0" w:color="auto"/>
              <w:right w:val="double" w:sz="4" w:space="0" w:color="auto"/>
            </w:tcBorders>
          </w:tcPr>
          <w:p w14:paraId="3C08D30E" w14:textId="77777777" w:rsidR="00FB3164" w:rsidRDefault="00FB3164" w:rsidP="00A23979"/>
        </w:tc>
        <w:tc>
          <w:tcPr>
            <w:tcW w:w="1418" w:type="dxa"/>
            <w:gridSpan w:val="2"/>
            <w:tcBorders>
              <w:left w:val="nil"/>
            </w:tcBorders>
            <w:shd w:val="pct5" w:color="000000" w:fill="FFFFFF"/>
          </w:tcPr>
          <w:p w14:paraId="39958E29" w14:textId="77777777" w:rsidR="00FB3164" w:rsidRDefault="00FB3164" w:rsidP="00A23979">
            <w:r>
              <w:t>Submerged</w:t>
            </w:r>
          </w:p>
        </w:tc>
        <w:tc>
          <w:tcPr>
            <w:tcW w:w="850" w:type="dxa"/>
          </w:tcPr>
          <w:p w14:paraId="397B9F13" w14:textId="77777777" w:rsidR="00FB3164" w:rsidRDefault="00FB3164" w:rsidP="00A23979"/>
        </w:tc>
      </w:tr>
      <w:tr w:rsidR="00FB3164" w14:paraId="30E6C824" w14:textId="77777777" w:rsidTr="00A23979">
        <w:trPr>
          <w:cantSplit/>
          <w:jc w:val="center"/>
        </w:trPr>
        <w:tc>
          <w:tcPr>
            <w:tcW w:w="5211" w:type="dxa"/>
            <w:gridSpan w:val="4"/>
            <w:vMerge w:val="restart"/>
            <w:tcBorders>
              <w:top w:val="nil"/>
              <w:left w:val="nil"/>
              <w:bottom w:val="nil"/>
              <w:right w:val="double" w:sz="4" w:space="0" w:color="auto"/>
            </w:tcBorders>
          </w:tcPr>
          <w:p w14:paraId="4AE43565" w14:textId="77777777" w:rsidR="00FB3164" w:rsidRDefault="00FB3164" w:rsidP="00A23979"/>
        </w:tc>
        <w:tc>
          <w:tcPr>
            <w:tcW w:w="1418" w:type="dxa"/>
            <w:gridSpan w:val="2"/>
            <w:tcBorders>
              <w:left w:val="double" w:sz="4" w:space="0" w:color="auto"/>
            </w:tcBorders>
            <w:shd w:val="pct5" w:color="000000" w:fill="FFFFFF"/>
          </w:tcPr>
          <w:p w14:paraId="2FE13F41" w14:textId="77777777" w:rsidR="00FB3164" w:rsidRDefault="00FB3164" w:rsidP="00A23979">
            <w:r>
              <w:t>Emergent</w:t>
            </w:r>
          </w:p>
        </w:tc>
        <w:tc>
          <w:tcPr>
            <w:tcW w:w="850" w:type="dxa"/>
          </w:tcPr>
          <w:p w14:paraId="6F44791A" w14:textId="77777777" w:rsidR="00FB3164" w:rsidRDefault="00FB3164" w:rsidP="00A23979"/>
        </w:tc>
      </w:tr>
      <w:tr w:rsidR="00FB3164" w14:paraId="4155CE14" w14:textId="77777777" w:rsidTr="00A23979">
        <w:trPr>
          <w:cantSplit/>
          <w:jc w:val="center"/>
        </w:trPr>
        <w:tc>
          <w:tcPr>
            <w:tcW w:w="5211" w:type="dxa"/>
            <w:gridSpan w:val="4"/>
            <w:vMerge/>
            <w:tcBorders>
              <w:top w:val="double" w:sz="6" w:space="0" w:color="000000"/>
              <w:left w:val="nil"/>
              <w:bottom w:val="nil"/>
              <w:right w:val="double" w:sz="4" w:space="0" w:color="auto"/>
            </w:tcBorders>
          </w:tcPr>
          <w:p w14:paraId="2098E3EC" w14:textId="77777777" w:rsidR="00FB3164" w:rsidRDefault="00FB3164" w:rsidP="00A23979"/>
        </w:tc>
        <w:tc>
          <w:tcPr>
            <w:tcW w:w="1418" w:type="dxa"/>
            <w:gridSpan w:val="2"/>
            <w:tcBorders>
              <w:left w:val="double" w:sz="4" w:space="0" w:color="auto"/>
            </w:tcBorders>
            <w:shd w:val="pct5" w:color="000000" w:fill="FFFFFF"/>
          </w:tcPr>
          <w:p w14:paraId="246C9C38" w14:textId="77777777" w:rsidR="00FB3164" w:rsidRDefault="00FB3164" w:rsidP="00A23979">
            <w:r>
              <w:t>Marginal</w:t>
            </w:r>
          </w:p>
        </w:tc>
        <w:tc>
          <w:tcPr>
            <w:tcW w:w="850" w:type="dxa"/>
          </w:tcPr>
          <w:p w14:paraId="75B1CEC2" w14:textId="77777777" w:rsidR="00FB3164" w:rsidRDefault="00FB3164" w:rsidP="00A23979"/>
        </w:tc>
      </w:tr>
    </w:tbl>
    <w:p w14:paraId="13CFBACC" w14:textId="1B99BC49" w:rsidR="00FB3164" w:rsidRDefault="00FB3164" w:rsidP="00FB3164"/>
    <w:p w14:paraId="73D8EA26" w14:textId="77777777" w:rsidR="00FB3164" w:rsidRDefault="00FB3164">
      <w:r>
        <w:br w:type="page"/>
      </w:r>
    </w:p>
    <w:p w14:paraId="10B57016" w14:textId="77777777" w:rsidR="00FB3164" w:rsidRDefault="00FB3164" w:rsidP="00FB3164"/>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310"/>
        <w:gridCol w:w="2310"/>
        <w:gridCol w:w="2310"/>
        <w:gridCol w:w="2310"/>
      </w:tblGrid>
      <w:tr w:rsidR="00FB3164" w14:paraId="17397F05" w14:textId="77777777" w:rsidTr="00A23979">
        <w:trPr>
          <w:cantSplit/>
          <w:jc w:val="center"/>
        </w:trPr>
        <w:tc>
          <w:tcPr>
            <w:tcW w:w="9240" w:type="dxa"/>
            <w:gridSpan w:val="4"/>
            <w:shd w:val="pct35" w:color="000000" w:fill="FFFFFF"/>
          </w:tcPr>
          <w:p w14:paraId="233DDC4F" w14:textId="77777777" w:rsidR="00FB3164" w:rsidRDefault="00FB3164" w:rsidP="00A23979">
            <w:pPr>
              <w:jc w:val="center"/>
              <w:rPr>
                <w:b/>
                <w:caps/>
              </w:rPr>
            </w:pPr>
            <w:r>
              <w:rPr>
                <w:b/>
                <w:caps/>
              </w:rPr>
              <w:t>breeding site</w:t>
            </w:r>
          </w:p>
        </w:tc>
      </w:tr>
      <w:tr w:rsidR="00FB3164" w14:paraId="2F103FA0" w14:textId="77777777" w:rsidTr="00A23979">
        <w:trPr>
          <w:jc w:val="center"/>
        </w:trPr>
        <w:tc>
          <w:tcPr>
            <w:tcW w:w="2310" w:type="dxa"/>
            <w:shd w:val="pct5" w:color="000000" w:fill="FFFFFF"/>
          </w:tcPr>
          <w:p w14:paraId="13CA9EC3" w14:textId="77777777" w:rsidR="00FB3164" w:rsidRDefault="00FB3164" w:rsidP="00A23979">
            <w:r>
              <w:t>Drain</w:t>
            </w:r>
          </w:p>
        </w:tc>
        <w:tc>
          <w:tcPr>
            <w:tcW w:w="2310" w:type="dxa"/>
          </w:tcPr>
          <w:p w14:paraId="5F395E4D" w14:textId="77777777" w:rsidR="00FB3164" w:rsidRDefault="00FB3164" w:rsidP="00A23979"/>
        </w:tc>
        <w:tc>
          <w:tcPr>
            <w:tcW w:w="2310" w:type="dxa"/>
            <w:shd w:val="pct5" w:color="000000" w:fill="FFFFFF"/>
          </w:tcPr>
          <w:p w14:paraId="36E3AA68" w14:textId="77777777" w:rsidR="00FB3164" w:rsidRDefault="00FB3164" w:rsidP="00A23979">
            <w:r>
              <w:t>Rain Barrel</w:t>
            </w:r>
          </w:p>
        </w:tc>
        <w:tc>
          <w:tcPr>
            <w:tcW w:w="2310" w:type="dxa"/>
          </w:tcPr>
          <w:p w14:paraId="570D29FA" w14:textId="77777777" w:rsidR="00FB3164" w:rsidRDefault="00FB3164" w:rsidP="00A23979"/>
        </w:tc>
      </w:tr>
      <w:tr w:rsidR="00FB3164" w14:paraId="55C48104" w14:textId="77777777" w:rsidTr="00A23979">
        <w:trPr>
          <w:jc w:val="center"/>
        </w:trPr>
        <w:tc>
          <w:tcPr>
            <w:tcW w:w="2310" w:type="dxa"/>
            <w:shd w:val="pct5" w:color="000000" w:fill="FFFFFF"/>
          </w:tcPr>
          <w:p w14:paraId="1D65B4DE" w14:textId="77777777" w:rsidR="00FB3164" w:rsidRDefault="00FB3164" w:rsidP="00A23979">
            <w:r>
              <w:t>Storm Drain</w:t>
            </w:r>
          </w:p>
        </w:tc>
        <w:tc>
          <w:tcPr>
            <w:tcW w:w="2310" w:type="dxa"/>
          </w:tcPr>
          <w:p w14:paraId="61D87706" w14:textId="77777777" w:rsidR="00FB3164" w:rsidRDefault="00FB3164" w:rsidP="00A23979"/>
        </w:tc>
        <w:tc>
          <w:tcPr>
            <w:tcW w:w="2310" w:type="dxa"/>
            <w:shd w:val="pct5" w:color="000000" w:fill="FFFFFF"/>
          </w:tcPr>
          <w:p w14:paraId="485AFADE" w14:textId="77777777" w:rsidR="00FB3164" w:rsidRDefault="00FB3164" w:rsidP="00A23979">
            <w:r>
              <w:t>Sand Collecting Pit</w:t>
            </w:r>
          </w:p>
        </w:tc>
        <w:tc>
          <w:tcPr>
            <w:tcW w:w="2310" w:type="dxa"/>
          </w:tcPr>
          <w:p w14:paraId="655700BF" w14:textId="77777777" w:rsidR="00FB3164" w:rsidRDefault="00FB3164" w:rsidP="00A23979"/>
        </w:tc>
      </w:tr>
      <w:tr w:rsidR="00FB3164" w14:paraId="04845FDD" w14:textId="77777777" w:rsidTr="00A23979">
        <w:trPr>
          <w:jc w:val="center"/>
        </w:trPr>
        <w:tc>
          <w:tcPr>
            <w:tcW w:w="2310" w:type="dxa"/>
            <w:shd w:val="pct5" w:color="000000" w:fill="FFFFFF"/>
          </w:tcPr>
          <w:p w14:paraId="6E966A4A" w14:textId="77777777" w:rsidR="00FB3164" w:rsidRDefault="00FB3164" w:rsidP="00A23979">
            <w:r>
              <w:t>Septic Tank</w:t>
            </w:r>
          </w:p>
        </w:tc>
        <w:tc>
          <w:tcPr>
            <w:tcW w:w="2310" w:type="dxa"/>
          </w:tcPr>
          <w:p w14:paraId="1B78920B" w14:textId="77777777" w:rsidR="00FB3164" w:rsidRDefault="00FB3164" w:rsidP="00A23979"/>
        </w:tc>
        <w:tc>
          <w:tcPr>
            <w:tcW w:w="2310" w:type="dxa"/>
            <w:shd w:val="pct5" w:color="000000" w:fill="FFFFFF"/>
          </w:tcPr>
          <w:p w14:paraId="7B877EE4" w14:textId="77777777" w:rsidR="00FB3164" w:rsidRDefault="00FB3164" w:rsidP="00A23979">
            <w:r>
              <w:t>Well</w:t>
            </w:r>
          </w:p>
        </w:tc>
        <w:tc>
          <w:tcPr>
            <w:tcW w:w="2310" w:type="dxa"/>
          </w:tcPr>
          <w:p w14:paraId="181BFB4C" w14:textId="77777777" w:rsidR="00FB3164" w:rsidRDefault="00FB3164" w:rsidP="00A23979"/>
        </w:tc>
      </w:tr>
      <w:tr w:rsidR="00FB3164" w14:paraId="31A6E743" w14:textId="77777777" w:rsidTr="00A23979">
        <w:trPr>
          <w:jc w:val="center"/>
        </w:trPr>
        <w:tc>
          <w:tcPr>
            <w:tcW w:w="2310" w:type="dxa"/>
            <w:shd w:val="pct5" w:color="000000" w:fill="FFFFFF"/>
          </w:tcPr>
          <w:p w14:paraId="655E5F2D" w14:textId="77777777" w:rsidR="00FB3164" w:rsidRDefault="00FB3164" w:rsidP="00A23979">
            <w:r>
              <w:t>Marsh/Swamp</w:t>
            </w:r>
          </w:p>
        </w:tc>
        <w:tc>
          <w:tcPr>
            <w:tcW w:w="2310" w:type="dxa"/>
          </w:tcPr>
          <w:p w14:paraId="70761C88" w14:textId="77777777" w:rsidR="00FB3164" w:rsidRDefault="00FB3164" w:rsidP="00A23979"/>
        </w:tc>
        <w:tc>
          <w:tcPr>
            <w:tcW w:w="2310" w:type="dxa"/>
            <w:shd w:val="pct5" w:color="000000" w:fill="FFFFFF"/>
          </w:tcPr>
          <w:p w14:paraId="7E318FC7" w14:textId="77777777" w:rsidR="00FB3164" w:rsidRDefault="00FB3164" w:rsidP="00A23979">
            <w:r>
              <w:t>Street Gutter</w:t>
            </w:r>
          </w:p>
        </w:tc>
        <w:tc>
          <w:tcPr>
            <w:tcW w:w="2310" w:type="dxa"/>
          </w:tcPr>
          <w:p w14:paraId="4E65C798" w14:textId="77777777" w:rsidR="00FB3164" w:rsidRDefault="00FB3164" w:rsidP="00A23979"/>
        </w:tc>
      </w:tr>
      <w:tr w:rsidR="00FB3164" w14:paraId="002732C6" w14:textId="77777777" w:rsidTr="00A23979">
        <w:trPr>
          <w:jc w:val="center"/>
        </w:trPr>
        <w:tc>
          <w:tcPr>
            <w:tcW w:w="2310" w:type="dxa"/>
            <w:shd w:val="pct5" w:color="000000" w:fill="FFFFFF"/>
          </w:tcPr>
          <w:p w14:paraId="6B02D565" w14:textId="77777777" w:rsidR="00FB3164" w:rsidRDefault="00FB3164" w:rsidP="00A23979">
            <w:r>
              <w:t>Floodwater</w:t>
            </w:r>
          </w:p>
        </w:tc>
        <w:tc>
          <w:tcPr>
            <w:tcW w:w="2310" w:type="dxa"/>
          </w:tcPr>
          <w:p w14:paraId="66C17EA6" w14:textId="77777777" w:rsidR="00FB3164" w:rsidRDefault="00FB3164" w:rsidP="00A23979"/>
        </w:tc>
        <w:tc>
          <w:tcPr>
            <w:tcW w:w="2310" w:type="dxa"/>
            <w:shd w:val="pct5" w:color="000000" w:fill="FFFFFF"/>
          </w:tcPr>
          <w:p w14:paraId="282482FE" w14:textId="77777777" w:rsidR="00FB3164" w:rsidRDefault="00FB3164" w:rsidP="00A23979">
            <w:r>
              <w:t>Rain Puddle</w:t>
            </w:r>
          </w:p>
        </w:tc>
        <w:tc>
          <w:tcPr>
            <w:tcW w:w="2310" w:type="dxa"/>
          </w:tcPr>
          <w:p w14:paraId="1BC21834" w14:textId="77777777" w:rsidR="00FB3164" w:rsidRDefault="00FB3164" w:rsidP="00A23979"/>
        </w:tc>
      </w:tr>
      <w:tr w:rsidR="00FB3164" w14:paraId="2F639B6B" w14:textId="77777777" w:rsidTr="00A23979">
        <w:trPr>
          <w:jc w:val="center"/>
        </w:trPr>
        <w:tc>
          <w:tcPr>
            <w:tcW w:w="2310" w:type="dxa"/>
            <w:shd w:val="pct5" w:color="000000" w:fill="FFFFFF"/>
          </w:tcPr>
          <w:p w14:paraId="7AD38C06" w14:textId="77777777" w:rsidR="00FB3164" w:rsidRDefault="00FB3164" w:rsidP="00A23979">
            <w:r>
              <w:t>Pond/Lake</w:t>
            </w:r>
          </w:p>
        </w:tc>
        <w:tc>
          <w:tcPr>
            <w:tcW w:w="2310" w:type="dxa"/>
          </w:tcPr>
          <w:p w14:paraId="20AFC7EE" w14:textId="77777777" w:rsidR="00FB3164" w:rsidRDefault="00FB3164" w:rsidP="00A23979"/>
        </w:tc>
        <w:tc>
          <w:tcPr>
            <w:tcW w:w="2310" w:type="dxa"/>
            <w:shd w:val="pct5" w:color="000000" w:fill="FFFFFF"/>
          </w:tcPr>
          <w:p w14:paraId="1295C02B" w14:textId="77777777" w:rsidR="00FB3164" w:rsidRDefault="00FB3164" w:rsidP="00A23979">
            <w:r>
              <w:t>Water Reservoir/Dam</w:t>
            </w:r>
          </w:p>
        </w:tc>
        <w:tc>
          <w:tcPr>
            <w:tcW w:w="2310" w:type="dxa"/>
          </w:tcPr>
          <w:p w14:paraId="15F9E8C5" w14:textId="77777777" w:rsidR="00FB3164" w:rsidRDefault="00FB3164" w:rsidP="00A23979"/>
        </w:tc>
      </w:tr>
      <w:tr w:rsidR="00FB3164" w14:paraId="5C547F41" w14:textId="77777777" w:rsidTr="00A23979">
        <w:trPr>
          <w:jc w:val="center"/>
        </w:trPr>
        <w:tc>
          <w:tcPr>
            <w:tcW w:w="2310" w:type="dxa"/>
            <w:shd w:val="pct5" w:color="000000" w:fill="FFFFFF"/>
          </w:tcPr>
          <w:p w14:paraId="1B4E2726" w14:textId="77777777" w:rsidR="00FB3164" w:rsidRDefault="00FB3164" w:rsidP="00A23979">
            <w:r>
              <w:t>Transient/Temporary Pool</w:t>
            </w:r>
          </w:p>
        </w:tc>
        <w:tc>
          <w:tcPr>
            <w:tcW w:w="2310" w:type="dxa"/>
          </w:tcPr>
          <w:p w14:paraId="20409707" w14:textId="77777777" w:rsidR="00FB3164" w:rsidRDefault="00FB3164" w:rsidP="00A23979"/>
        </w:tc>
        <w:tc>
          <w:tcPr>
            <w:tcW w:w="2310" w:type="dxa"/>
            <w:shd w:val="pct5" w:color="000000" w:fill="FFFFFF"/>
          </w:tcPr>
          <w:p w14:paraId="68EEA030" w14:textId="77777777" w:rsidR="00FB3164" w:rsidRDefault="00FB3164" w:rsidP="00A23979">
            <w:r>
              <w:t>Sewage</w:t>
            </w:r>
          </w:p>
        </w:tc>
        <w:tc>
          <w:tcPr>
            <w:tcW w:w="2310" w:type="dxa"/>
          </w:tcPr>
          <w:p w14:paraId="25843791" w14:textId="77777777" w:rsidR="00FB3164" w:rsidRDefault="00FB3164" w:rsidP="00A23979"/>
        </w:tc>
      </w:tr>
      <w:tr w:rsidR="00FB3164" w14:paraId="2215EB62" w14:textId="77777777" w:rsidTr="00A23979">
        <w:trPr>
          <w:jc w:val="center"/>
        </w:trPr>
        <w:tc>
          <w:tcPr>
            <w:tcW w:w="2310" w:type="dxa"/>
            <w:shd w:val="pct5" w:color="000000" w:fill="FFFFFF"/>
          </w:tcPr>
          <w:p w14:paraId="30A2C8B1" w14:textId="77777777" w:rsidR="00FB3164" w:rsidRDefault="00FB3164" w:rsidP="00A23979">
            <w:r>
              <w:t>Permanent Pool</w:t>
            </w:r>
          </w:p>
        </w:tc>
        <w:tc>
          <w:tcPr>
            <w:tcW w:w="2310" w:type="dxa"/>
          </w:tcPr>
          <w:p w14:paraId="6FF9ED3D" w14:textId="77777777" w:rsidR="00FB3164" w:rsidRDefault="00FB3164" w:rsidP="00A23979"/>
        </w:tc>
        <w:tc>
          <w:tcPr>
            <w:tcW w:w="2310" w:type="dxa"/>
            <w:shd w:val="pct5" w:color="000000" w:fill="FFFFFF"/>
          </w:tcPr>
          <w:p w14:paraId="620F2D2D" w14:textId="77777777" w:rsidR="00FB3164" w:rsidRDefault="00FB3164" w:rsidP="00A23979">
            <w:r>
              <w:t>Lagoon</w:t>
            </w:r>
          </w:p>
        </w:tc>
        <w:tc>
          <w:tcPr>
            <w:tcW w:w="2310" w:type="dxa"/>
          </w:tcPr>
          <w:p w14:paraId="7B450677" w14:textId="77777777" w:rsidR="00FB3164" w:rsidRDefault="00FB3164" w:rsidP="00A23979"/>
        </w:tc>
      </w:tr>
      <w:tr w:rsidR="00FB3164" w14:paraId="5FBC7089" w14:textId="77777777" w:rsidTr="00A23979">
        <w:trPr>
          <w:cantSplit/>
          <w:jc w:val="center"/>
        </w:trPr>
        <w:tc>
          <w:tcPr>
            <w:tcW w:w="2310" w:type="dxa"/>
            <w:tcBorders>
              <w:bottom w:val="nil"/>
            </w:tcBorders>
            <w:shd w:val="pct5" w:color="000000" w:fill="FFFFFF"/>
          </w:tcPr>
          <w:p w14:paraId="3DF3D4A9" w14:textId="77777777" w:rsidR="00FB3164" w:rsidRDefault="00FB3164" w:rsidP="00A23979">
            <w:r>
              <w:t>Ditch</w:t>
            </w:r>
          </w:p>
        </w:tc>
        <w:tc>
          <w:tcPr>
            <w:tcW w:w="2310" w:type="dxa"/>
            <w:tcBorders>
              <w:bottom w:val="nil"/>
            </w:tcBorders>
          </w:tcPr>
          <w:p w14:paraId="4E322ADD" w14:textId="77777777" w:rsidR="00FB3164" w:rsidRDefault="00FB3164" w:rsidP="00A23979"/>
        </w:tc>
        <w:tc>
          <w:tcPr>
            <w:tcW w:w="2310" w:type="dxa"/>
            <w:vMerge w:val="restart"/>
            <w:tcBorders>
              <w:bottom w:val="nil"/>
            </w:tcBorders>
            <w:shd w:val="pct5" w:color="000000" w:fill="FFFFFF"/>
          </w:tcPr>
          <w:p w14:paraId="75A34775" w14:textId="77777777" w:rsidR="00FB3164" w:rsidRDefault="00FB3164" w:rsidP="00A23979">
            <w:r>
              <w:t>Stream/River</w:t>
            </w:r>
          </w:p>
        </w:tc>
        <w:tc>
          <w:tcPr>
            <w:tcW w:w="2310" w:type="dxa"/>
            <w:vMerge w:val="restart"/>
            <w:tcBorders>
              <w:bottom w:val="nil"/>
            </w:tcBorders>
          </w:tcPr>
          <w:p w14:paraId="13F95848" w14:textId="77777777" w:rsidR="00FB3164" w:rsidRDefault="00FB3164" w:rsidP="00A23979"/>
        </w:tc>
      </w:tr>
      <w:tr w:rsidR="00FB3164" w14:paraId="402A0E58" w14:textId="77777777" w:rsidTr="00A23979">
        <w:trPr>
          <w:cantSplit/>
          <w:jc w:val="center"/>
        </w:trPr>
        <w:tc>
          <w:tcPr>
            <w:tcW w:w="2310" w:type="dxa"/>
            <w:tcBorders>
              <w:top w:val="single" w:sz="6" w:space="0" w:color="000000"/>
              <w:bottom w:val="double" w:sz="4" w:space="0" w:color="auto"/>
            </w:tcBorders>
            <w:shd w:val="pct5" w:color="000000" w:fill="FFFFFF"/>
          </w:tcPr>
          <w:p w14:paraId="5B362251" w14:textId="77777777" w:rsidR="00FB3164" w:rsidRDefault="00FB3164" w:rsidP="00A23979">
            <w:r>
              <w:t>Artificial Container</w:t>
            </w:r>
          </w:p>
        </w:tc>
        <w:tc>
          <w:tcPr>
            <w:tcW w:w="2310" w:type="dxa"/>
            <w:tcBorders>
              <w:top w:val="single" w:sz="6" w:space="0" w:color="000000"/>
              <w:bottom w:val="double" w:sz="4" w:space="0" w:color="auto"/>
            </w:tcBorders>
          </w:tcPr>
          <w:p w14:paraId="46CF6281" w14:textId="77777777" w:rsidR="00FB3164" w:rsidRDefault="00FB3164" w:rsidP="00A23979"/>
        </w:tc>
        <w:tc>
          <w:tcPr>
            <w:tcW w:w="2310" w:type="dxa"/>
            <w:vMerge/>
            <w:tcBorders>
              <w:top w:val="single" w:sz="6" w:space="0" w:color="000000"/>
              <w:bottom w:val="double" w:sz="4" w:space="0" w:color="auto"/>
            </w:tcBorders>
            <w:shd w:val="pct5" w:color="000000" w:fill="FFFFFF"/>
          </w:tcPr>
          <w:p w14:paraId="1D02C9FB" w14:textId="77777777" w:rsidR="00FB3164" w:rsidRDefault="00FB3164" w:rsidP="00A23979"/>
        </w:tc>
        <w:tc>
          <w:tcPr>
            <w:tcW w:w="2310" w:type="dxa"/>
            <w:vMerge/>
            <w:tcBorders>
              <w:top w:val="single" w:sz="6" w:space="0" w:color="000000"/>
              <w:bottom w:val="double" w:sz="4" w:space="0" w:color="auto"/>
            </w:tcBorders>
          </w:tcPr>
          <w:p w14:paraId="0F0B50DE" w14:textId="77777777" w:rsidR="00FB3164" w:rsidRDefault="00FB3164" w:rsidP="00A23979"/>
        </w:tc>
      </w:tr>
    </w:tbl>
    <w:p w14:paraId="28751A91" w14:textId="77777777" w:rsidR="00FB3164" w:rsidRDefault="00FB3164" w:rsidP="00FB3164"/>
    <w:p w14:paraId="2F88E2ED" w14:textId="77777777" w:rsidR="00FB3164" w:rsidRDefault="00FB3164" w:rsidP="00FB3164">
      <w:r>
        <w:t xml:space="preserve">No of Larvae collected  ……………………………………………………………………….. </w:t>
      </w:r>
    </w:p>
    <w:p w14:paraId="260FA474" w14:textId="77777777" w:rsidR="00FB3164" w:rsidRDefault="00FB3164" w:rsidP="00FB3164">
      <w:r>
        <w:t xml:space="preserve">No of Pupae collected  …………………….………………. Eggs …………………………… </w:t>
      </w:r>
    </w:p>
    <w:p w14:paraId="36E22031" w14:textId="77777777" w:rsidR="00FB3164" w:rsidRDefault="00FB3164" w:rsidP="00FB3164">
      <w:r>
        <w:t>Dips</w:t>
      </w:r>
      <w:r>
        <w:tab/>
      </w:r>
      <w:r>
        <w:tab/>
      </w:r>
      <w:r>
        <w:tab/>
        <w:t xml:space="preserve">  ……………………... </w:t>
      </w:r>
    </w:p>
    <w:p w14:paraId="1BF9C8A7" w14:textId="77777777" w:rsidR="00FB3164" w:rsidRDefault="00FB3164" w:rsidP="00FB3164"/>
    <w:p w14:paraId="589361C5" w14:textId="77777777" w:rsidR="00FB3164" w:rsidRDefault="00FB3164" w:rsidP="00FB3164">
      <w:pPr>
        <w:rPr>
          <w:b/>
        </w:rPr>
      </w:pPr>
      <w:r>
        <w:rPr>
          <w:b/>
        </w:rPr>
        <w:t xml:space="preserve">Climate </w:t>
      </w:r>
      <w:r>
        <w:rPr>
          <w:b/>
          <w:i/>
          <w:sz w:val="20"/>
        </w:rPr>
        <w:t>(To be completed by the entomologist)</w:t>
      </w:r>
    </w:p>
    <w:p w14:paraId="7C3CDB78" w14:textId="476B4FFC" w:rsidR="00FB3164" w:rsidRDefault="00FB3164" w:rsidP="00FB3164">
      <w:r>
        <w:t>Rainfall</w:t>
      </w:r>
      <w:r>
        <w:tab/>
      </w:r>
      <w:r>
        <w:tab/>
        <w:t>………………………</w:t>
      </w:r>
      <w:r>
        <w:tab/>
      </w:r>
      <w:r>
        <w:tab/>
        <w:t>Humidity</w:t>
      </w:r>
      <w:r>
        <w:tab/>
      </w:r>
      <w:r>
        <w:tab/>
        <w:t>……………………</w:t>
      </w:r>
    </w:p>
    <w:p w14:paraId="6B201D22" w14:textId="7AE8649D" w:rsidR="00FB3164" w:rsidRDefault="00FB3164" w:rsidP="00FB3164">
      <w:r>
        <w:t>Temperature</w:t>
      </w:r>
      <w:r>
        <w:tab/>
        <w:t>………………………</w:t>
      </w:r>
      <w:r>
        <w:tab/>
      </w:r>
      <w:r>
        <w:tab/>
        <w:t>Wind Velocity</w:t>
      </w:r>
      <w:r>
        <w:tab/>
      </w:r>
      <w:r>
        <w:tab/>
        <w:t>…..………………..</w:t>
      </w:r>
    </w:p>
    <w:p w14:paraId="0A8D711A" w14:textId="77777777" w:rsidR="003A6B69" w:rsidRDefault="003A6B69" w:rsidP="00FB3164"/>
    <w:p w14:paraId="2EC69EDB" w14:textId="41FFB9F3" w:rsidR="002D2E98" w:rsidRDefault="00FB3164" w:rsidP="00FB3164">
      <w:pPr>
        <w:rPr>
          <w:rFonts w:ascii="Arial" w:eastAsiaTheme="majorEastAsia" w:hAnsi="Arial" w:cs="Arial"/>
          <w:b/>
          <w:sz w:val="28"/>
          <w:szCs w:val="32"/>
        </w:rPr>
      </w:pPr>
      <w:r>
        <w:t>Species Identified:  ………………………………………</w:t>
      </w:r>
      <w:r w:rsidR="003A6B69">
        <w:t>…………………………………………………</w:t>
      </w:r>
    </w:p>
    <w:p w14:paraId="14C8FB86" w14:textId="77777777" w:rsidR="002D2E98" w:rsidRDefault="002D2E98">
      <w:pPr>
        <w:rPr>
          <w:rFonts w:ascii="Arial" w:eastAsiaTheme="majorEastAsia" w:hAnsi="Arial" w:cs="Arial"/>
          <w:b/>
          <w:sz w:val="28"/>
          <w:szCs w:val="32"/>
        </w:rPr>
      </w:pPr>
    </w:p>
    <w:p w14:paraId="7D65ED7C" w14:textId="0DC3416B" w:rsidR="00FB3164" w:rsidRDefault="00FB3164">
      <w:pPr>
        <w:rPr>
          <w:rFonts w:ascii="Arial" w:eastAsiaTheme="majorEastAsia" w:hAnsi="Arial" w:cs="Arial"/>
          <w:b/>
          <w:sz w:val="28"/>
          <w:szCs w:val="32"/>
        </w:rPr>
      </w:pPr>
      <w:r>
        <w:rPr>
          <w:rFonts w:ascii="Arial" w:eastAsiaTheme="majorEastAsia" w:hAnsi="Arial" w:cs="Arial"/>
          <w:b/>
          <w:sz w:val="28"/>
          <w:szCs w:val="32"/>
        </w:rPr>
        <w:br w:type="page"/>
      </w:r>
    </w:p>
    <w:p w14:paraId="76D153AC" w14:textId="77777777" w:rsidR="00FB3164" w:rsidRDefault="00FB3164" w:rsidP="00FB3164">
      <w:pPr>
        <w:rPr>
          <w:rFonts w:ascii="Arial" w:eastAsiaTheme="majorEastAsia" w:hAnsi="Arial" w:cs="Arial"/>
          <w:szCs w:val="32"/>
        </w:rPr>
      </w:pPr>
    </w:p>
    <w:tbl>
      <w:tblPr>
        <w:tblpPr w:leftFromText="180" w:rightFromText="180" w:horzAnchor="margin" w:tblpXSpec="center" w:tblpY="-605"/>
        <w:tblW w:w="10910" w:type="dxa"/>
        <w:tblLook w:val="04A0" w:firstRow="1" w:lastRow="0" w:firstColumn="1" w:lastColumn="0" w:noHBand="0" w:noVBand="1"/>
      </w:tblPr>
      <w:tblGrid>
        <w:gridCol w:w="1763"/>
        <w:gridCol w:w="1310"/>
        <w:gridCol w:w="1870"/>
        <w:gridCol w:w="299"/>
        <w:gridCol w:w="287"/>
        <w:gridCol w:w="599"/>
        <w:gridCol w:w="2035"/>
        <w:gridCol w:w="1341"/>
        <w:gridCol w:w="1123"/>
        <w:gridCol w:w="283"/>
      </w:tblGrid>
      <w:tr w:rsidR="00A23979" w:rsidRPr="00FB3164" w14:paraId="0CB403FA" w14:textId="77777777" w:rsidTr="00A23979">
        <w:trPr>
          <w:trHeight w:val="464"/>
        </w:trPr>
        <w:tc>
          <w:tcPr>
            <w:tcW w:w="10910" w:type="dxa"/>
            <w:gridSpan w:val="10"/>
            <w:tcBorders>
              <w:top w:val="single" w:sz="4" w:space="0" w:color="auto"/>
              <w:left w:val="single" w:sz="4" w:space="0" w:color="auto"/>
              <w:bottom w:val="single" w:sz="4" w:space="0" w:color="000000"/>
              <w:right w:val="single" w:sz="4" w:space="0" w:color="auto"/>
            </w:tcBorders>
            <w:vAlign w:val="center"/>
            <w:hideMark/>
          </w:tcPr>
          <w:p w14:paraId="0E707E90" w14:textId="77777777" w:rsidR="00A23979" w:rsidRPr="00FB3164" w:rsidRDefault="00A23979" w:rsidP="00A23979">
            <w:pPr>
              <w:spacing w:after="0" w:line="240" w:lineRule="auto"/>
              <w:jc w:val="center"/>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xml:space="preserve">Adult </w:t>
            </w:r>
            <w:r>
              <w:rPr>
                <w:rFonts w:ascii="Arial" w:eastAsia="Times New Roman" w:hAnsi="Arial" w:cs="Arial"/>
                <w:color w:val="000000"/>
                <w:sz w:val="20"/>
                <w:szCs w:val="24"/>
                <w:lang w:eastAsia="el-GR"/>
              </w:rPr>
              <w:t>R</w:t>
            </w:r>
            <w:r w:rsidRPr="00FB3164">
              <w:rPr>
                <w:rFonts w:ascii="Arial" w:eastAsia="Times New Roman" w:hAnsi="Arial" w:cs="Arial"/>
                <w:color w:val="000000"/>
                <w:sz w:val="20"/>
                <w:szCs w:val="24"/>
                <w:lang w:eastAsia="el-GR"/>
              </w:rPr>
              <w:t>ecording</w:t>
            </w:r>
          </w:p>
        </w:tc>
      </w:tr>
      <w:tr w:rsidR="00A23979" w:rsidRPr="00FB3164" w14:paraId="3166CEC3"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tcPr>
          <w:p w14:paraId="710940FE"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Date (from-to)</w:t>
            </w:r>
          </w:p>
        </w:tc>
        <w:tc>
          <w:tcPr>
            <w:tcW w:w="1310" w:type="dxa"/>
            <w:tcBorders>
              <w:top w:val="nil"/>
              <w:left w:val="nil"/>
              <w:bottom w:val="single" w:sz="4" w:space="0" w:color="auto"/>
              <w:right w:val="nil"/>
            </w:tcBorders>
            <w:shd w:val="clear" w:color="auto" w:fill="auto"/>
            <w:noWrap/>
            <w:vAlign w:val="bottom"/>
          </w:tcPr>
          <w:p w14:paraId="0B0F52CD"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nil"/>
            </w:tcBorders>
            <w:shd w:val="clear" w:color="auto" w:fill="auto"/>
            <w:noWrap/>
            <w:vAlign w:val="bottom"/>
          </w:tcPr>
          <w:p w14:paraId="65E8462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single" w:sz="4" w:space="0" w:color="auto"/>
              <w:right w:val="single" w:sz="4" w:space="0" w:color="auto"/>
            </w:tcBorders>
            <w:shd w:val="clear" w:color="auto" w:fill="auto"/>
            <w:noWrap/>
            <w:vAlign w:val="bottom"/>
          </w:tcPr>
          <w:p w14:paraId="1AD7610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634"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53B1A80D"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Recorders</w:t>
            </w:r>
          </w:p>
        </w:tc>
        <w:tc>
          <w:tcPr>
            <w:tcW w:w="2464" w:type="dxa"/>
            <w:gridSpan w:val="2"/>
            <w:tcBorders>
              <w:top w:val="nil"/>
              <w:left w:val="nil"/>
              <w:bottom w:val="single" w:sz="4" w:space="0" w:color="auto"/>
              <w:right w:val="nil"/>
            </w:tcBorders>
            <w:shd w:val="clear" w:color="auto" w:fill="auto"/>
            <w:noWrap/>
            <w:vAlign w:val="bottom"/>
          </w:tcPr>
          <w:p w14:paraId="6188CD24"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83" w:type="dxa"/>
            <w:tcBorders>
              <w:top w:val="nil"/>
              <w:left w:val="nil"/>
              <w:bottom w:val="single" w:sz="4" w:space="0" w:color="auto"/>
              <w:right w:val="single" w:sz="4" w:space="0" w:color="auto"/>
            </w:tcBorders>
            <w:shd w:val="clear" w:color="auto" w:fill="auto"/>
            <w:noWrap/>
            <w:vAlign w:val="bottom"/>
          </w:tcPr>
          <w:p w14:paraId="5832D6C9"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r>
      <w:tr w:rsidR="00A23979" w:rsidRPr="00FB3164" w14:paraId="2A72282F"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5016DE5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Area</w:t>
            </w:r>
          </w:p>
        </w:tc>
        <w:tc>
          <w:tcPr>
            <w:tcW w:w="1310" w:type="dxa"/>
            <w:tcBorders>
              <w:top w:val="nil"/>
              <w:left w:val="nil"/>
              <w:bottom w:val="single" w:sz="4" w:space="0" w:color="auto"/>
              <w:right w:val="nil"/>
            </w:tcBorders>
            <w:shd w:val="clear" w:color="auto" w:fill="auto"/>
            <w:noWrap/>
            <w:vAlign w:val="bottom"/>
            <w:hideMark/>
          </w:tcPr>
          <w:p w14:paraId="185C7EBC"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nil"/>
            </w:tcBorders>
            <w:shd w:val="clear" w:color="auto" w:fill="auto"/>
            <w:noWrap/>
            <w:vAlign w:val="bottom"/>
            <w:hideMark/>
          </w:tcPr>
          <w:p w14:paraId="2F769E9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74AE7B0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634"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64B22DD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Trap code</w:t>
            </w:r>
          </w:p>
        </w:tc>
        <w:tc>
          <w:tcPr>
            <w:tcW w:w="2464" w:type="dxa"/>
            <w:gridSpan w:val="2"/>
            <w:tcBorders>
              <w:top w:val="nil"/>
              <w:left w:val="nil"/>
              <w:bottom w:val="single" w:sz="4" w:space="0" w:color="auto"/>
              <w:right w:val="nil"/>
            </w:tcBorders>
            <w:shd w:val="clear" w:color="auto" w:fill="auto"/>
            <w:noWrap/>
            <w:vAlign w:val="bottom"/>
            <w:hideMark/>
          </w:tcPr>
          <w:p w14:paraId="2295151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single" w:sz="4" w:space="0" w:color="auto"/>
              <w:right w:val="single" w:sz="4" w:space="0" w:color="auto"/>
            </w:tcBorders>
            <w:shd w:val="clear" w:color="auto" w:fill="auto"/>
            <w:noWrap/>
            <w:vAlign w:val="bottom"/>
            <w:hideMark/>
          </w:tcPr>
          <w:p w14:paraId="4C566BCB"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r>
      <w:tr w:rsidR="00A23979" w:rsidRPr="00FB3164" w14:paraId="2AAF6FB5"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787C59F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Sector onmap</w:t>
            </w:r>
          </w:p>
        </w:tc>
        <w:tc>
          <w:tcPr>
            <w:tcW w:w="1310" w:type="dxa"/>
            <w:tcBorders>
              <w:top w:val="nil"/>
              <w:left w:val="nil"/>
              <w:bottom w:val="single" w:sz="4" w:space="0" w:color="auto"/>
              <w:right w:val="nil"/>
            </w:tcBorders>
            <w:shd w:val="clear" w:color="auto" w:fill="auto"/>
            <w:noWrap/>
            <w:vAlign w:val="bottom"/>
            <w:hideMark/>
          </w:tcPr>
          <w:p w14:paraId="5593DF6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nil"/>
            </w:tcBorders>
            <w:shd w:val="clear" w:color="auto" w:fill="auto"/>
            <w:noWrap/>
            <w:vAlign w:val="bottom"/>
            <w:hideMark/>
          </w:tcPr>
          <w:p w14:paraId="24EE2C5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6027C8BD"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634"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714CF14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Time trap was placed</w:t>
            </w:r>
          </w:p>
        </w:tc>
        <w:tc>
          <w:tcPr>
            <w:tcW w:w="2464" w:type="dxa"/>
            <w:gridSpan w:val="2"/>
            <w:tcBorders>
              <w:top w:val="nil"/>
              <w:left w:val="nil"/>
              <w:bottom w:val="single" w:sz="4" w:space="0" w:color="auto"/>
              <w:right w:val="nil"/>
            </w:tcBorders>
            <w:shd w:val="clear" w:color="auto" w:fill="auto"/>
            <w:noWrap/>
            <w:vAlign w:val="bottom"/>
            <w:hideMark/>
          </w:tcPr>
          <w:p w14:paraId="2FD0D28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single" w:sz="4" w:space="0" w:color="auto"/>
              <w:right w:val="single" w:sz="4" w:space="0" w:color="auto"/>
            </w:tcBorders>
            <w:shd w:val="clear" w:color="auto" w:fill="auto"/>
            <w:noWrap/>
            <w:vAlign w:val="bottom"/>
            <w:hideMark/>
          </w:tcPr>
          <w:p w14:paraId="7928BB89"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r>
      <w:tr w:rsidR="00A23979" w:rsidRPr="00FB3164" w14:paraId="3149B639"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275D2CD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GRID REF</w:t>
            </w:r>
          </w:p>
        </w:tc>
        <w:tc>
          <w:tcPr>
            <w:tcW w:w="1310" w:type="dxa"/>
            <w:tcBorders>
              <w:top w:val="nil"/>
              <w:left w:val="nil"/>
              <w:bottom w:val="single" w:sz="4" w:space="0" w:color="auto"/>
              <w:right w:val="nil"/>
            </w:tcBorders>
            <w:shd w:val="clear" w:color="auto" w:fill="auto"/>
            <w:noWrap/>
            <w:vAlign w:val="bottom"/>
            <w:hideMark/>
          </w:tcPr>
          <w:p w14:paraId="3C8D6BB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nil"/>
            </w:tcBorders>
            <w:shd w:val="clear" w:color="auto" w:fill="auto"/>
            <w:noWrap/>
            <w:vAlign w:val="bottom"/>
            <w:hideMark/>
          </w:tcPr>
          <w:p w14:paraId="186A869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49B9A49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634"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71EC4A5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Time it was collected</w:t>
            </w:r>
          </w:p>
        </w:tc>
        <w:tc>
          <w:tcPr>
            <w:tcW w:w="2464" w:type="dxa"/>
            <w:gridSpan w:val="2"/>
            <w:tcBorders>
              <w:top w:val="nil"/>
              <w:left w:val="nil"/>
              <w:bottom w:val="single" w:sz="4" w:space="0" w:color="auto"/>
              <w:right w:val="nil"/>
            </w:tcBorders>
            <w:shd w:val="clear" w:color="auto" w:fill="auto"/>
            <w:noWrap/>
            <w:vAlign w:val="bottom"/>
            <w:hideMark/>
          </w:tcPr>
          <w:p w14:paraId="10ECAD6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single" w:sz="4" w:space="0" w:color="auto"/>
              <w:right w:val="single" w:sz="4" w:space="0" w:color="auto"/>
            </w:tcBorders>
            <w:shd w:val="clear" w:color="auto" w:fill="auto"/>
            <w:noWrap/>
            <w:vAlign w:val="bottom"/>
            <w:hideMark/>
          </w:tcPr>
          <w:p w14:paraId="62C4C1BF"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r>
      <w:tr w:rsidR="00A23979" w:rsidRPr="00FB3164" w14:paraId="3CBD745A" w14:textId="77777777" w:rsidTr="00A23979">
        <w:trPr>
          <w:trHeight w:val="320"/>
        </w:trPr>
        <w:tc>
          <w:tcPr>
            <w:tcW w:w="1763" w:type="dxa"/>
            <w:tcBorders>
              <w:top w:val="nil"/>
              <w:left w:val="single" w:sz="4" w:space="0" w:color="auto"/>
              <w:bottom w:val="nil"/>
              <w:right w:val="nil"/>
            </w:tcBorders>
            <w:shd w:val="clear" w:color="auto" w:fill="auto"/>
            <w:noWrap/>
            <w:vAlign w:val="bottom"/>
            <w:hideMark/>
          </w:tcPr>
          <w:p w14:paraId="73E0698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nil"/>
              <w:left w:val="nil"/>
              <w:bottom w:val="nil"/>
              <w:right w:val="nil"/>
            </w:tcBorders>
            <w:shd w:val="clear" w:color="auto" w:fill="auto"/>
            <w:noWrap/>
            <w:vAlign w:val="bottom"/>
            <w:hideMark/>
          </w:tcPr>
          <w:p w14:paraId="033CF1BB"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1870" w:type="dxa"/>
            <w:tcBorders>
              <w:top w:val="nil"/>
              <w:left w:val="nil"/>
              <w:bottom w:val="nil"/>
              <w:right w:val="nil"/>
            </w:tcBorders>
            <w:shd w:val="clear" w:color="auto" w:fill="auto"/>
            <w:noWrap/>
            <w:vAlign w:val="bottom"/>
            <w:hideMark/>
          </w:tcPr>
          <w:p w14:paraId="54124150"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586" w:type="dxa"/>
            <w:gridSpan w:val="2"/>
            <w:tcBorders>
              <w:top w:val="nil"/>
              <w:left w:val="nil"/>
              <w:bottom w:val="nil"/>
              <w:right w:val="nil"/>
            </w:tcBorders>
            <w:shd w:val="clear" w:color="auto" w:fill="auto"/>
            <w:noWrap/>
            <w:vAlign w:val="bottom"/>
            <w:hideMark/>
          </w:tcPr>
          <w:p w14:paraId="5B60849D"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599" w:type="dxa"/>
            <w:tcBorders>
              <w:top w:val="nil"/>
              <w:left w:val="nil"/>
              <w:bottom w:val="nil"/>
              <w:right w:val="nil"/>
            </w:tcBorders>
            <w:shd w:val="clear" w:color="auto" w:fill="auto"/>
            <w:noWrap/>
            <w:vAlign w:val="bottom"/>
            <w:hideMark/>
          </w:tcPr>
          <w:p w14:paraId="20CC50C1"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035" w:type="dxa"/>
            <w:tcBorders>
              <w:top w:val="nil"/>
              <w:left w:val="nil"/>
              <w:bottom w:val="nil"/>
              <w:right w:val="nil"/>
            </w:tcBorders>
            <w:shd w:val="clear" w:color="auto" w:fill="auto"/>
            <w:noWrap/>
            <w:vAlign w:val="bottom"/>
            <w:hideMark/>
          </w:tcPr>
          <w:p w14:paraId="5942CE29"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464" w:type="dxa"/>
            <w:gridSpan w:val="2"/>
            <w:tcBorders>
              <w:top w:val="nil"/>
              <w:left w:val="nil"/>
              <w:bottom w:val="nil"/>
              <w:right w:val="nil"/>
            </w:tcBorders>
            <w:shd w:val="clear" w:color="auto" w:fill="auto"/>
            <w:noWrap/>
            <w:vAlign w:val="bottom"/>
            <w:hideMark/>
          </w:tcPr>
          <w:p w14:paraId="72EBD0C2"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83" w:type="dxa"/>
            <w:tcBorders>
              <w:top w:val="nil"/>
              <w:left w:val="nil"/>
              <w:bottom w:val="nil"/>
              <w:right w:val="nil"/>
            </w:tcBorders>
            <w:shd w:val="clear" w:color="auto" w:fill="auto"/>
            <w:noWrap/>
            <w:vAlign w:val="bottom"/>
            <w:hideMark/>
          </w:tcPr>
          <w:p w14:paraId="5BB4A8D2"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r>
      <w:tr w:rsidR="00A23979" w:rsidRPr="00FB3164" w14:paraId="2C9002FF" w14:textId="77777777" w:rsidTr="00A23979">
        <w:trPr>
          <w:trHeight w:val="320"/>
        </w:trPr>
        <w:tc>
          <w:tcPr>
            <w:tcW w:w="1763" w:type="dxa"/>
            <w:tcBorders>
              <w:top w:val="single" w:sz="4" w:space="0" w:color="auto"/>
              <w:left w:val="single" w:sz="4" w:space="0" w:color="auto"/>
              <w:bottom w:val="single" w:sz="4" w:space="0" w:color="auto"/>
              <w:right w:val="nil"/>
            </w:tcBorders>
            <w:shd w:val="clear" w:color="000000" w:fill="EEECE1"/>
            <w:noWrap/>
            <w:vAlign w:val="bottom"/>
            <w:hideMark/>
          </w:tcPr>
          <w:p w14:paraId="4B25886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Habitat</w:t>
            </w:r>
            <w:r>
              <w:rPr>
                <w:rFonts w:ascii="Arial" w:eastAsia="Times New Roman" w:hAnsi="Arial" w:cs="Arial"/>
                <w:color w:val="000000"/>
                <w:sz w:val="20"/>
                <w:szCs w:val="24"/>
                <w:lang w:eastAsia="el-GR"/>
              </w:rPr>
              <w:t xml:space="preserve"> </w:t>
            </w:r>
            <w:r w:rsidRPr="00FB3164">
              <w:rPr>
                <w:rFonts w:ascii="Arial" w:eastAsia="Times New Roman" w:hAnsi="Arial" w:cs="Arial"/>
                <w:color w:val="000000"/>
                <w:sz w:val="20"/>
                <w:szCs w:val="24"/>
                <w:lang w:eastAsia="el-GR"/>
              </w:rPr>
              <w:t>type</w:t>
            </w:r>
          </w:p>
        </w:tc>
        <w:tc>
          <w:tcPr>
            <w:tcW w:w="1310" w:type="dxa"/>
            <w:tcBorders>
              <w:top w:val="single" w:sz="4" w:space="0" w:color="auto"/>
              <w:left w:val="nil"/>
              <w:bottom w:val="single" w:sz="4" w:space="0" w:color="auto"/>
              <w:right w:val="single" w:sz="4" w:space="0" w:color="auto"/>
            </w:tcBorders>
            <w:shd w:val="clear" w:color="000000" w:fill="EEECE1"/>
            <w:noWrap/>
            <w:vAlign w:val="bottom"/>
            <w:hideMark/>
          </w:tcPr>
          <w:p w14:paraId="79EE738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single" w:sz="4" w:space="0" w:color="auto"/>
              <w:left w:val="nil"/>
              <w:bottom w:val="single" w:sz="4" w:space="0" w:color="auto"/>
              <w:right w:val="nil"/>
            </w:tcBorders>
            <w:shd w:val="clear" w:color="000000" w:fill="EEECE1"/>
            <w:noWrap/>
            <w:vAlign w:val="bottom"/>
            <w:hideMark/>
          </w:tcPr>
          <w:p w14:paraId="4BD26D3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Shade</w:t>
            </w:r>
          </w:p>
        </w:tc>
        <w:tc>
          <w:tcPr>
            <w:tcW w:w="586"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62B49DF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nil"/>
            </w:tcBorders>
            <w:shd w:val="clear" w:color="auto" w:fill="auto"/>
            <w:noWrap/>
            <w:vAlign w:val="bottom"/>
            <w:hideMark/>
          </w:tcPr>
          <w:p w14:paraId="461BDA8D" w14:textId="77777777" w:rsidR="00A23979" w:rsidRPr="00FB3164" w:rsidRDefault="00A23979" w:rsidP="00A23979">
            <w:pPr>
              <w:spacing w:after="0" w:line="240" w:lineRule="auto"/>
              <w:rPr>
                <w:rFonts w:ascii="Arial" w:eastAsia="Times New Roman" w:hAnsi="Arial" w:cs="Arial"/>
                <w:color w:val="000000"/>
                <w:sz w:val="20"/>
                <w:lang w:eastAsia="el-GR"/>
              </w:rPr>
            </w:pPr>
          </w:p>
        </w:tc>
        <w:tc>
          <w:tcPr>
            <w:tcW w:w="2035" w:type="dxa"/>
            <w:tcBorders>
              <w:top w:val="single" w:sz="4" w:space="0" w:color="auto"/>
              <w:left w:val="single" w:sz="4" w:space="0" w:color="auto"/>
              <w:bottom w:val="single" w:sz="4" w:space="0" w:color="auto"/>
              <w:right w:val="nil"/>
            </w:tcBorders>
            <w:shd w:val="clear" w:color="000000" w:fill="EEECE1"/>
            <w:noWrap/>
            <w:vAlign w:val="bottom"/>
            <w:hideMark/>
          </w:tcPr>
          <w:p w14:paraId="359C2F4F"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Trap operated</w:t>
            </w:r>
          </w:p>
        </w:tc>
        <w:tc>
          <w:tcPr>
            <w:tcW w:w="2464"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43CFCC9B"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nil"/>
              <w:right w:val="nil"/>
            </w:tcBorders>
            <w:shd w:val="clear" w:color="auto" w:fill="auto"/>
            <w:noWrap/>
            <w:vAlign w:val="bottom"/>
            <w:hideMark/>
          </w:tcPr>
          <w:p w14:paraId="15E92729" w14:textId="77777777" w:rsidR="00A23979" w:rsidRPr="00FB3164" w:rsidRDefault="00A23979" w:rsidP="00A23979">
            <w:pPr>
              <w:spacing w:after="0" w:line="240" w:lineRule="auto"/>
              <w:rPr>
                <w:rFonts w:ascii="Arial" w:eastAsia="Times New Roman" w:hAnsi="Arial" w:cs="Arial"/>
                <w:color w:val="000000"/>
                <w:sz w:val="20"/>
                <w:lang w:eastAsia="el-GR"/>
              </w:rPr>
            </w:pPr>
          </w:p>
        </w:tc>
      </w:tr>
      <w:tr w:rsidR="00A23979" w:rsidRPr="00FB3164" w14:paraId="127A63B0"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2BCFC5D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Domestic</w:t>
            </w:r>
          </w:p>
        </w:tc>
        <w:tc>
          <w:tcPr>
            <w:tcW w:w="1310" w:type="dxa"/>
            <w:tcBorders>
              <w:top w:val="nil"/>
              <w:left w:val="nil"/>
              <w:bottom w:val="single" w:sz="4" w:space="0" w:color="auto"/>
              <w:right w:val="single" w:sz="4" w:space="0" w:color="auto"/>
            </w:tcBorders>
            <w:shd w:val="clear" w:color="auto" w:fill="auto"/>
            <w:noWrap/>
            <w:vAlign w:val="bottom"/>
            <w:hideMark/>
          </w:tcPr>
          <w:p w14:paraId="5CE5440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single" w:sz="4" w:space="0" w:color="auto"/>
            </w:tcBorders>
            <w:shd w:val="clear" w:color="000000" w:fill="EEECE1"/>
            <w:noWrap/>
            <w:vAlign w:val="bottom"/>
            <w:hideMark/>
          </w:tcPr>
          <w:p w14:paraId="626EF37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Dense</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557E1369"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nil"/>
            </w:tcBorders>
            <w:shd w:val="clear" w:color="auto" w:fill="auto"/>
            <w:noWrap/>
            <w:vAlign w:val="bottom"/>
            <w:hideMark/>
          </w:tcPr>
          <w:p w14:paraId="60BB896C" w14:textId="77777777" w:rsidR="00A23979" w:rsidRPr="00FB3164" w:rsidRDefault="00A23979" w:rsidP="00A23979">
            <w:pPr>
              <w:spacing w:after="0" w:line="240" w:lineRule="auto"/>
              <w:rPr>
                <w:rFonts w:ascii="Arial" w:eastAsia="Times New Roman" w:hAnsi="Arial" w:cs="Arial"/>
                <w:color w:val="000000"/>
                <w:sz w:val="20"/>
                <w:lang w:eastAsia="el-GR"/>
              </w:rPr>
            </w:pPr>
          </w:p>
        </w:tc>
        <w:tc>
          <w:tcPr>
            <w:tcW w:w="2035" w:type="dxa"/>
            <w:tcBorders>
              <w:top w:val="nil"/>
              <w:left w:val="single" w:sz="4" w:space="0" w:color="auto"/>
              <w:bottom w:val="single" w:sz="4" w:space="0" w:color="auto"/>
              <w:right w:val="single" w:sz="4" w:space="0" w:color="auto"/>
            </w:tcBorders>
            <w:shd w:val="clear" w:color="000000" w:fill="EEECE1"/>
            <w:noWrap/>
            <w:vAlign w:val="bottom"/>
            <w:hideMark/>
          </w:tcPr>
          <w:p w14:paraId="1593CBC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Night</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61FC649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nil"/>
              <w:right w:val="nil"/>
            </w:tcBorders>
            <w:shd w:val="clear" w:color="auto" w:fill="auto"/>
            <w:noWrap/>
            <w:vAlign w:val="bottom"/>
            <w:hideMark/>
          </w:tcPr>
          <w:p w14:paraId="2AAB8E2F" w14:textId="77777777" w:rsidR="00A23979" w:rsidRPr="00FB3164" w:rsidRDefault="00A23979" w:rsidP="00A23979">
            <w:pPr>
              <w:spacing w:after="0" w:line="240" w:lineRule="auto"/>
              <w:rPr>
                <w:rFonts w:ascii="Arial" w:eastAsia="Times New Roman" w:hAnsi="Arial" w:cs="Arial"/>
                <w:color w:val="000000"/>
                <w:sz w:val="20"/>
                <w:lang w:eastAsia="el-GR"/>
              </w:rPr>
            </w:pPr>
          </w:p>
        </w:tc>
      </w:tr>
      <w:tr w:rsidR="00A23979" w:rsidRPr="00FB3164" w14:paraId="0042B412"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7C4F1CC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Farmland</w:t>
            </w:r>
          </w:p>
        </w:tc>
        <w:tc>
          <w:tcPr>
            <w:tcW w:w="1310" w:type="dxa"/>
            <w:tcBorders>
              <w:top w:val="nil"/>
              <w:left w:val="nil"/>
              <w:bottom w:val="single" w:sz="4" w:space="0" w:color="auto"/>
              <w:right w:val="single" w:sz="4" w:space="0" w:color="auto"/>
            </w:tcBorders>
            <w:shd w:val="clear" w:color="auto" w:fill="auto"/>
            <w:noWrap/>
            <w:vAlign w:val="bottom"/>
            <w:hideMark/>
          </w:tcPr>
          <w:p w14:paraId="020F968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single" w:sz="4" w:space="0" w:color="auto"/>
            </w:tcBorders>
            <w:shd w:val="clear" w:color="000000" w:fill="EEECE1"/>
            <w:noWrap/>
            <w:vAlign w:val="bottom"/>
            <w:hideMark/>
          </w:tcPr>
          <w:p w14:paraId="2B0D536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Moderate</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3944E139"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nil"/>
            </w:tcBorders>
            <w:shd w:val="clear" w:color="auto" w:fill="auto"/>
            <w:noWrap/>
            <w:vAlign w:val="bottom"/>
            <w:hideMark/>
          </w:tcPr>
          <w:p w14:paraId="22811389"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xml:space="preserve"> </w:t>
            </w:r>
          </w:p>
        </w:tc>
        <w:tc>
          <w:tcPr>
            <w:tcW w:w="2035" w:type="dxa"/>
            <w:tcBorders>
              <w:top w:val="nil"/>
              <w:left w:val="single" w:sz="4" w:space="0" w:color="auto"/>
              <w:bottom w:val="single" w:sz="4" w:space="0" w:color="auto"/>
              <w:right w:val="single" w:sz="4" w:space="0" w:color="auto"/>
            </w:tcBorders>
            <w:shd w:val="clear" w:color="000000" w:fill="EEECE1"/>
            <w:noWrap/>
            <w:vAlign w:val="bottom"/>
            <w:hideMark/>
          </w:tcPr>
          <w:p w14:paraId="4CD741B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Day</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7900E63D"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nil"/>
              <w:right w:val="nil"/>
            </w:tcBorders>
            <w:shd w:val="clear" w:color="auto" w:fill="auto"/>
            <w:noWrap/>
            <w:vAlign w:val="bottom"/>
            <w:hideMark/>
          </w:tcPr>
          <w:p w14:paraId="328DAD6B" w14:textId="77777777" w:rsidR="00A23979" w:rsidRPr="00FB3164" w:rsidRDefault="00A23979" w:rsidP="00A23979">
            <w:pPr>
              <w:spacing w:after="0" w:line="240" w:lineRule="auto"/>
              <w:rPr>
                <w:rFonts w:ascii="Arial" w:eastAsia="Times New Roman" w:hAnsi="Arial" w:cs="Arial"/>
                <w:color w:val="000000"/>
                <w:sz w:val="20"/>
                <w:lang w:eastAsia="el-GR"/>
              </w:rPr>
            </w:pPr>
          </w:p>
        </w:tc>
      </w:tr>
      <w:tr w:rsidR="00A23979" w:rsidRPr="00FB3164" w14:paraId="55C9F5C8"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1A02D3FC"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Scrubland</w:t>
            </w:r>
          </w:p>
        </w:tc>
        <w:tc>
          <w:tcPr>
            <w:tcW w:w="1310" w:type="dxa"/>
            <w:tcBorders>
              <w:top w:val="nil"/>
              <w:left w:val="nil"/>
              <w:bottom w:val="single" w:sz="4" w:space="0" w:color="auto"/>
              <w:right w:val="single" w:sz="4" w:space="0" w:color="auto"/>
            </w:tcBorders>
            <w:shd w:val="clear" w:color="auto" w:fill="auto"/>
            <w:noWrap/>
            <w:vAlign w:val="bottom"/>
            <w:hideMark/>
          </w:tcPr>
          <w:p w14:paraId="798B1BEC"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single" w:sz="4" w:space="0" w:color="auto"/>
            </w:tcBorders>
            <w:shd w:val="clear" w:color="000000" w:fill="EEECE1"/>
            <w:noWrap/>
            <w:vAlign w:val="bottom"/>
            <w:hideMark/>
          </w:tcPr>
          <w:p w14:paraId="68BB2FD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None</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702727F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nil"/>
            </w:tcBorders>
            <w:shd w:val="clear" w:color="auto" w:fill="auto"/>
            <w:noWrap/>
            <w:vAlign w:val="bottom"/>
            <w:hideMark/>
          </w:tcPr>
          <w:p w14:paraId="2934246A" w14:textId="77777777" w:rsidR="00A23979" w:rsidRPr="00FB3164" w:rsidRDefault="00A23979" w:rsidP="00A23979">
            <w:pPr>
              <w:spacing w:after="0" w:line="240" w:lineRule="auto"/>
              <w:rPr>
                <w:rFonts w:ascii="Arial" w:eastAsia="Times New Roman" w:hAnsi="Arial" w:cs="Arial"/>
                <w:color w:val="000000"/>
                <w:sz w:val="20"/>
                <w:lang w:eastAsia="el-GR"/>
              </w:rPr>
            </w:pPr>
          </w:p>
        </w:tc>
        <w:tc>
          <w:tcPr>
            <w:tcW w:w="2035" w:type="dxa"/>
            <w:tcBorders>
              <w:top w:val="nil"/>
              <w:left w:val="single" w:sz="4" w:space="0" w:color="auto"/>
              <w:bottom w:val="single" w:sz="4" w:space="0" w:color="auto"/>
              <w:right w:val="single" w:sz="4" w:space="0" w:color="auto"/>
            </w:tcBorders>
            <w:shd w:val="clear" w:color="000000" w:fill="EEECE1"/>
            <w:noWrap/>
            <w:vAlign w:val="bottom"/>
            <w:hideMark/>
          </w:tcPr>
          <w:p w14:paraId="5065C4A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Both night and day</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6B364C2D"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nil"/>
              <w:right w:val="nil"/>
            </w:tcBorders>
            <w:shd w:val="clear" w:color="auto" w:fill="auto"/>
            <w:noWrap/>
            <w:vAlign w:val="bottom"/>
            <w:hideMark/>
          </w:tcPr>
          <w:p w14:paraId="1D1550D0" w14:textId="77777777" w:rsidR="00A23979" w:rsidRPr="00FB3164" w:rsidRDefault="00A23979" w:rsidP="00A23979">
            <w:pPr>
              <w:spacing w:after="0" w:line="240" w:lineRule="auto"/>
              <w:rPr>
                <w:rFonts w:ascii="Arial" w:eastAsia="Times New Roman" w:hAnsi="Arial" w:cs="Arial"/>
                <w:color w:val="000000"/>
                <w:sz w:val="20"/>
                <w:lang w:eastAsia="el-GR"/>
              </w:rPr>
            </w:pPr>
          </w:p>
        </w:tc>
      </w:tr>
      <w:tr w:rsidR="00A23979" w:rsidRPr="00FB3164" w14:paraId="2829A3B9"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3FE6D8A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Forest</w:t>
            </w:r>
          </w:p>
        </w:tc>
        <w:tc>
          <w:tcPr>
            <w:tcW w:w="1310" w:type="dxa"/>
            <w:tcBorders>
              <w:top w:val="nil"/>
              <w:left w:val="nil"/>
              <w:bottom w:val="single" w:sz="4" w:space="0" w:color="auto"/>
              <w:right w:val="single" w:sz="4" w:space="0" w:color="auto"/>
            </w:tcBorders>
            <w:shd w:val="clear" w:color="auto" w:fill="auto"/>
            <w:noWrap/>
            <w:vAlign w:val="bottom"/>
            <w:hideMark/>
          </w:tcPr>
          <w:p w14:paraId="1612D7E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single" w:sz="4" w:space="0" w:color="auto"/>
            </w:tcBorders>
            <w:shd w:val="clear" w:color="000000" w:fill="EEECE1"/>
            <w:noWrap/>
            <w:vAlign w:val="bottom"/>
            <w:hideMark/>
          </w:tcPr>
          <w:p w14:paraId="6BF0E90B"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Flyinginsects</w:t>
            </w:r>
          </w:p>
        </w:tc>
        <w:tc>
          <w:tcPr>
            <w:tcW w:w="586" w:type="dxa"/>
            <w:gridSpan w:val="2"/>
            <w:tcBorders>
              <w:top w:val="nil"/>
              <w:left w:val="nil"/>
              <w:bottom w:val="single" w:sz="4" w:space="0" w:color="auto"/>
              <w:right w:val="single" w:sz="4" w:space="0" w:color="auto"/>
            </w:tcBorders>
            <w:shd w:val="clear" w:color="000000" w:fill="EEECE1"/>
            <w:noWrap/>
            <w:vAlign w:val="bottom"/>
            <w:hideMark/>
          </w:tcPr>
          <w:p w14:paraId="1429331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nil"/>
            </w:tcBorders>
            <w:shd w:val="clear" w:color="auto" w:fill="auto"/>
            <w:noWrap/>
            <w:vAlign w:val="bottom"/>
            <w:hideMark/>
          </w:tcPr>
          <w:p w14:paraId="0B991EEC" w14:textId="77777777" w:rsidR="00A23979" w:rsidRPr="00FB3164" w:rsidRDefault="00A23979" w:rsidP="00A23979">
            <w:pPr>
              <w:spacing w:after="0" w:line="240" w:lineRule="auto"/>
              <w:rPr>
                <w:rFonts w:ascii="Arial" w:eastAsia="Times New Roman" w:hAnsi="Arial" w:cs="Arial"/>
                <w:color w:val="000000"/>
                <w:sz w:val="20"/>
                <w:lang w:eastAsia="el-GR"/>
              </w:rPr>
            </w:pPr>
          </w:p>
        </w:tc>
        <w:tc>
          <w:tcPr>
            <w:tcW w:w="4499" w:type="dxa"/>
            <w:gridSpan w:val="3"/>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0C43EDFF"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Near water source</w:t>
            </w:r>
          </w:p>
        </w:tc>
        <w:tc>
          <w:tcPr>
            <w:tcW w:w="283" w:type="dxa"/>
            <w:tcBorders>
              <w:top w:val="nil"/>
              <w:left w:val="nil"/>
              <w:bottom w:val="nil"/>
              <w:right w:val="nil"/>
            </w:tcBorders>
            <w:shd w:val="clear" w:color="auto" w:fill="auto"/>
            <w:noWrap/>
            <w:vAlign w:val="bottom"/>
            <w:hideMark/>
          </w:tcPr>
          <w:p w14:paraId="250E1433" w14:textId="77777777" w:rsidR="00A23979" w:rsidRPr="00FB3164" w:rsidRDefault="00A23979" w:rsidP="00A23979">
            <w:pPr>
              <w:spacing w:after="0" w:line="240" w:lineRule="auto"/>
              <w:rPr>
                <w:rFonts w:ascii="Arial" w:eastAsia="Times New Roman" w:hAnsi="Arial" w:cs="Arial"/>
                <w:color w:val="000000"/>
                <w:sz w:val="20"/>
                <w:lang w:eastAsia="el-GR"/>
              </w:rPr>
            </w:pPr>
          </w:p>
        </w:tc>
      </w:tr>
      <w:tr w:rsidR="00A23979" w:rsidRPr="00FB3164" w14:paraId="5D96AE55"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607AB6B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Swamp/Marsh</w:t>
            </w:r>
          </w:p>
        </w:tc>
        <w:tc>
          <w:tcPr>
            <w:tcW w:w="1310" w:type="dxa"/>
            <w:tcBorders>
              <w:top w:val="nil"/>
              <w:left w:val="nil"/>
              <w:bottom w:val="single" w:sz="4" w:space="0" w:color="auto"/>
              <w:right w:val="single" w:sz="4" w:space="0" w:color="auto"/>
            </w:tcBorders>
            <w:shd w:val="clear" w:color="auto" w:fill="auto"/>
            <w:noWrap/>
            <w:vAlign w:val="bottom"/>
            <w:hideMark/>
          </w:tcPr>
          <w:p w14:paraId="5EC0616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nil"/>
              <w:right w:val="single" w:sz="4" w:space="0" w:color="auto"/>
            </w:tcBorders>
            <w:shd w:val="clear" w:color="000000" w:fill="EEECE1"/>
            <w:noWrap/>
            <w:vAlign w:val="bottom"/>
            <w:hideMark/>
          </w:tcPr>
          <w:p w14:paraId="1565548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Yes</w:t>
            </w:r>
          </w:p>
        </w:tc>
        <w:tc>
          <w:tcPr>
            <w:tcW w:w="586" w:type="dxa"/>
            <w:gridSpan w:val="2"/>
            <w:tcBorders>
              <w:top w:val="nil"/>
              <w:left w:val="nil"/>
              <w:bottom w:val="nil"/>
              <w:right w:val="single" w:sz="4" w:space="0" w:color="auto"/>
            </w:tcBorders>
            <w:shd w:val="clear" w:color="auto" w:fill="auto"/>
            <w:noWrap/>
            <w:vAlign w:val="bottom"/>
            <w:hideMark/>
          </w:tcPr>
          <w:p w14:paraId="6B67B98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nil"/>
            </w:tcBorders>
            <w:shd w:val="clear" w:color="auto" w:fill="auto"/>
            <w:noWrap/>
            <w:vAlign w:val="bottom"/>
            <w:hideMark/>
          </w:tcPr>
          <w:p w14:paraId="0545094C" w14:textId="77777777" w:rsidR="00A23979" w:rsidRPr="00FB3164" w:rsidRDefault="00A23979" w:rsidP="00A23979">
            <w:pPr>
              <w:spacing w:after="0" w:line="240" w:lineRule="auto"/>
              <w:rPr>
                <w:rFonts w:ascii="Arial" w:eastAsia="Times New Roman" w:hAnsi="Arial" w:cs="Arial"/>
                <w:color w:val="000000"/>
                <w:sz w:val="20"/>
                <w:lang w:eastAsia="el-GR"/>
              </w:rPr>
            </w:pPr>
          </w:p>
        </w:tc>
        <w:tc>
          <w:tcPr>
            <w:tcW w:w="2035" w:type="dxa"/>
            <w:tcBorders>
              <w:top w:val="nil"/>
              <w:left w:val="single" w:sz="4" w:space="0" w:color="auto"/>
              <w:bottom w:val="single" w:sz="4" w:space="0" w:color="auto"/>
              <w:right w:val="single" w:sz="4" w:space="0" w:color="auto"/>
            </w:tcBorders>
            <w:shd w:val="clear" w:color="000000" w:fill="EEECE1"/>
            <w:noWrap/>
            <w:vAlign w:val="bottom"/>
            <w:hideMark/>
          </w:tcPr>
          <w:p w14:paraId="4482645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Yes</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594FBB7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nil"/>
              <w:right w:val="nil"/>
            </w:tcBorders>
            <w:shd w:val="clear" w:color="auto" w:fill="auto"/>
            <w:noWrap/>
            <w:vAlign w:val="bottom"/>
            <w:hideMark/>
          </w:tcPr>
          <w:p w14:paraId="62D6981E" w14:textId="77777777" w:rsidR="00A23979" w:rsidRPr="00FB3164" w:rsidRDefault="00A23979" w:rsidP="00A23979">
            <w:pPr>
              <w:spacing w:after="0" w:line="240" w:lineRule="auto"/>
              <w:rPr>
                <w:rFonts w:ascii="Arial" w:eastAsia="Times New Roman" w:hAnsi="Arial" w:cs="Arial"/>
                <w:color w:val="000000"/>
                <w:sz w:val="20"/>
                <w:lang w:eastAsia="el-GR"/>
              </w:rPr>
            </w:pPr>
          </w:p>
        </w:tc>
      </w:tr>
      <w:tr w:rsidR="00A23979" w:rsidRPr="00FB3164" w14:paraId="7596B8E5"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78AAE13F"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Other</w:t>
            </w:r>
          </w:p>
        </w:tc>
        <w:tc>
          <w:tcPr>
            <w:tcW w:w="1310" w:type="dxa"/>
            <w:tcBorders>
              <w:top w:val="nil"/>
              <w:left w:val="nil"/>
              <w:bottom w:val="single" w:sz="4" w:space="0" w:color="auto"/>
              <w:right w:val="single" w:sz="4" w:space="0" w:color="auto"/>
            </w:tcBorders>
            <w:shd w:val="clear" w:color="auto" w:fill="auto"/>
            <w:noWrap/>
            <w:vAlign w:val="bottom"/>
            <w:hideMark/>
          </w:tcPr>
          <w:p w14:paraId="4E901D1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single" w:sz="4" w:space="0" w:color="auto"/>
            </w:tcBorders>
            <w:shd w:val="clear" w:color="000000" w:fill="EEECE1"/>
            <w:noWrap/>
            <w:vAlign w:val="bottom"/>
            <w:hideMark/>
          </w:tcPr>
          <w:p w14:paraId="09B8776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None</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04C8D2C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nil"/>
            </w:tcBorders>
            <w:shd w:val="clear" w:color="auto" w:fill="auto"/>
            <w:noWrap/>
            <w:vAlign w:val="bottom"/>
            <w:hideMark/>
          </w:tcPr>
          <w:p w14:paraId="2749FC06" w14:textId="77777777" w:rsidR="00A23979" w:rsidRPr="00FB3164" w:rsidRDefault="00A23979" w:rsidP="00A23979">
            <w:pPr>
              <w:spacing w:after="0" w:line="240" w:lineRule="auto"/>
              <w:rPr>
                <w:rFonts w:ascii="Arial" w:eastAsia="Times New Roman" w:hAnsi="Arial" w:cs="Arial"/>
                <w:color w:val="000000"/>
                <w:sz w:val="20"/>
                <w:lang w:eastAsia="el-GR"/>
              </w:rPr>
            </w:pPr>
          </w:p>
        </w:tc>
        <w:tc>
          <w:tcPr>
            <w:tcW w:w="2035" w:type="dxa"/>
            <w:tcBorders>
              <w:top w:val="nil"/>
              <w:left w:val="single" w:sz="4" w:space="0" w:color="auto"/>
              <w:bottom w:val="single" w:sz="4" w:space="0" w:color="auto"/>
              <w:right w:val="single" w:sz="4" w:space="0" w:color="auto"/>
            </w:tcBorders>
            <w:shd w:val="clear" w:color="000000" w:fill="EEECE1"/>
            <w:noWrap/>
            <w:vAlign w:val="bottom"/>
            <w:hideMark/>
          </w:tcPr>
          <w:p w14:paraId="5C5637B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No</w:t>
            </w:r>
          </w:p>
        </w:tc>
        <w:tc>
          <w:tcPr>
            <w:tcW w:w="2464" w:type="dxa"/>
            <w:gridSpan w:val="2"/>
            <w:tcBorders>
              <w:top w:val="nil"/>
              <w:left w:val="nil"/>
              <w:bottom w:val="single" w:sz="4" w:space="0" w:color="auto"/>
              <w:right w:val="single" w:sz="4" w:space="0" w:color="auto"/>
            </w:tcBorders>
            <w:shd w:val="clear" w:color="auto" w:fill="auto"/>
            <w:noWrap/>
            <w:vAlign w:val="bottom"/>
            <w:hideMark/>
          </w:tcPr>
          <w:p w14:paraId="72A4308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83" w:type="dxa"/>
            <w:tcBorders>
              <w:top w:val="nil"/>
              <w:left w:val="nil"/>
              <w:bottom w:val="nil"/>
              <w:right w:val="nil"/>
            </w:tcBorders>
            <w:shd w:val="clear" w:color="auto" w:fill="auto"/>
            <w:noWrap/>
            <w:vAlign w:val="bottom"/>
            <w:hideMark/>
          </w:tcPr>
          <w:p w14:paraId="1FE6D56F" w14:textId="77777777" w:rsidR="00A23979" w:rsidRPr="00FB3164" w:rsidRDefault="00A23979" w:rsidP="00A23979">
            <w:pPr>
              <w:spacing w:after="0" w:line="240" w:lineRule="auto"/>
              <w:rPr>
                <w:rFonts w:ascii="Arial" w:eastAsia="Times New Roman" w:hAnsi="Arial" w:cs="Arial"/>
                <w:color w:val="000000"/>
                <w:sz w:val="20"/>
                <w:lang w:eastAsia="el-GR"/>
              </w:rPr>
            </w:pPr>
          </w:p>
        </w:tc>
      </w:tr>
      <w:tr w:rsidR="00A23979" w:rsidRPr="00FB3164" w14:paraId="30FDC5AC" w14:textId="77777777" w:rsidTr="00A23979">
        <w:trPr>
          <w:trHeight w:val="320"/>
        </w:trPr>
        <w:tc>
          <w:tcPr>
            <w:tcW w:w="1763" w:type="dxa"/>
            <w:tcBorders>
              <w:top w:val="nil"/>
              <w:left w:val="single" w:sz="4" w:space="0" w:color="auto"/>
              <w:bottom w:val="nil"/>
              <w:right w:val="nil"/>
            </w:tcBorders>
            <w:shd w:val="clear" w:color="auto" w:fill="auto"/>
            <w:noWrap/>
            <w:vAlign w:val="bottom"/>
            <w:hideMark/>
          </w:tcPr>
          <w:p w14:paraId="3240248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nil"/>
              <w:left w:val="nil"/>
              <w:bottom w:val="nil"/>
              <w:right w:val="nil"/>
            </w:tcBorders>
            <w:shd w:val="clear" w:color="auto" w:fill="auto"/>
            <w:noWrap/>
            <w:vAlign w:val="bottom"/>
            <w:hideMark/>
          </w:tcPr>
          <w:p w14:paraId="61C601EB"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1870" w:type="dxa"/>
            <w:tcBorders>
              <w:top w:val="nil"/>
              <w:left w:val="nil"/>
              <w:bottom w:val="nil"/>
              <w:right w:val="nil"/>
            </w:tcBorders>
            <w:shd w:val="clear" w:color="auto" w:fill="auto"/>
            <w:noWrap/>
            <w:vAlign w:val="bottom"/>
            <w:hideMark/>
          </w:tcPr>
          <w:p w14:paraId="04447B07"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586" w:type="dxa"/>
            <w:gridSpan w:val="2"/>
            <w:tcBorders>
              <w:top w:val="nil"/>
              <w:left w:val="nil"/>
              <w:bottom w:val="nil"/>
              <w:right w:val="nil"/>
            </w:tcBorders>
            <w:shd w:val="clear" w:color="auto" w:fill="auto"/>
            <w:noWrap/>
            <w:vAlign w:val="bottom"/>
            <w:hideMark/>
          </w:tcPr>
          <w:p w14:paraId="5230692C"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599" w:type="dxa"/>
            <w:tcBorders>
              <w:top w:val="nil"/>
              <w:left w:val="nil"/>
              <w:bottom w:val="nil"/>
              <w:right w:val="nil"/>
            </w:tcBorders>
            <w:shd w:val="clear" w:color="auto" w:fill="auto"/>
            <w:noWrap/>
            <w:vAlign w:val="bottom"/>
            <w:hideMark/>
          </w:tcPr>
          <w:p w14:paraId="263FAE94"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035" w:type="dxa"/>
            <w:tcBorders>
              <w:top w:val="nil"/>
              <w:left w:val="nil"/>
              <w:bottom w:val="nil"/>
              <w:right w:val="nil"/>
            </w:tcBorders>
            <w:shd w:val="clear" w:color="auto" w:fill="auto"/>
            <w:noWrap/>
            <w:vAlign w:val="bottom"/>
            <w:hideMark/>
          </w:tcPr>
          <w:p w14:paraId="74192553"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464" w:type="dxa"/>
            <w:gridSpan w:val="2"/>
            <w:tcBorders>
              <w:top w:val="nil"/>
              <w:left w:val="nil"/>
              <w:bottom w:val="nil"/>
              <w:right w:val="nil"/>
            </w:tcBorders>
            <w:shd w:val="clear" w:color="auto" w:fill="auto"/>
            <w:noWrap/>
            <w:vAlign w:val="bottom"/>
            <w:hideMark/>
          </w:tcPr>
          <w:p w14:paraId="03B9DEE3"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83" w:type="dxa"/>
            <w:tcBorders>
              <w:top w:val="nil"/>
              <w:left w:val="nil"/>
              <w:bottom w:val="nil"/>
              <w:right w:val="nil"/>
            </w:tcBorders>
            <w:shd w:val="clear" w:color="auto" w:fill="auto"/>
            <w:noWrap/>
            <w:vAlign w:val="bottom"/>
            <w:hideMark/>
          </w:tcPr>
          <w:p w14:paraId="0CA85627"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r>
      <w:tr w:rsidR="00A23979" w:rsidRPr="00FB3164" w14:paraId="5B7ABAD9" w14:textId="77777777" w:rsidTr="00A23979">
        <w:trPr>
          <w:trHeight w:val="320"/>
        </w:trPr>
        <w:tc>
          <w:tcPr>
            <w:tcW w:w="4943" w:type="dxa"/>
            <w:gridSpan w:val="3"/>
            <w:tcBorders>
              <w:top w:val="single" w:sz="4" w:space="0" w:color="auto"/>
              <w:left w:val="single" w:sz="4" w:space="0" w:color="auto"/>
              <w:bottom w:val="single" w:sz="4" w:space="0" w:color="auto"/>
              <w:right w:val="nil"/>
            </w:tcBorders>
            <w:shd w:val="clear" w:color="000000" w:fill="EEECE1"/>
            <w:noWrap/>
            <w:vAlign w:val="bottom"/>
            <w:hideMark/>
          </w:tcPr>
          <w:p w14:paraId="1295377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Number of mosquitoes caught</w:t>
            </w:r>
          </w:p>
        </w:tc>
        <w:tc>
          <w:tcPr>
            <w:tcW w:w="586" w:type="dxa"/>
            <w:gridSpan w:val="2"/>
            <w:tcBorders>
              <w:top w:val="single" w:sz="4" w:space="0" w:color="auto"/>
              <w:left w:val="nil"/>
              <w:bottom w:val="single" w:sz="4" w:space="0" w:color="auto"/>
              <w:right w:val="nil"/>
            </w:tcBorders>
            <w:shd w:val="clear" w:color="000000" w:fill="EEECE1"/>
            <w:noWrap/>
            <w:vAlign w:val="bottom"/>
            <w:hideMark/>
          </w:tcPr>
          <w:p w14:paraId="017DC439"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381" w:type="dxa"/>
            <w:gridSpan w:val="5"/>
            <w:tcBorders>
              <w:top w:val="single" w:sz="4" w:space="0" w:color="auto"/>
              <w:left w:val="nil"/>
              <w:bottom w:val="single" w:sz="4" w:space="0" w:color="auto"/>
              <w:right w:val="single" w:sz="4" w:space="0" w:color="000000"/>
            </w:tcBorders>
            <w:shd w:val="clear" w:color="000000" w:fill="EEECE1"/>
            <w:noWrap/>
            <w:vAlign w:val="bottom"/>
            <w:hideMark/>
          </w:tcPr>
          <w:p w14:paraId="50DD791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Species caught/no per species</w:t>
            </w:r>
          </w:p>
        </w:tc>
      </w:tr>
      <w:tr w:rsidR="00A23979" w:rsidRPr="00FB3164" w14:paraId="34017AA3" w14:textId="77777777" w:rsidTr="00A23979">
        <w:trPr>
          <w:trHeight w:val="320"/>
        </w:trPr>
        <w:tc>
          <w:tcPr>
            <w:tcW w:w="1763" w:type="dxa"/>
            <w:tcBorders>
              <w:top w:val="nil"/>
              <w:left w:val="single" w:sz="4" w:space="0" w:color="auto"/>
              <w:bottom w:val="single" w:sz="4" w:space="0" w:color="auto"/>
              <w:right w:val="single" w:sz="4" w:space="0" w:color="auto"/>
            </w:tcBorders>
            <w:shd w:val="clear" w:color="000000" w:fill="EEECE1"/>
            <w:noWrap/>
            <w:vAlign w:val="bottom"/>
            <w:hideMark/>
          </w:tcPr>
          <w:p w14:paraId="0E5F002F"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w:t>
            </w:r>
          </w:p>
        </w:tc>
        <w:tc>
          <w:tcPr>
            <w:tcW w:w="1310" w:type="dxa"/>
            <w:tcBorders>
              <w:top w:val="nil"/>
              <w:left w:val="nil"/>
              <w:bottom w:val="single" w:sz="4" w:space="0" w:color="auto"/>
              <w:right w:val="single" w:sz="4" w:space="0" w:color="auto"/>
            </w:tcBorders>
            <w:shd w:val="clear" w:color="000000" w:fill="EEECE1"/>
            <w:noWrap/>
            <w:vAlign w:val="bottom"/>
            <w:hideMark/>
          </w:tcPr>
          <w:p w14:paraId="6D96CD6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Male:</w:t>
            </w:r>
          </w:p>
        </w:tc>
        <w:tc>
          <w:tcPr>
            <w:tcW w:w="1870" w:type="dxa"/>
            <w:tcBorders>
              <w:top w:val="nil"/>
              <w:left w:val="nil"/>
              <w:bottom w:val="single" w:sz="4" w:space="0" w:color="auto"/>
              <w:right w:val="nil"/>
            </w:tcBorders>
            <w:shd w:val="clear" w:color="auto" w:fill="auto"/>
            <w:noWrap/>
            <w:vAlign w:val="bottom"/>
            <w:hideMark/>
          </w:tcPr>
          <w:p w14:paraId="4D521F4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628728EE"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single" w:sz="4" w:space="0" w:color="auto"/>
              <w:right w:val="single" w:sz="4" w:space="0" w:color="auto"/>
            </w:tcBorders>
            <w:shd w:val="clear" w:color="auto" w:fill="auto"/>
            <w:noWrap/>
            <w:vAlign w:val="bottom"/>
            <w:hideMark/>
          </w:tcPr>
          <w:p w14:paraId="763A2480" w14:textId="77777777" w:rsidR="00A23979" w:rsidRPr="00FB3164" w:rsidRDefault="00A23979" w:rsidP="00A23979">
            <w:pPr>
              <w:spacing w:after="0" w:line="240" w:lineRule="auto"/>
              <w:jc w:val="right"/>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1</w:t>
            </w:r>
          </w:p>
        </w:tc>
        <w:tc>
          <w:tcPr>
            <w:tcW w:w="2035" w:type="dxa"/>
            <w:tcBorders>
              <w:top w:val="nil"/>
              <w:left w:val="nil"/>
              <w:bottom w:val="single" w:sz="4" w:space="0" w:color="auto"/>
              <w:right w:val="single" w:sz="4" w:space="0" w:color="auto"/>
            </w:tcBorders>
            <w:shd w:val="clear" w:color="auto" w:fill="auto"/>
            <w:noWrap/>
            <w:vAlign w:val="bottom"/>
            <w:hideMark/>
          </w:tcPr>
          <w:p w14:paraId="2F972DE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41" w:type="dxa"/>
            <w:tcBorders>
              <w:top w:val="nil"/>
              <w:left w:val="nil"/>
              <w:bottom w:val="single" w:sz="4" w:space="0" w:color="auto"/>
              <w:right w:val="single" w:sz="4" w:space="0" w:color="auto"/>
            </w:tcBorders>
            <w:shd w:val="clear" w:color="auto" w:fill="auto"/>
            <w:noWrap/>
            <w:vAlign w:val="bottom"/>
            <w:hideMark/>
          </w:tcPr>
          <w:p w14:paraId="55C7A917" w14:textId="77777777" w:rsidR="00A23979" w:rsidRPr="00FB3164" w:rsidRDefault="00A23979" w:rsidP="00A23979">
            <w:pPr>
              <w:spacing w:after="0" w:line="240" w:lineRule="auto"/>
              <w:jc w:val="right"/>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4</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67AEB277"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w:t>
            </w:r>
          </w:p>
        </w:tc>
      </w:tr>
      <w:tr w:rsidR="00A23979" w:rsidRPr="00FB3164" w14:paraId="4A362ED1" w14:textId="77777777" w:rsidTr="00A23979">
        <w:trPr>
          <w:trHeight w:val="320"/>
        </w:trPr>
        <w:tc>
          <w:tcPr>
            <w:tcW w:w="1763" w:type="dxa"/>
            <w:tcBorders>
              <w:top w:val="nil"/>
              <w:left w:val="single" w:sz="4" w:space="0" w:color="auto"/>
              <w:bottom w:val="nil"/>
              <w:right w:val="nil"/>
            </w:tcBorders>
            <w:shd w:val="clear" w:color="000000" w:fill="EEECE1"/>
            <w:noWrap/>
            <w:vAlign w:val="bottom"/>
            <w:hideMark/>
          </w:tcPr>
          <w:p w14:paraId="37CA9F4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Mosquitoes</w:t>
            </w:r>
          </w:p>
        </w:tc>
        <w:tc>
          <w:tcPr>
            <w:tcW w:w="1310" w:type="dxa"/>
            <w:tcBorders>
              <w:top w:val="nil"/>
              <w:left w:val="single" w:sz="4" w:space="0" w:color="auto"/>
              <w:bottom w:val="single" w:sz="4" w:space="0" w:color="auto"/>
              <w:right w:val="single" w:sz="4" w:space="0" w:color="auto"/>
            </w:tcBorders>
            <w:shd w:val="clear" w:color="000000" w:fill="EEECE1"/>
            <w:noWrap/>
            <w:vAlign w:val="bottom"/>
            <w:hideMark/>
          </w:tcPr>
          <w:p w14:paraId="734D150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Female:</w:t>
            </w:r>
          </w:p>
        </w:tc>
        <w:tc>
          <w:tcPr>
            <w:tcW w:w="1870" w:type="dxa"/>
            <w:tcBorders>
              <w:top w:val="nil"/>
              <w:left w:val="nil"/>
              <w:bottom w:val="single" w:sz="4" w:space="0" w:color="auto"/>
              <w:right w:val="nil"/>
            </w:tcBorders>
            <w:shd w:val="clear" w:color="auto" w:fill="auto"/>
            <w:noWrap/>
            <w:vAlign w:val="bottom"/>
            <w:hideMark/>
          </w:tcPr>
          <w:p w14:paraId="6F2C63C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14FD29B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single" w:sz="4" w:space="0" w:color="auto"/>
              <w:right w:val="single" w:sz="4" w:space="0" w:color="auto"/>
            </w:tcBorders>
            <w:shd w:val="clear" w:color="auto" w:fill="auto"/>
            <w:noWrap/>
            <w:vAlign w:val="bottom"/>
            <w:hideMark/>
          </w:tcPr>
          <w:p w14:paraId="4F35B8D4" w14:textId="77777777" w:rsidR="00A23979" w:rsidRPr="00FB3164" w:rsidRDefault="00A23979" w:rsidP="00A23979">
            <w:pPr>
              <w:spacing w:after="0" w:line="240" w:lineRule="auto"/>
              <w:jc w:val="right"/>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2</w:t>
            </w:r>
          </w:p>
        </w:tc>
        <w:tc>
          <w:tcPr>
            <w:tcW w:w="2035" w:type="dxa"/>
            <w:tcBorders>
              <w:top w:val="nil"/>
              <w:left w:val="nil"/>
              <w:bottom w:val="single" w:sz="4" w:space="0" w:color="auto"/>
              <w:right w:val="single" w:sz="4" w:space="0" w:color="auto"/>
            </w:tcBorders>
            <w:shd w:val="clear" w:color="auto" w:fill="auto"/>
            <w:noWrap/>
            <w:vAlign w:val="bottom"/>
            <w:hideMark/>
          </w:tcPr>
          <w:p w14:paraId="5B00801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41" w:type="dxa"/>
            <w:tcBorders>
              <w:top w:val="nil"/>
              <w:left w:val="nil"/>
              <w:bottom w:val="single" w:sz="4" w:space="0" w:color="auto"/>
              <w:right w:val="single" w:sz="4" w:space="0" w:color="auto"/>
            </w:tcBorders>
            <w:shd w:val="clear" w:color="auto" w:fill="auto"/>
            <w:noWrap/>
            <w:vAlign w:val="bottom"/>
            <w:hideMark/>
          </w:tcPr>
          <w:p w14:paraId="3D3E1153" w14:textId="77777777" w:rsidR="00A23979" w:rsidRPr="00FB3164" w:rsidRDefault="00A23979" w:rsidP="00A23979">
            <w:pPr>
              <w:spacing w:after="0" w:line="240" w:lineRule="auto"/>
              <w:jc w:val="right"/>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5</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112B6E61"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w:t>
            </w:r>
          </w:p>
        </w:tc>
      </w:tr>
      <w:tr w:rsidR="00A23979" w:rsidRPr="00FB3164" w14:paraId="4629374F" w14:textId="77777777" w:rsidTr="00A23979">
        <w:trPr>
          <w:trHeight w:val="320"/>
        </w:trPr>
        <w:tc>
          <w:tcPr>
            <w:tcW w:w="1763" w:type="dxa"/>
            <w:tcBorders>
              <w:top w:val="nil"/>
              <w:left w:val="single" w:sz="4" w:space="0" w:color="auto"/>
              <w:bottom w:val="nil"/>
              <w:right w:val="nil"/>
            </w:tcBorders>
            <w:shd w:val="clear" w:color="000000" w:fill="EEECE1"/>
            <w:noWrap/>
            <w:vAlign w:val="bottom"/>
            <w:hideMark/>
          </w:tcPr>
          <w:p w14:paraId="1BAEEEE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nil"/>
              <w:left w:val="single" w:sz="4" w:space="0" w:color="auto"/>
              <w:bottom w:val="nil"/>
              <w:right w:val="single" w:sz="4" w:space="0" w:color="auto"/>
            </w:tcBorders>
            <w:shd w:val="clear" w:color="000000" w:fill="EEECE1"/>
            <w:noWrap/>
            <w:vAlign w:val="bottom"/>
            <w:hideMark/>
          </w:tcPr>
          <w:p w14:paraId="210EF73F"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Total:</w:t>
            </w:r>
          </w:p>
        </w:tc>
        <w:tc>
          <w:tcPr>
            <w:tcW w:w="1870" w:type="dxa"/>
            <w:tcBorders>
              <w:top w:val="nil"/>
              <w:left w:val="nil"/>
              <w:bottom w:val="nil"/>
              <w:right w:val="nil"/>
            </w:tcBorders>
            <w:shd w:val="clear" w:color="auto" w:fill="auto"/>
            <w:noWrap/>
            <w:vAlign w:val="bottom"/>
            <w:hideMark/>
          </w:tcPr>
          <w:p w14:paraId="562FE6A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nil"/>
              <w:right w:val="single" w:sz="4" w:space="0" w:color="auto"/>
            </w:tcBorders>
            <w:shd w:val="clear" w:color="auto" w:fill="auto"/>
            <w:noWrap/>
            <w:vAlign w:val="bottom"/>
            <w:hideMark/>
          </w:tcPr>
          <w:p w14:paraId="06AF97EB"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single" w:sz="4" w:space="0" w:color="auto"/>
            </w:tcBorders>
            <w:shd w:val="clear" w:color="auto" w:fill="auto"/>
            <w:noWrap/>
            <w:vAlign w:val="bottom"/>
            <w:hideMark/>
          </w:tcPr>
          <w:p w14:paraId="1963B54A" w14:textId="77777777" w:rsidR="00A23979" w:rsidRPr="00FB3164" w:rsidRDefault="00A23979" w:rsidP="00A23979">
            <w:pPr>
              <w:spacing w:after="0" w:line="240" w:lineRule="auto"/>
              <w:jc w:val="right"/>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3</w:t>
            </w:r>
          </w:p>
        </w:tc>
        <w:tc>
          <w:tcPr>
            <w:tcW w:w="2035" w:type="dxa"/>
            <w:tcBorders>
              <w:top w:val="nil"/>
              <w:left w:val="nil"/>
              <w:bottom w:val="nil"/>
              <w:right w:val="single" w:sz="4" w:space="0" w:color="auto"/>
            </w:tcBorders>
            <w:shd w:val="clear" w:color="auto" w:fill="auto"/>
            <w:noWrap/>
            <w:vAlign w:val="bottom"/>
            <w:hideMark/>
          </w:tcPr>
          <w:p w14:paraId="212EA41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41" w:type="dxa"/>
            <w:tcBorders>
              <w:top w:val="nil"/>
              <w:left w:val="nil"/>
              <w:bottom w:val="nil"/>
              <w:right w:val="single" w:sz="4" w:space="0" w:color="auto"/>
            </w:tcBorders>
            <w:shd w:val="clear" w:color="auto" w:fill="auto"/>
            <w:noWrap/>
            <w:vAlign w:val="bottom"/>
            <w:hideMark/>
          </w:tcPr>
          <w:p w14:paraId="1559AF6B" w14:textId="77777777" w:rsidR="00A23979" w:rsidRPr="00FB3164" w:rsidRDefault="00A23979" w:rsidP="00A23979">
            <w:pPr>
              <w:spacing w:after="0" w:line="240" w:lineRule="auto"/>
              <w:jc w:val="right"/>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6</w:t>
            </w:r>
          </w:p>
        </w:tc>
        <w:tc>
          <w:tcPr>
            <w:tcW w:w="1406" w:type="dxa"/>
            <w:gridSpan w:val="2"/>
            <w:tcBorders>
              <w:top w:val="nil"/>
              <w:left w:val="nil"/>
              <w:bottom w:val="nil"/>
              <w:right w:val="single" w:sz="4" w:space="0" w:color="auto"/>
            </w:tcBorders>
            <w:shd w:val="clear" w:color="auto" w:fill="auto"/>
            <w:noWrap/>
            <w:vAlign w:val="bottom"/>
            <w:hideMark/>
          </w:tcPr>
          <w:p w14:paraId="2CAB6407"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w:t>
            </w:r>
          </w:p>
        </w:tc>
      </w:tr>
      <w:tr w:rsidR="00A23979" w:rsidRPr="00FB3164" w14:paraId="4A6C4709" w14:textId="77777777" w:rsidTr="00A23979">
        <w:trPr>
          <w:trHeight w:val="320"/>
        </w:trPr>
        <w:tc>
          <w:tcPr>
            <w:tcW w:w="1763" w:type="dxa"/>
            <w:tcBorders>
              <w:top w:val="single" w:sz="4" w:space="0" w:color="auto"/>
              <w:left w:val="single" w:sz="4" w:space="0" w:color="auto"/>
              <w:bottom w:val="single" w:sz="4" w:space="0" w:color="auto"/>
              <w:right w:val="nil"/>
            </w:tcBorders>
            <w:shd w:val="clear" w:color="000000" w:fill="EEECE1"/>
            <w:noWrap/>
            <w:vAlign w:val="bottom"/>
            <w:hideMark/>
          </w:tcPr>
          <w:p w14:paraId="363BB89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single" w:sz="4" w:space="0" w:color="auto"/>
              <w:left w:val="nil"/>
              <w:bottom w:val="single" w:sz="4" w:space="0" w:color="auto"/>
              <w:right w:val="nil"/>
            </w:tcBorders>
            <w:shd w:val="clear" w:color="000000" w:fill="EEECE1"/>
            <w:noWrap/>
            <w:vAlign w:val="bottom"/>
            <w:hideMark/>
          </w:tcPr>
          <w:p w14:paraId="2C24C84E"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single" w:sz="4" w:space="0" w:color="auto"/>
              <w:left w:val="nil"/>
              <w:bottom w:val="single" w:sz="4" w:space="0" w:color="auto"/>
              <w:right w:val="nil"/>
            </w:tcBorders>
            <w:shd w:val="clear" w:color="000000" w:fill="EEECE1"/>
            <w:noWrap/>
            <w:vAlign w:val="bottom"/>
            <w:hideMark/>
          </w:tcPr>
          <w:p w14:paraId="1A25173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single" w:sz="4" w:space="0" w:color="auto"/>
              <w:left w:val="nil"/>
              <w:bottom w:val="single" w:sz="4" w:space="0" w:color="auto"/>
              <w:right w:val="nil"/>
            </w:tcBorders>
            <w:shd w:val="clear" w:color="000000" w:fill="EEECE1"/>
            <w:noWrap/>
            <w:vAlign w:val="bottom"/>
            <w:hideMark/>
          </w:tcPr>
          <w:p w14:paraId="1BF7E89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single" w:sz="4" w:space="0" w:color="auto"/>
              <w:left w:val="nil"/>
              <w:bottom w:val="single" w:sz="4" w:space="0" w:color="auto"/>
              <w:right w:val="nil"/>
            </w:tcBorders>
            <w:shd w:val="clear" w:color="000000" w:fill="EEECE1"/>
            <w:noWrap/>
            <w:vAlign w:val="bottom"/>
            <w:hideMark/>
          </w:tcPr>
          <w:p w14:paraId="10A2429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035" w:type="dxa"/>
            <w:tcBorders>
              <w:top w:val="single" w:sz="4" w:space="0" w:color="auto"/>
              <w:left w:val="nil"/>
              <w:bottom w:val="single" w:sz="4" w:space="0" w:color="auto"/>
              <w:right w:val="nil"/>
            </w:tcBorders>
            <w:shd w:val="clear" w:color="000000" w:fill="EEECE1"/>
            <w:noWrap/>
            <w:vAlign w:val="bottom"/>
            <w:hideMark/>
          </w:tcPr>
          <w:p w14:paraId="3BE0957C"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41" w:type="dxa"/>
            <w:tcBorders>
              <w:top w:val="single" w:sz="4" w:space="0" w:color="auto"/>
              <w:left w:val="nil"/>
              <w:bottom w:val="single" w:sz="4" w:space="0" w:color="auto"/>
              <w:right w:val="nil"/>
            </w:tcBorders>
            <w:shd w:val="clear" w:color="000000" w:fill="EEECE1"/>
            <w:noWrap/>
            <w:vAlign w:val="bottom"/>
            <w:hideMark/>
          </w:tcPr>
          <w:p w14:paraId="31D38399"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406" w:type="dxa"/>
            <w:gridSpan w:val="2"/>
            <w:tcBorders>
              <w:top w:val="single" w:sz="4" w:space="0" w:color="auto"/>
              <w:left w:val="nil"/>
              <w:bottom w:val="single" w:sz="4" w:space="0" w:color="auto"/>
              <w:right w:val="single" w:sz="4" w:space="0" w:color="auto"/>
            </w:tcBorders>
            <w:shd w:val="clear" w:color="000000" w:fill="EEECE1"/>
            <w:noWrap/>
            <w:vAlign w:val="bottom"/>
            <w:hideMark/>
          </w:tcPr>
          <w:p w14:paraId="1A6C5E59"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w:t>
            </w:r>
          </w:p>
        </w:tc>
      </w:tr>
      <w:tr w:rsidR="00A23979" w:rsidRPr="00FB3164" w14:paraId="1BE99A05" w14:textId="77777777" w:rsidTr="00A23979">
        <w:trPr>
          <w:trHeight w:val="320"/>
        </w:trPr>
        <w:tc>
          <w:tcPr>
            <w:tcW w:w="1763" w:type="dxa"/>
            <w:tcBorders>
              <w:top w:val="nil"/>
              <w:left w:val="single" w:sz="4" w:space="0" w:color="auto"/>
              <w:bottom w:val="single" w:sz="4" w:space="0" w:color="auto"/>
              <w:right w:val="nil"/>
            </w:tcBorders>
            <w:shd w:val="clear" w:color="000000" w:fill="EEECE1"/>
            <w:noWrap/>
            <w:vAlign w:val="bottom"/>
            <w:hideMark/>
          </w:tcPr>
          <w:p w14:paraId="36EE01C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Other</w:t>
            </w:r>
            <w:r>
              <w:rPr>
                <w:rFonts w:ascii="Arial" w:eastAsia="Times New Roman" w:hAnsi="Arial" w:cs="Arial"/>
                <w:color w:val="000000"/>
                <w:sz w:val="20"/>
                <w:szCs w:val="24"/>
                <w:lang w:eastAsia="el-GR"/>
              </w:rPr>
              <w:t xml:space="preserve"> species</w:t>
            </w:r>
          </w:p>
        </w:tc>
        <w:tc>
          <w:tcPr>
            <w:tcW w:w="1310" w:type="dxa"/>
            <w:tcBorders>
              <w:top w:val="nil"/>
              <w:left w:val="nil"/>
              <w:bottom w:val="single" w:sz="4" w:space="0" w:color="auto"/>
              <w:right w:val="nil"/>
            </w:tcBorders>
            <w:shd w:val="clear" w:color="auto" w:fill="auto"/>
            <w:noWrap/>
            <w:vAlign w:val="bottom"/>
            <w:hideMark/>
          </w:tcPr>
          <w:p w14:paraId="63C7238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single" w:sz="4" w:space="0" w:color="auto"/>
              <w:right w:val="nil"/>
            </w:tcBorders>
            <w:shd w:val="clear" w:color="auto" w:fill="auto"/>
            <w:noWrap/>
            <w:vAlign w:val="bottom"/>
            <w:hideMark/>
          </w:tcPr>
          <w:p w14:paraId="69AA018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single" w:sz="4" w:space="0" w:color="auto"/>
              <w:right w:val="single" w:sz="4" w:space="0" w:color="auto"/>
            </w:tcBorders>
            <w:shd w:val="clear" w:color="auto" w:fill="auto"/>
            <w:noWrap/>
            <w:vAlign w:val="bottom"/>
            <w:hideMark/>
          </w:tcPr>
          <w:p w14:paraId="3A086C1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single" w:sz="4" w:space="0" w:color="auto"/>
              <w:right w:val="single" w:sz="4" w:space="0" w:color="auto"/>
            </w:tcBorders>
            <w:shd w:val="clear" w:color="auto" w:fill="auto"/>
            <w:noWrap/>
            <w:vAlign w:val="bottom"/>
            <w:hideMark/>
          </w:tcPr>
          <w:p w14:paraId="702740A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035" w:type="dxa"/>
            <w:tcBorders>
              <w:top w:val="nil"/>
              <w:left w:val="nil"/>
              <w:bottom w:val="single" w:sz="4" w:space="0" w:color="auto"/>
              <w:right w:val="single" w:sz="4" w:space="0" w:color="auto"/>
            </w:tcBorders>
            <w:shd w:val="clear" w:color="auto" w:fill="auto"/>
            <w:noWrap/>
            <w:vAlign w:val="bottom"/>
            <w:hideMark/>
          </w:tcPr>
          <w:p w14:paraId="2CE7935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41" w:type="dxa"/>
            <w:tcBorders>
              <w:top w:val="nil"/>
              <w:left w:val="nil"/>
              <w:bottom w:val="single" w:sz="4" w:space="0" w:color="auto"/>
              <w:right w:val="single" w:sz="4" w:space="0" w:color="auto"/>
            </w:tcBorders>
            <w:shd w:val="clear" w:color="auto" w:fill="auto"/>
            <w:noWrap/>
            <w:vAlign w:val="bottom"/>
            <w:hideMark/>
          </w:tcPr>
          <w:p w14:paraId="4B0C609F"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34E3A2CE"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r>
      <w:tr w:rsidR="003A6B69" w:rsidRPr="00FB3164" w14:paraId="68D8698C" w14:textId="77777777" w:rsidTr="00A23979">
        <w:trPr>
          <w:trHeight w:val="320"/>
        </w:trPr>
        <w:tc>
          <w:tcPr>
            <w:tcW w:w="1763" w:type="dxa"/>
            <w:tcBorders>
              <w:top w:val="nil"/>
              <w:left w:val="single" w:sz="4" w:space="0" w:color="auto"/>
              <w:bottom w:val="single" w:sz="4" w:space="0" w:color="auto"/>
              <w:right w:val="nil"/>
            </w:tcBorders>
            <w:shd w:val="clear" w:color="000000" w:fill="EEECE1"/>
            <w:noWrap/>
            <w:vAlign w:val="bottom"/>
          </w:tcPr>
          <w:p w14:paraId="51182CAE"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c>
          <w:tcPr>
            <w:tcW w:w="1310" w:type="dxa"/>
            <w:tcBorders>
              <w:top w:val="nil"/>
              <w:left w:val="nil"/>
              <w:bottom w:val="single" w:sz="4" w:space="0" w:color="auto"/>
              <w:right w:val="nil"/>
            </w:tcBorders>
            <w:shd w:val="clear" w:color="auto" w:fill="auto"/>
            <w:noWrap/>
            <w:vAlign w:val="bottom"/>
          </w:tcPr>
          <w:p w14:paraId="2776E9F3"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c>
          <w:tcPr>
            <w:tcW w:w="1870" w:type="dxa"/>
            <w:tcBorders>
              <w:top w:val="nil"/>
              <w:left w:val="nil"/>
              <w:bottom w:val="single" w:sz="4" w:space="0" w:color="auto"/>
              <w:right w:val="nil"/>
            </w:tcBorders>
            <w:shd w:val="clear" w:color="auto" w:fill="auto"/>
            <w:noWrap/>
            <w:vAlign w:val="bottom"/>
          </w:tcPr>
          <w:p w14:paraId="17F9E7D8"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c>
          <w:tcPr>
            <w:tcW w:w="586" w:type="dxa"/>
            <w:gridSpan w:val="2"/>
            <w:tcBorders>
              <w:top w:val="nil"/>
              <w:left w:val="nil"/>
              <w:bottom w:val="single" w:sz="4" w:space="0" w:color="auto"/>
              <w:right w:val="single" w:sz="4" w:space="0" w:color="auto"/>
            </w:tcBorders>
            <w:shd w:val="clear" w:color="auto" w:fill="auto"/>
            <w:noWrap/>
            <w:vAlign w:val="bottom"/>
          </w:tcPr>
          <w:p w14:paraId="694017C4"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c>
          <w:tcPr>
            <w:tcW w:w="599" w:type="dxa"/>
            <w:tcBorders>
              <w:top w:val="nil"/>
              <w:left w:val="nil"/>
              <w:bottom w:val="single" w:sz="4" w:space="0" w:color="auto"/>
              <w:right w:val="single" w:sz="4" w:space="0" w:color="auto"/>
            </w:tcBorders>
            <w:shd w:val="clear" w:color="auto" w:fill="auto"/>
            <w:noWrap/>
            <w:vAlign w:val="bottom"/>
          </w:tcPr>
          <w:p w14:paraId="5ADCB349"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c>
          <w:tcPr>
            <w:tcW w:w="2035" w:type="dxa"/>
            <w:tcBorders>
              <w:top w:val="nil"/>
              <w:left w:val="nil"/>
              <w:bottom w:val="single" w:sz="4" w:space="0" w:color="auto"/>
              <w:right w:val="single" w:sz="4" w:space="0" w:color="auto"/>
            </w:tcBorders>
            <w:shd w:val="clear" w:color="auto" w:fill="auto"/>
            <w:noWrap/>
            <w:vAlign w:val="bottom"/>
          </w:tcPr>
          <w:p w14:paraId="5FD6E5BD"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c>
          <w:tcPr>
            <w:tcW w:w="1341" w:type="dxa"/>
            <w:tcBorders>
              <w:top w:val="nil"/>
              <w:left w:val="nil"/>
              <w:bottom w:val="single" w:sz="4" w:space="0" w:color="auto"/>
              <w:right w:val="single" w:sz="4" w:space="0" w:color="auto"/>
            </w:tcBorders>
            <w:shd w:val="clear" w:color="auto" w:fill="auto"/>
            <w:noWrap/>
            <w:vAlign w:val="bottom"/>
          </w:tcPr>
          <w:p w14:paraId="523864EB"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c>
          <w:tcPr>
            <w:tcW w:w="1406" w:type="dxa"/>
            <w:gridSpan w:val="2"/>
            <w:tcBorders>
              <w:top w:val="nil"/>
              <w:left w:val="nil"/>
              <w:bottom w:val="single" w:sz="4" w:space="0" w:color="auto"/>
              <w:right w:val="single" w:sz="4" w:space="0" w:color="auto"/>
            </w:tcBorders>
            <w:shd w:val="clear" w:color="auto" w:fill="auto"/>
            <w:noWrap/>
            <w:vAlign w:val="bottom"/>
          </w:tcPr>
          <w:p w14:paraId="58845C5E" w14:textId="77777777" w:rsidR="003A6B69" w:rsidRPr="00FB3164" w:rsidRDefault="003A6B69" w:rsidP="00A23979">
            <w:pPr>
              <w:spacing w:after="0" w:line="240" w:lineRule="auto"/>
              <w:rPr>
                <w:rFonts w:ascii="Arial" w:eastAsia="Times New Roman" w:hAnsi="Arial" w:cs="Arial"/>
                <w:color w:val="000000"/>
                <w:sz w:val="20"/>
                <w:szCs w:val="24"/>
                <w:lang w:eastAsia="el-GR"/>
              </w:rPr>
            </w:pPr>
          </w:p>
        </w:tc>
      </w:tr>
      <w:tr w:rsidR="00A23979" w:rsidRPr="00FB3164" w14:paraId="067DA270" w14:textId="77777777" w:rsidTr="00A23979">
        <w:trPr>
          <w:trHeight w:val="580"/>
        </w:trPr>
        <w:tc>
          <w:tcPr>
            <w:tcW w:w="1763" w:type="dxa"/>
            <w:tcBorders>
              <w:top w:val="nil"/>
              <w:left w:val="single" w:sz="4" w:space="0" w:color="auto"/>
              <w:bottom w:val="nil"/>
              <w:right w:val="nil"/>
            </w:tcBorders>
            <w:shd w:val="clear" w:color="auto" w:fill="auto"/>
            <w:noWrap/>
            <w:vAlign w:val="bottom"/>
            <w:hideMark/>
          </w:tcPr>
          <w:p w14:paraId="6BC67BD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nil"/>
              <w:left w:val="nil"/>
              <w:bottom w:val="nil"/>
              <w:right w:val="nil"/>
            </w:tcBorders>
            <w:shd w:val="clear" w:color="auto" w:fill="auto"/>
            <w:noWrap/>
            <w:vAlign w:val="bottom"/>
            <w:hideMark/>
          </w:tcPr>
          <w:p w14:paraId="3889F8FE"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1870" w:type="dxa"/>
            <w:tcBorders>
              <w:top w:val="nil"/>
              <w:left w:val="nil"/>
              <w:bottom w:val="nil"/>
              <w:right w:val="nil"/>
            </w:tcBorders>
            <w:shd w:val="clear" w:color="auto" w:fill="auto"/>
            <w:noWrap/>
            <w:vAlign w:val="bottom"/>
            <w:hideMark/>
          </w:tcPr>
          <w:p w14:paraId="2021F4ED"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586" w:type="dxa"/>
            <w:gridSpan w:val="2"/>
            <w:tcBorders>
              <w:top w:val="nil"/>
              <w:left w:val="nil"/>
              <w:bottom w:val="nil"/>
              <w:right w:val="nil"/>
            </w:tcBorders>
            <w:shd w:val="clear" w:color="auto" w:fill="auto"/>
            <w:noWrap/>
            <w:vAlign w:val="bottom"/>
            <w:hideMark/>
          </w:tcPr>
          <w:p w14:paraId="51BDFAF8"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599" w:type="dxa"/>
            <w:tcBorders>
              <w:top w:val="nil"/>
              <w:left w:val="nil"/>
              <w:bottom w:val="nil"/>
              <w:right w:val="single" w:sz="4" w:space="0" w:color="000000"/>
            </w:tcBorders>
            <w:shd w:val="clear" w:color="auto" w:fill="auto"/>
            <w:noWrap/>
            <w:vAlign w:val="bottom"/>
            <w:hideMark/>
          </w:tcPr>
          <w:p w14:paraId="0051D1E4"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4782" w:type="dxa"/>
            <w:gridSpan w:val="4"/>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14:paraId="5DEDCA7A" w14:textId="77777777" w:rsidR="00A23979" w:rsidRPr="00FB3164" w:rsidRDefault="00A23979" w:rsidP="00A23979">
            <w:pPr>
              <w:spacing w:after="0" w:line="240" w:lineRule="auto"/>
              <w:rPr>
                <w:rFonts w:ascii="Arial" w:eastAsia="Times New Roman" w:hAnsi="Arial" w:cs="Arial"/>
                <w:color w:val="000000"/>
                <w:sz w:val="20"/>
                <w:szCs w:val="20"/>
                <w:lang w:eastAsia="el-GR"/>
              </w:rPr>
            </w:pPr>
            <w:r w:rsidRPr="00FB3164">
              <w:rPr>
                <w:rFonts w:ascii="Arial" w:eastAsia="Times New Roman" w:hAnsi="Arial" w:cs="Arial"/>
                <w:color w:val="000000"/>
                <w:sz w:val="20"/>
                <w:szCs w:val="20"/>
                <w:lang w:eastAsia="el-GR"/>
              </w:rPr>
              <w:t>Mosquito specimen to be dispatched for identification</w:t>
            </w:r>
          </w:p>
        </w:tc>
      </w:tr>
      <w:tr w:rsidR="00A23979" w:rsidRPr="00FB3164" w14:paraId="07D1AE5D" w14:textId="77777777" w:rsidTr="00A23979">
        <w:trPr>
          <w:trHeight w:val="70"/>
        </w:trPr>
        <w:tc>
          <w:tcPr>
            <w:tcW w:w="1763" w:type="dxa"/>
            <w:tcBorders>
              <w:top w:val="nil"/>
              <w:left w:val="single" w:sz="4" w:space="0" w:color="auto"/>
              <w:bottom w:val="nil"/>
              <w:right w:val="nil"/>
            </w:tcBorders>
            <w:shd w:val="clear" w:color="000000" w:fill="EEECE1"/>
            <w:noWrap/>
            <w:vAlign w:val="bottom"/>
            <w:hideMark/>
          </w:tcPr>
          <w:p w14:paraId="1CCD44B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Climate data</w:t>
            </w:r>
          </w:p>
        </w:tc>
        <w:tc>
          <w:tcPr>
            <w:tcW w:w="1310" w:type="dxa"/>
            <w:tcBorders>
              <w:top w:val="nil"/>
              <w:left w:val="nil"/>
              <w:bottom w:val="nil"/>
              <w:right w:val="nil"/>
            </w:tcBorders>
            <w:shd w:val="clear" w:color="000000" w:fill="EEECE1"/>
            <w:noWrap/>
            <w:vAlign w:val="bottom"/>
            <w:hideMark/>
          </w:tcPr>
          <w:p w14:paraId="09D1991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nil"/>
              <w:left w:val="nil"/>
              <w:bottom w:val="nil"/>
              <w:right w:val="nil"/>
            </w:tcBorders>
            <w:shd w:val="clear" w:color="000000" w:fill="EEECE1"/>
            <w:noWrap/>
            <w:vAlign w:val="bottom"/>
            <w:hideMark/>
          </w:tcPr>
          <w:p w14:paraId="48E9D55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86" w:type="dxa"/>
            <w:gridSpan w:val="2"/>
            <w:tcBorders>
              <w:top w:val="nil"/>
              <w:left w:val="nil"/>
              <w:bottom w:val="nil"/>
              <w:right w:val="nil"/>
            </w:tcBorders>
            <w:shd w:val="clear" w:color="000000" w:fill="EEECE1"/>
            <w:noWrap/>
            <w:vAlign w:val="bottom"/>
            <w:hideMark/>
          </w:tcPr>
          <w:p w14:paraId="4DA9BB2D"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599" w:type="dxa"/>
            <w:tcBorders>
              <w:top w:val="nil"/>
              <w:left w:val="nil"/>
              <w:bottom w:val="nil"/>
              <w:right w:val="single" w:sz="4" w:space="0" w:color="000000"/>
            </w:tcBorders>
            <w:shd w:val="clear" w:color="000000" w:fill="EEECE1"/>
            <w:noWrap/>
            <w:vAlign w:val="bottom"/>
            <w:hideMark/>
          </w:tcPr>
          <w:p w14:paraId="037E880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4782" w:type="dxa"/>
            <w:gridSpan w:val="4"/>
            <w:vMerge/>
            <w:tcBorders>
              <w:top w:val="single" w:sz="4" w:space="0" w:color="000000"/>
              <w:left w:val="single" w:sz="4" w:space="0" w:color="000000"/>
              <w:bottom w:val="single" w:sz="4" w:space="0" w:color="000000"/>
              <w:right w:val="single" w:sz="4" w:space="0" w:color="000000"/>
            </w:tcBorders>
            <w:vAlign w:val="center"/>
            <w:hideMark/>
          </w:tcPr>
          <w:p w14:paraId="2834ACB0" w14:textId="77777777" w:rsidR="00A23979" w:rsidRPr="00FB3164" w:rsidRDefault="00A23979" w:rsidP="00A23979">
            <w:pPr>
              <w:spacing w:after="0" w:line="240" w:lineRule="auto"/>
              <w:rPr>
                <w:rFonts w:ascii="Arial" w:eastAsia="Times New Roman" w:hAnsi="Arial" w:cs="Arial"/>
                <w:color w:val="000000"/>
                <w:sz w:val="20"/>
                <w:szCs w:val="20"/>
                <w:lang w:eastAsia="el-GR"/>
              </w:rPr>
            </w:pPr>
          </w:p>
        </w:tc>
      </w:tr>
      <w:tr w:rsidR="00A23979" w:rsidRPr="00FB3164" w14:paraId="29902098" w14:textId="77777777" w:rsidTr="00A23979">
        <w:trPr>
          <w:trHeight w:val="320"/>
        </w:trPr>
        <w:tc>
          <w:tcPr>
            <w:tcW w:w="1763" w:type="dxa"/>
            <w:tcBorders>
              <w:top w:val="nil"/>
              <w:left w:val="single" w:sz="4" w:space="0" w:color="auto"/>
              <w:bottom w:val="nil"/>
              <w:right w:val="nil"/>
            </w:tcBorders>
            <w:shd w:val="clear" w:color="000000" w:fill="EEECE1"/>
            <w:noWrap/>
            <w:vAlign w:val="bottom"/>
            <w:hideMark/>
          </w:tcPr>
          <w:p w14:paraId="121AD1C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Rainfall</w:t>
            </w:r>
          </w:p>
        </w:tc>
        <w:tc>
          <w:tcPr>
            <w:tcW w:w="1310" w:type="dxa"/>
            <w:tcBorders>
              <w:top w:val="nil"/>
              <w:left w:val="nil"/>
              <w:bottom w:val="nil"/>
              <w:right w:val="nil"/>
            </w:tcBorders>
            <w:shd w:val="clear" w:color="000000" w:fill="EEECE1"/>
            <w:noWrap/>
            <w:vAlign w:val="bottom"/>
            <w:hideMark/>
          </w:tcPr>
          <w:p w14:paraId="29EE3DF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1870" w:type="dxa"/>
            <w:tcBorders>
              <w:top w:val="nil"/>
              <w:left w:val="nil"/>
              <w:bottom w:val="nil"/>
              <w:right w:val="nil"/>
            </w:tcBorders>
            <w:shd w:val="clear" w:color="000000" w:fill="EEECE1"/>
            <w:noWrap/>
            <w:vAlign w:val="bottom"/>
            <w:hideMark/>
          </w:tcPr>
          <w:p w14:paraId="33CB3C6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Humidity</w:t>
            </w:r>
          </w:p>
        </w:tc>
        <w:tc>
          <w:tcPr>
            <w:tcW w:w="1185" w:type="dxa"/>
            <w:gridSpan w:val="3"/>
            <w:tcBorders>
              <w:top w:val="nil"/>
              <w:left w:val="nil"/>
              <w:bottom w:val="nil"/>
              <w:right w:val="nil"/>
            </w:tcBorders>
            <w:shd w:val="clear" w:color="000000" w:fill="EEECE1"/>
            <w:noWrap/>
            <w:vAlign w:val="bottom"/>
            <w:hideMark/>
          </w:tcPr>
          <w:p w14:paraId="16D97DA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2035" w:type="dxa"/>
            <w:tcBorders>
              <w:top w:val="single" w:sz="4" w:space="0" w:color="000000"/>
              <w:left w:val="single" w:sz="4" w:space="0" w:color="auto"/>
              <w:bottom w:val="nil"/>
              <w:right w:val="single" w:sz="4" w:space="0" w:color="auto"/>
            </w:tcBorders>
            <w:shd w:val="clear" w:color="auto" w:fill="auto"/>
            <w:noWrap/>
            <w:vAlign w:val="bottom"/>
            <w:hideMark/>
          </w:tcPr>
          <w:p w14:paraId="30B5828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1</w:t>
            </w:r>
          </w:p>
        </w:tc>
        <w:tc>
          <w:tcPr>
            <w:tcW w:w="1341" w:type="dxa"/>
            <w:tcBorders>
              <w:top w:val="single" w:sz="4" w:space="0" w:color="000000"/>
              <w:left w:val="nil"/>
              <w:bottom w:val="nil"/>
              <w:right w:val="single" w:sz="4" w:space="0" w:color="auto"/>
            </w:tcBorders>
            <w:shd w:val="clear" w:color="auto" w:fill="auto"/>
            <w:noWrap/>
            <w:vAlign w:val="bottom"/>
            <w:hideMark/>
          </w:tcPr>
          <w:p w14:paraId="3E5C296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1406" w:type="dxa"/>
            <w:gridSpan w:val="2"/>
            <w:tcBorders>
              <w:top w:val="single" w:sz="4" w:space="0" w:color="000000"/>
              <w:left w:val="nil"/>
              <w:bottom w:val="nil"/>
              <w:right w:val="single" w:sz="4" w:space="0" w:color="auto"/>
            </w:tcBorders>
            <w:shd w:val="clear" w:color="auto" w:fill="auto"/>
            <w:noWrap/>
            <w:vAlign w:val="bottom"/>
            <w:hideMark/>
          </w:tcPr>
          <w:p w14:paraId="70ACA05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6………</w:t>
            </w:r>
          </w:p>
        </w:tc>
      </w:tr>
      <w:tr w:rsidR="00A23979" w:rsidRPr="00FB3164" w14:paraId="1A504E7A" w14:textId="77777777" w:rsidTr="00A23979">
        <w:trPr>
          <w:trHeight w:val="320"/>
        </w:trPr>
        <w:tc>
          <w:tcPr>
            <w:tcW w:w="1763" w:type="dxa"/>
            <w:tcBorders>
              <w:top w:val="nil"/>
              <w:left w:val="single" w:sz="4" w:space="0" w:color="auto"/>
              <w:bottom w:val="nil"/>
              <w:right w:val="nil"/>
            </w:tcBorders>
            <w:shd w:val="clear" w:color="000000" w:fill="EEECE1"/>
            <w:noWrap/>
            <w:vAlign w:val="bottom"/>
            <w:hideMark/>
          </w:tcPr>
          <w:p w14:paraId="193F2BC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Temperature</w:t>
            </w:r>
          </w:p>
        </w:tc>
        <w:tc>
          <w:tcPr>
            <w:tcW w:w="1310" w:type="dxa"/>
            <w:tcBorders>
              <w:top w:val="nil"/>
              <w:left w:val="nil"/>
              <w:bottom w:val="nil"/>
              <w:right w:val="nil"/>
            </w:tcBorders>
            <w:shd w:val="clear" w:color="000000" w:fill="EEECE1"/>
            <w:noWrap/>
            <w:vAlign w:val="bottom"/>
            <w:hideMark/>
          </w:tcPr>
          <w:p w14:paraId="277F52D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1870" w:type="dxa"/>
            <w:tcBorders>
              <w:top w:val="nil"/>
              <w:left w:val="nil"/>
              <w:bottom w:val="nil"/>
              <w:right w:val="nil"/>
            </w:tcBorders>
            <w:shd w:val="clear" w:color="000000" w:fill="EEECE1"/>
            <w:noWrap/>
            <w:vAlign w:val="bottom"/>
            <w:hideMark/>
          </w:tcPr>
          <w:p w14:paraId="5A9A3BB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Wind speed</w:t>
            </w:r>
          </w:p>
        </w:tc>
        <w:tc>
          <w:tcPr>
            <w:tcW w:w="1185" w:type="dxa"/>
            <w:gridSpan w:val="3"/>
            <w:tcBorders>
              <w:top w:val="nil"/>
              <w:left w:val="nil"/>
              <w:bottom w:val="nil"/>
              <w:right w:val="nil"/>
            </w:tcBorders>
            <w:shd w:val="clear" w:color="000000" w:fill="EEECE1"/>
            <w:noWrap/>
            <w:vAlign w:val="bottom"/>
            <w:hideMark/>
          </w:tcPr>
          <w:p w14:paraId="69F13F4E"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2035" w:type="dxa"/>
            <w:tcBorders>
              <w:top w:val="nil"/>
              <w:left w:val="single" w:sz="4" w:space="0" w:color="auto"/>
              <w:bottom w:val="nil"/>
              <w:right w:val="single" w:sz="4" w:space="0" w:color="auto"/>
            </w:tcBorders>
            <w:shd w:val="clear" w:color="auto" w:fill="auto"/>
            <w:noWrap/>
            <w:vAlign w:val="bottom"/>
            <w:hideMark/>
          </w:tcPr>
          <w:p w14:paraId="6716882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2</w:t>
            </w:r>
          </w:p>
        </w:tc>
        <w:tc>
          <w:tcPr>
            <w:tcW w:w="1341" w:type="dxa"/>
            <w:tcBorders>
              <w:top w:val="nil"/>
              <w:left w:val="nil"/>
              <w:bottom w:val="nil"/>
              <w:right w:val="single" w:sz="4" w:space="0" w:color="auto"/>
            </w:tcBorders>
            <w:shd w:val="clear" w:color="auto" w:fill="auto"/>
            <w:noWrap/>
            <w:vAlign w:val="bottom"/>
            <w:hideMark/>
          </w:tcPr>
          <w:p w14:paraId="6671FA7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1406" w:type="dxa"/>
            <w:gridSpan w:val="2"/>
            <w:tcBorders>
              <w:top w:val="nil"/>
              <w:left w:val="nil"/>
              <w:bottom w:val="nil"/>
              <w:right w:val="single" w:sz="4" w:space="0" w:color="auto"/>
            </w:tcBorders>
            <w:shd w:val="clear" w:color="auto" w:fill="auto"/>
            <w:noWrap/>
            <w:vAlign w:val="bottom"/>
            <w:hideMark/>
          </w:tcPr>
          <w:p w14:paraId="3DA266D8"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7………</w:t>
            </w:r>
          </w:p>
        </w:tc>
      </w:tr>
      <w:tr w:rsidR="00A23979" w:rsidRPr="00FB3164" w14:paraId="4D4AA112" w14:textId="77777777" w:rsidTr="00A23979">
        <w:trPr>
          <w:trHeight w:val="320"/>
        </w:trPr>
        <w:tc>
          <w:tcPr>
            <w:tcW w:w="1763" w:type="dxa"/>
            <w:tcBorders>
              <w:top w:val="nil"/>
              <w:left w:val="single" w:sz="4" w:space="0" w:color="auto"/>
              <w:bottom w:val="nil"/>
              <w:right w:val="nil"/>
            </w:tcBorders>
            <w:shd w:val="clear" w:color="auto" w:fill="auto"/>
            <w:noWrap/>
            <w:vAlign w:val="bottom"/>
            <w:hideMark/>
          </w:tcPr>
          <w:p w14:paraId="15DF684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nil"/>
              <w:left w:val="nil"/>
              <w:bottom w:val="nil"/>
              <w:right w:val="nil"/>
            </w:tcBorders>
            <w:shd w:val="clear" w:color="auto" w:fill="auto"/>
            <w:noWrap/>
            <w:vAlign w:val="bottom"/>
            <w:hideMark/>
          </w:tcPr>
          <w:p w14:paraId="36B029FC"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1870" w:type="dxa"/>
            <w:tcBorders>
              <w:top w:val="nil"/>
              <w:left w:val="nil"/>
              <w:bottom w:val="nil"/>
              <w:right w:val="nil"/>
            </w:tcBorders>
            <w:shd w:val="clear" w:color="auto" w:fill="auto"/>
            <w:noWrap/>
            <w:vAlign w:val="bottom"/>
            <w:hideMark/>
          </w:tcPr>
          <w:p w14:paraId="1F47793F"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99" w:type="dxa"/>
            <w:tcBorders>
              <w:top w:val="nil"/>
              <w:left w:val="nil"/>
              <w:bottom w:val="nil"/>
              <w:right w:val="nil"/>
            </w:tcBorders>
            <w:shd w:val="clear" w:color="auto" w:fill="auto"/>
            <w:noWrap/>
            <w:vAlign w:val="bottom"/>
            <w:hideMark/>
          </w:tcPr>
          <w:p w14:paraId="1403316B"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886" w:type="dxa"/>
            <w:gridSpan w:val="2"/>
            <w:tcBorders>
              <w:top w:val="nil"/>
              <w:left w:val="nil"/>
              <w:bottom w:val="nil"/>
              <w:right w:val="nil"/>
            </w:tcBorders>
            <w:shd w:val="clear" w:color="auto" w:fill="auto"/>
            <w:noWrap/>
            <w:vAlign w:val="bottom"/>
            <w:hideMark/>
          </w:tcPr>
          <w:p w14:paraId="598B8CF1"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035" w:type="dxa"/>
            <w:tcBorders>
              <w:top w:val="nil"/>
              <w:left w:val="single" w:sz="4" w:space="0" w:color="auto"/>
              <w:bottom w:val="nil"/>
              <w:right w:val="single" w:sz="4" w:space="0" w:color="auto"/>
            </w:tcBorders>
            <w:shd w:val="clear" w:color="auto" w:fill="auto"/>
            <w:noWrap/>
            <w:vAlign w:val="bottom"/>
            <w:hideMark/>
          </w:tcPr>
          <w:p w14:paraId="59AAE6CC"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3</w:t>
            </w:r>
          </w:p>
        </w:tc>
        <w:tc>
          <w:tcPr>
            <w:tcW w:w="1341" w:type="dxa"/>
            <w:tcBorders>
              <w:top w:val="nil"/>
              <w:left w:val="nil"/>
              <w:bottom w:val="nil"/>
              <w:right w:val="single" w:sz="4" w:space="0" w:color="auto"/>
            </w:tcBorders>
            <w:shd w:val="clear" w:color="auto" w:fill="auto"/>
            <w:noWrap/>
            <w:vAlign w:val="bottom"/>
            <w:hideMark/>
          </w:tcPr>
          <w:p w14:paraId="0C64F38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1406" w:type="dxa"/>
            <w:gridSpan w:val="2"/>
            <w:tcBorders>
              <w:top w:val="nil"/>
              <w:left w:val="nil"/>
              <w:bottom w:val="nil"/>
              <w:right w:val="single" w:sz="4" w:space="0" w:color="auto"/>
            </w:tcBorders>
            <w:shd w:val="clear" w:color="auto" w:fill="auto"/>
            <w:noWrap/>
            <w:vAlign w:val="bottom"/>
            <w:hideMark/>
          </w:tcPr>
          <w:p w14:paraId="17DE7C1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8………</w:t>
            </w:r>
          </w:p>
        </w:tc>
      </w:tr>
      <w:tr w:rsidR="00A23979" w:rsidRPr="00FB3164" w14:paraId="6387FB43" w14:textId="77777777" w:rsidTr="00A23979">
        <w:trPr>
          <w:trHeight w:val="320"/>
        </w:trPr>
        <w:tc>
          <w:tcPr>
            <w:tcW w:w="1763" w:type="dxa"/>
            <w:tcBorders>
              <w:top w:val="nil"/>
              <w:left w:val="single" w:sz="4" w:space="0" w:color="auto"/>
              <w:bottom w:val="nil"/>
              <w:right w:val="nil"/>
            </w:tcBorders>
            <w:shd w:val="clear" w:color="auto" w:fill="auto"/>
            <w:noWrap/>
            <w:vAlign w:val="bottom"/>
            <w:hideMark/>
          </w:tcPr>
          <w:p w14:paraId="431203E9"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nil"/>
              <w:left w:val="nil"/>
              <w:bottom w:val="nil"/>
              <w:right w:val="nil"/>
            </w:tcBorders>
            <w:shd w:val="clear" w:color="auto" w:fill="auto"/>
            <w:noWrap/>
            <w:vAlign w:val="bottom"/>
            <w:hideMark/>
          </w:tcPr>
          <w:p w14:paraId="252CC95A"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1870" w:type="dxa"/>
            <w:tcBorders>
              <w:top w:val="nil"/>
              <w:left w:val="nil"/>
              <w:bottom w:val="nil"/>
              <w:right w:val="nil"/>
            </w:tcBorders>
            <w:shd w:val="clear" w:color="auto" w:fill="auto"/>
            <w:noWrap/>
            <w:vAlign w:val="bottom"/>
            <w:hideMark/>
          </w:tcPr>
          <w:p w14:paraId="42355504"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99" w:type="dxa"/>
            <w:tcBorders>
              <w:top w:val="nil"/>
              <w:left w:val="nil"/>
              <w:bottom w:val="nil"/>
              <w:right w:val="nil"/>
            </w:tcBorders>
            <w:shd w:val="clear" w:color="auto" w:fill="auto"/>
            <w:noWrap/>
            <w:vAlign w:val="bottom"/>
            <w:hideMark/>
          </w:tcPr>
          <w:p w14:paraId="130B53B2"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886" w:type="dxa"/>
            <w:gridSpan w:val="2"/>
            <w:tcBorders>
              <w:top w:val="nil"/>
              <w:left w:val="nil"/>
              <w:bottom w:val="nil"/>
              <w:right w:val="nil"/>
            </w:tcBorders>
            <w:shd w:val="clear" w:color="auto" w:fill="auto"/>
            <w:noWrap/>
            <w:vAlign w:val="bottom"/>
            <w:hideMark/>
          </w:tcPr>
          <w:p w14:paraId="349693F4"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035" w:type="dxa"/>
            <w:tcBorders>
              <w:top w:val="nil"/>
              <w:left w:val="single" w:sz="4" w:space="0" w:color="auto"/>
              <w:bottom w:val="nil"/>
              <w:right w:val="single" w:sz="4" w:space="0" w:color="auto"/>
            </w:tcBorders>
            <w:shd w:val="clear" w:color="auto" w:fill="auto"/>
            <w:noWrap/>
            <w:vAlign w:val="bottom"/>
            <w:hideMark/>
          </w:tcPr>
          <w:p w14:paraId="0FB6CBA3"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4</w:t>
            </w:r>
          </w:p>
        </w:tc>
        <w:tc>
          <w:tcPr>
            <w:tcW w:w="1341" w:type="dxa"/>
            <w:tcBorders>
              <w:top w:val="nil"/>
              <w:left w:val="nil"/>
              <w:bottom w:val="nil"/>
              <w:right w:val="single" w:sz="4" w:space="0" w:color="auto"/>
            </w:tcBorders>
            <w:shd w:val="clear" w:color="auto" w:fill="auto"/>
            <w:noWrap/>
            <w:vAlign w:val="bottom"/>
            <w:hideMark/>
          </w:tcPr>
          <w:p w14:paraId="72AEF77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1406" w:type="dxa"/>
            <w:gridSpan w:val="2"/>
            <w:tcBorders>
              <w:top w:val="nil"/>
              <w:left w:val="nil"/>
              <w:bottom w:val="nil"/>
              <w:right w:val="single" w:sz="4" w:space="0" w:color="auto"/>
            </w:tcBorders>
            <w:shd w:val="clear" w:color="auto" w:fill="auto"/>
            <w:noWrap/>
            <w:vAlign w:val="bottom"/>
            <w:hideMark/>
          </w:tcPr>
          <w:p w14:paraId="3D5791F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9……..</w:t>
            </w:r>
          </w:p>
        </w:tc>
      </w:tr>
      <w:tr w:rsidR="00A23979" w:rsidRPr="00FB3164" w14:paraId="4BC29902" w14:textId="77777777" w:rsidTr="00A23979">
        <w:trPr>
          <w:trHeight w:val="320"/>
        </w:trPr>
        <w:tc>
          <w:tcPr>
            <w:tcW w:w="1763" w:type="dxa"/>
            <w:tcBorders>
              <w:top w:val="nil"/>
              <w:left w:val="single" w:sz="4" w:space="0" w:color="auto"/>
              <w:bottom w:val="single" w:sz="4" w:space="0" w:color="auto"/>
              <w:right w:val="nil"/>
            </w:tcBorders>
            <w:shd w:val="clear" w:color="auto" w:fill="auto"/>
            <w:noWrap/>
            <w:vAlign w:val="bottom"/>
            <w:hideMark/>
          </w:tcPr>
          <w:p w14:paraId="72BF1234"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10" w:type="dxa"/>
            <w:tcBorders>
              <w:top w:val="nil"/>
              <w:left w:val="nil"/>
              <w:bottom w:val="single" w:sz="4" w:space="0" w:color="auto"/>
              <w:right w:val="nil"/>
            </w:tcBorders>
            <w:shd w:val="clear" w:color="auto" w:fill="auto"/>
            <w:noWrap/>
            <w:vAlign w:val="bottom"/>
            <w:hideMark/>
          </w:tcPr>
          <w:p w14:paraId="272A3F11"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1870" w:type="dxa"/>
            <w:tcBorders>
              <w:top w:val="nil"/>
              <w:left w:val="nil"/>
              <w:bottom w:val="single" w:sz="4" w:space="0" w:color="auto"/>
              <w:right w:val="nil"/>
            </w:tcBorders>
            <w:shd w:val="clear" w:color="auto" w:fill="auto"/>
            <w:noWrap/>
            <w:vAlign w:val="bottom"/>
            <w:hideMark/>
          </w:tcPr>
          <w:p w14:paraId="1AC2317D"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99" w:type="dxa"/>
            <w:tcBorders>
              <w:top w:val="nil"/>
              <w:left w:val="nil"/>
              <w:bottom w:val="single" w:sz="4" w:space="0" w:color="auto"/>
              <w:right w:val="nil"/>
            </w:tcBorders>
            <w:shd w:val="clear" w:color="auto" w:fill="auto"/>
            <w:noWrap/>
            <w:vAlign w:val="bottom"/>
            <w:hideMark/>
          </w:tcPr>
          <w:p w14:paraId="26F158BC"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886" w:type="dxa"/>
            <w:gridSpan w:val="2"/>
            <w:tcBorders>
              <w:top w:val="nil"/>
              <w:left w:val="nil"/>
              <w:bottom w:val="single" w:sz="4" w:space="0" w:color="auto"/>
              <w:right w:val="nil"/>
            </w:tcBorders>
            <w:shd w:val="clear" w:color="auto" w:fill="auto"/>
            <w:noWrap/>
            <w:vAlign w:val="bottom"/>
            <w:hideMark/>
          </w:tcPr>
          <w:p w14:paraId="13E5F359" w14:textId="77777777" w:rsidR="00A23979" w:rsidRPr="00FB3164" w:rsidRDefault="00A23979" w:rsidP="00A23979">
            <w:pPr>
              <w:spacing w:after="0" w:line="240" w:lineRule="auto"/>
              <w:rPr>
                <w:rFonts w:ascii="Arial" w:eastAsia="Times New Roman" w:hAnsi="Arial" w:cs="Arial"/>
                <w:color w:val="000000"/>
                <w:sz w:val="20"/>
                <w:szCs w:val="24"/>
                <w:lang w:eastAsia="el-GR"/>
              </w:rPr>
            </w:pPr>
          </w:p>
        </w:tc>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77B56902"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5</w:t>
            </w:r>
          </w:p>
        </w:tc>
        <w:tc>
          <w:tcPr>
            <w:tcW w:w="1341" w:type="dxa"/>
            <w:tcBorders>
              <w:top w:val="nil"/>
              <w:left w:val="nil"/>
              <w:bottom w:val="single" w:sz="4" w:space="0" w:color="auto"/>
              <w:right w:val="single" w:sz="4" w:space="0" w:color="auto"/>
            </w:tcBorders>
            <w:shd w:val="clear" w:color="auto" w:fill="auto"/>
            <w:noWrap/>
            <w:vAlign w:val="bottom"/>
            <w:hideMark/>
          </w:tcPr>
          <w:p w14:paraId="058A5D1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28226D29"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10</w:t>
            </w:r>
          </w:p>
        </w:tc>
      </w:tr>
      <w:tr w:rsidR="00A23979" w:rsidRPr="00FB3164" w14:paraId="45E97F6D" w14:textId="77777777" w:rsidTr="00A23979">
        <w:trPr>
          <w:trHeight w:val="320"/>
        </w:trPr>
        <w:tc>
          <w:tcPr>
            <w:tcW w:w="1763" w:type="dxa"/>
            <w:tcBorders>
              <w:top w:val="single" w:sz="4" w:space="0" w:color="auto"/>
              <w:left w:val="single" w:sz="4" w:space="0" w:color="auto"/>
              <w:bottom w:val="nil"/>
              <w:right w:val="nil"/>
            </w:tcBorders>
            <w:shd w:val="clear" w:color="auto" w:fill="auto"/>
            <w:noWrap/>
            <w:vAlign w:val="bottom"/>
            <w:hideMark/>
          </w:tcPr>
          <w:p w14:paraId="0374B6C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Comments:</w:t>
            </w:r>
          </w:p>
        </w:tc>
        <w:tc>
          <w:tcPr>
            <w:tcW w:w="1310" w:type="dxa"/>
            <w:tcBorders>
              <w:top w:val="single" w:sz="4" w:space="0" w:color="auto"/>
              <w:left w:val="nil"/>
              <w:bottom w:val="nil"/>
              <w:right w:val="nil"/>
            </w:tcBorders>
            <w:shd w:val="clear" w:color="auto" w:fill="auto"/>
            <w:noWrap/>
            <w:vAlign w:val="bottom"/>
            <w:hideMark/>
          </w:tcPr>
          <w:p w14:paraId="2F9483A0"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870" w:type="dxa"/>
            <w:tcBorders>
              <w:top w:val="single" w:sz="4" w:space="0" w:color="auto"/>
              <w:left w:val="nil"/>
              <w:bottom w:val="nil"/>
              <w:right w:val="nil"/>
            </w:tcBorders>
            <w:shd w:val="clear" w:color="auto" w:fill="auto"/>
            <w:noWrap/>
            <w:vAlign w:val="bottom"/>
            <w:hideMark/>
          </w:tcPr>
          <w:p w14:paraId="6F8A65B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99" w:type="dxa"/>
            <w:tcBorders>
              <w:top w:val="single" w:sz="4" w:space="0" w:color="auto"/>
              <w:left w:val="nil"/>
              <w:bottom w:val="nil"/>
              <w:right w:val="nil"/>
            </w:tcBorders>
            <w:shd w:val="clear" w:color="auto" w:fill="auto"/>
            <w:noWrap/>
            <w:vAlign w:val="bottom"/>
            <w:hideMark/>
          </w:tcPr>
          <w:p w14:paraId="2B6D2075"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886" w:type="dxa"/>
            <w:gridSpan w:val="2"/>
            <w:tcBorders>
              <w:top w:val="single" w:sz="4" w:space="0" w:color="auto"/>
              <w:left w:val="nil"/>
              <w:bottom w:val="nil"/>
              <w:right w:val="nil"/>
            </w:tcBorders>
            <w:shd w:val="clear" w:color="auto" w:fill="auto"/>
            <w:noWrap/>
            <w:vAlign w:val="bottom"/>
            <w:hideMark/>
          </w:tcPr>
          <w:p w14:paraId="1482EF77"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2035" w:type="dxa"/>
            <w:tcBorders>
              <w:top w:val="single" w:sz="4" w:space="0" w:color="auto"/>
              <w:left w:val="nil"/>
              <w:bottom w:val="nil"/>
              <w:right w:val="nil"/>
            </w:tcBorders>
            <w:shd w:val="clear" w:color="auto" w:fill="auto"/>
            <w:noWrap/>
            <w:vAlign w:val="bottom"/>
            <w:hideMark/>
          </w:tcPr>
          <w:p w14:paraId="7E295C3A"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341" w:type="dxa"/>
            <w:tcBorders>
              <w:top w:val="single" w:sz="4" w:space="0" w:color="auto"/>
              <w:left w:val="nil"/>
              <w:bottom w:val="nil"/>
              <w:right w:val="nil"/>
            </w:tcBorders>
            <w:shd w:val="clear" w:color="auto" w:fill="auto"/>
            <w:noWrap/>
            <w:vAlign w:val="bottom"/>
            <w:hideMark/>
          </w:tcPr>
          <w:p w14:paraId="13C41F86"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c>
          <w:tcPr>
            <w:tcW w:w="1406" w:type="dxa"/>
            <w:gridSpan w:val="2"/>
            <w:tcBorders>
              <w:top w:val="single" w:sz="4" w:space="0" w:color="auto"/>
              <w:left w:val="nil"/>
              <w:bottom w:val="nil"/>
              <w:right w:val="single" w:sz="4" w:space="0" w:color="auto"/>
            </w:tcBorders>
            <w:shd w:val="clear" w:color="auto" w:fill="auto"/>
            <w:noWrap/>
            <w:vAlign w:val="bottom"/>
            <w:hideMark/>
          </w:tcPr>
          <w:p w14:paraId="65FA144B"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 </w:t>
            </w:r>
          </w:p>
        </w:tc>
      </w:tr>
      <w:tr w:rsidR="00A23979" w:rsidRPr="00FB3164" w14:paraId="511CEC1E" w14:textId="77777777" w:rsidTr="00A23979">
        <w:trPr>
          <w:trHeight w:val="320"/>
        </w:trPr>
        <w:tc>
          <w:tcPr>
            <w:tcW w:w="10910" w:type="dxa"/>
            <w:gridSpan w:val="10"/>
            <w:tcBorders>
              <w:top w:val="nil"/>
              <w:left w:val="single" w:sz="4" w:space="0" w:color="auto"/>
              <w:bottom w:val="nil"/>
              <w:right w:val="single" w:sz="4" w:space="0" w:color="auto"/>
            </w:tcBorders>
            <w:shd w:val="clear" w:color="auto" w:fill="auto"/>
            <w:noWrap/>
            <w:vAlign w:val="bottom"/>
            <w:hideMark/>
          </w:tcPr>
          <w:p w14:paraId="29CA4DF1"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r>
      <w:tr w:rsidR="00A23979" w:rsidRPr="00FB3164" w14:paraId="23F58BA0" w14:textId="77777777" w:rsidTr="00A23979">
        <w:trPr>
          <w:trHeight w:val="320"/>
        </w:trPr>
        <w:tc>
          <w:tcPr>
            <w:tcW w:w="10910" w:type="dxa"/>
            <w:gridSpan w:val="10"/>
            <w:tcBorders>
              <w:top w:val="nil"/>
              <w:left w:val="single" w:sz="4" w:space="0" w:color="auto"/>
              <w:bottom w:val="single" w:sz="4" w:space="0" w:color="auto"/>
              <w:right w:val="single" w:sz="4" w:space="0" w:color="auto"/>
            </w:tcBorders>
            <w:shd w:val="clear" w:color="auto" w:fill="auto"/>
            <w:noWrap/>
            <w:vAlign w:val="bottom"/>
            <w:hideMark/>
          </w:tcPr>
          <w:p w14:paraId="5D9B255F" w14:textId="77777777" w:rsidR="00A23979" w:rsidRPr="00FB3164" w:rsidRDefault="00A23979" w:rsidP="00A23979">
            <w:pPr>
              <w:spacing w:after="0" w:line="240" w:lineRule="auto"/>
              <w:rPr>
                <w:rFonts w:ascii="Arial" w:eastAsia="Times New Roman" w:hAnsi="Arial" w:cs="Arial"/>
                <w:color w:val="000000"/>
                <w:sz w:val="20"/>
                <w:szCs w:val="24"/>
                <w:lang w:eastAsia="el-GR"/>
              </w:rPr>
            </w:pPr>
            <w:r w:rsidRPr="00FB3164">
              <w:rPr>
                <w:rFonts w:ascii="Arial" w:eastAsia="Times New Roman" w:hAnsi="Arial" w:cs="Arial"/>
                <w:color w:val="000000"/>
                <w:sz w:val="20"/>
                <w:szCs w:val="24"/>
                <w:lang w:eastAsia="el-GR"/>
              </w:rPr>
              <w:t>……………………………………………………………………………………………………………</w:t>
            </w:r>
          </w:p>
        </w:tc>
      </w:tr>
      <w:tr w:rsidR="00A23979" w:rsidRPr="00FB3164" w14:paraId="2049AE82" w14:textId="77777777" w:rsidTr="00A23979">
        <w:trPr>
          <w:trHeight w:val="320"/>
        </w:trPr>
        <w:tc>
          <w:tcPr>
            <w:tcW w:w="1763" w:type="dxa"/>
            <w:tcBorders>
              <w:top w:val="single" w:sz="4" w:space="0" w:color="auto"/>
              <w:left w:val="single" w:sz="4" w:space="0" w:color="auto"/>
              <w:bottom w:val="nil"/>
              <w:right w:val="nil"/>
            </w:tcBorders>
            <w:shd w:val="clear" w:color="auto" w:fill="auto"/>
            <w:noWrap/>
            <w:vAlign w:val="bottom"/>
            <w:hideMark/>
          </w:tcPr>
          <w:p w14:paraId="1DFA31FF"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p w14:paraId="225CD84F"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310" w:type="dxa"/>
            <w:tcBorders>
              <w:top w:val="single" w:sz="4" w:space="0" w:color="auto"/>
              <w:left w:val="nil"/>
              <w:bottom w:val="nil"/>
              <w:right w:val="nil"/>
            </w:tcBorders>
            <w:shd w:val="clear" w:color="auto" w:fill="auto"/>
            <w:noWrap/>
            <w:vAlign w:val="bottom"/>
            <w:hideMark/>
          </w:tcPr>
          <w:p w14:paraId="5EE30BEA"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Trap</w:t>
            </w:r>
            <w:r>
              <w:rPr>
                <w:rFonts w:ascii="Arial" w:eastAsia="Times New Roman" w:hAnsi="Arial" w:cs="Arial"/>
                <w:color w:val="000000"/>
                <w:sz w:val="20"/>
                <w:szCs w:val="18"/>
                <w:lang w:eastAsia="el-GR"/>
              </w:rPr>
              <w:t xml:space="preserve"> t</w:t>
            </w:r>
            <w:r w:rsidRPr="00FB3164">
              <w:rPr>
                <w:rFonts w:ascii="Arial" w:eastAsia="Times New Roman" w:hAnsi="Arial" w:cs="Arial"/>
                <w:color w:val="000000"/>
                <w:sz w:val="20"/>
                <w:szCs w:val="18"/>
                <w:lang w:eastAsia="el-GR"/>
              </w:rPr>
              <w:t>ype:</w:t>
            </w:r>
          </w:p>
        </w:tc>
        <w:tc>
          <w:tcPr>
            <w:tcW w:w="1870" w:type="dxa"/>
            <w:tcBorders>
              <w:top w:val="single" w:sz="4" w:space="0" w:color="auto"/>
              <w:left w:val="nil"/>
              <w:bottom w:val="nil"/>
              <w:right w:val="nil"/>
            </w:tcBorders>
            <w:shd w:val="clear" w:color="auto" w:fill="auto"/>
            <w:noWrap/>
            <w:vAlign w:val="bottom"/>
            <w:hideMark/>
          </w:tcPr>
          <w:p w14:paraId="474CF935"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 xml:space="preserve">Circle the trap </w:t>
            </w:r>
            <w:r>
              <w:rPr>
                <w:rFonts w:ascii="Arial" w:eastAsia="Times New Roman" w:hAnsi="Arial" w:cs="Arial"/>
                <w:color w:val="000000"/>
                <w:sz w:val="20"/>
                <w:szCs w:val="18"/>
                <w:lang w:eastAsia="el-GR"/>
              </w:rPr>
              <w:t>that you used</w:t>
            </w:r>
          </w:p>
        </w:tc>
        <w:tc>
          <w:tcPr>
            <w:tcW w:w="299" w:type="dxa"/>
            <w:tcBorders>
              <w:top w:val="single" w:sz="4" w:space="0" w:color="auto"/>
              <w:left w:val="nil"/>
              <w:bottom w:val="nil"/>
              <w:right w:val="nil"/>
            </w:tcBorders>
            <w:shd w:val="clear" w:color="auto" w:fill="auto"/>
            <w:noWrap/>
            <w:vAlign w:val="bottom"/>
            <w:hideMark/>
          </w:tcPr>
          <w:p w14:paraId="6F0140FD"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886" w:type="dxa"/>
            <w:gridSpan w:val="2"/>
            <w:tcBorders>
              <w:top w:val="single" w:sz="4" w:space="0" w:color="auto"/>
              <w:left w:val="nil"/>
              <w:bottom w:val="nil"/>
              <w:right w:val="nil"/>
            </w:tcBorders>
            <w:shd w:val="clear" w:color="auto" w:fill="auto"/>
            <w:noWrap/>
            <w:vAlign w:val="bottom"/>
            <w:hideMark/>
          </w:tcPr>
          <w:p w14:paraId="1E2728D7"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2035" w:type="dxa"/>
            <w:tcBorders>
              <w:top w:val="single" w:sz="4" w:space="0" w:color="auto"/>
              <w:left w:val="nil"/>
              <w:bottom w:val="nil"/>
              <w:right w:val="nil"/>
            </w:tcBorders>
            <w:shd w:val="clear" w:color="auto" w:fill="auto"/>
            <w:noWrap/>
            <w:vAlign w:val="bottom"/>
            <w:hideMark/>
          </w:tcPr>
          <w:p w14:paraId="5F568E8E"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341" w:type="dxa"/>
            <w:tcBorders>
              <w:top w:val="single" w:sz="4" w:space="0" w:color="auto"/>
              <w:left w:val="nil"/>
              <w:bottom w:val="nil"/>
              <w:right w:val="nil"/>
            </w:tcBorders>
            <w:shd w:val="clear" w:color="auto" w:fill="auto"/>
            <w:noWrap/>
            <w:vAlign w:val="bottom"/>
            <w:hideMark/>
          </w:tcPr>
          <w:p w14:paraId="16A7BE3F"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406" w:type="dxa"/>
            <w:gridSpan w:val="2"/>
            <w:tcBorders>
              <w:top w:val="single" w:sz="4" w:space="0" w:color="auto"/>
              <w:left w:val="nil"/>
              <w:bottom w:val="nil"/>
              <w:right w:val="single" w:sz="4" w:space="0" w:color="auto"/>
            </w:tcBorders>
            <w:shd w:val="clear" w:color="auto" w:fill="auto"/>
            <w:noWrap/>
            <w:vAlign w:val="bottom"/>
            <w:hideMark/>
          </w:tcPr>
          <w:p w14:paraId="3C3A3680"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r>
      <w:tr w:rsidR="00A23979" w:rsidRPr="00FB3164" w14:paraId="376B44FA" w14:textId="77777777" w:rsidTr="00A23979">
        <w:trPr>
          <w:trHeight w:val="320"/>
        </w:trPr>
        <w:tc>
          <w:tcPr>
            <w:tcW w:w="1763" w:type="dxa"/>
            <w:tcBorders>
              <w:top w:val="nil"/>
              <w:left w:val="single" w:sz="4" w:space="0" w:color="auto"/>
              <w:bottom w:val="nil"/>
              <w:right w:val="nil"/>
            </w:tcBorders>
            <w:shd w:val="clear" w:color="auto" w:fill="auto"/>
            <w:noWrap/>
            <w:vAlign w:val="bottom"/>
            <w:hideMark/>
          </w:tcPr>
          <w:p w14:paraId="45B87B2E"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 </w:t>
            </w:r>
          </w:p>
        </w:tc>
        <w:tc>
          <w:tcPr>
            <w:tcW w:w="1310" w:type="dxa"/>
            <w:tcBorders>
              <w:top w:val="nil"/>
              <w:left w:val="nil"/>
              <w:bottom w:val="nil"/>
              <w:right w:val="nil"/>
            </w:tcBorders>
            <w:shd w:val="clear" w:color="auto" w:fill="auto"/>
            <w:noWrap/>
            <w:vAlign w:val="bottom"/>
            <w:hideMark/>
          </w:tcPr>
          <w:p w14:paraId="515A7844"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870" w:type="dxa"/>
            <w:tcBorders>
              <w:top w:val="nil"/>
              <w:left w:val="nil"/>
              <w:bottom w:val="nil"/>
              <w:right w:val="nil"/>
            </w:tcBorders>
            <w:shd w:val="clear" w:color="auto" w:fill="auto"/>
            <w:noWrap/>
            <w:vAlign w:val="bottom"/>
            <w:hideMark/>
          </w:tcPr>
          <w:p w14:paraId="16C49967"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299" w:type="dxa"/>
            <w:tcBorders>
              <w:top w:val="nil"/>
              <w:left w:val="nil"/>
              <w:bottom w:val="nil"/>
              <w:right w:val="nil"/>
            </w:tcBorders>
            <w:shd w:val="clear" w:color="auto" w:fill="auto"/>
            <w:noWrap/>
            <w:vAlign w:val="bottom"/>
            <w:hideMark/>
          </w:tcPr>
          <w:p w14:paraId="0F3DCFF3"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886" w:type="dxa"/>
            <w:gridSpan w:val="2"/>
            <w:tcBorders>
              <w:top w:val="nil"/>
              <w:left w:val="nil"/>
              <w:bottom w:val="nil"/>
              <w:right w:val="nil"/>
            </w:tcBorders>
            <w:shd w:val="clear" w:color="auto" w:fill="auto"/>
            <w:noWrap/>
            <w:vAlign w:val="bottom"/>
            <w:hideMark/>
          </w:tcPr>
          <w:p w14:paraId="515F5459"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2035" w:type="dxa"/>
            <w:tcBorders>
              <w:top w:val="nil"/>
              <w:left w:val="nil"/>
              <w:bottom w:val="nil"/>
              <w:right w:val="nil"/>
            </w:tcBorders>
            <w:shd w:val="clear" w:color="auto" w:fill="auto"/>
            <w:noWrap/>
            <w:vAlign w:val="bottom"/>
            <w:hideMark/>
          </w:tcPr>
          <w:p w14:paraId="5133C794"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341" w:type="dxa"/>
            <w:tcBorders>
              <w:top w:val="nil"/>
              <w:left w:val="nil"/>
              <w:bottom w:val="nil"/>
              <w:right w:val="nil"/>
            </w:tcBorders>
            <w:shd w:val="clear" w:color="auto" w:fill="auto"/>
            <w:noWrap/>
            <w:vAlign w:val="bottom"/>
            <w:hideMark/>
          </w:tcPr>
          <w:p w14:paraId="4A7C4C29"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406" w:type="dxa"/>
            <w:gridSpan w:val="2"/>
            <w:tcBorders>
              <w:top w:val="nil"/>
              <w:left w:val="nil"/>
              <w:bottom w:val="nil"/>
              <w:right w:val="single" w:sz="4" w:space="0" w:color="auto"/>
            </w:tcBorders>
            <w:shd w:val="clear" w:color="auto" w:fill="auto"/>
            <w:noWrap/>
            <w:vAlign w:val="bottom"/>
            <w:hideMark/>
          </w:tcPr>
          <w:p w14:paraId="1D82A11B"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r>
      <w:tr w:rsidR="00A23979" w:rsidRPr="00FB3164" w14:paraId="37C1C378" w14:textId="77777777" w:rsidTr="00A23979">
        <w:trPr>
          <w:trHeight w:val="50"/>
        </w:trPr>
        <w:tc>
          <w:tcPr>
            <w:tcW w:w="1763" w:type="dxa"/>
            <w:tcBorders>
              <w:top w:val="nil"/>
              <w:left w:val="single" w:sz="4" w:space="0" w:color="auto"/>
              <w:bottom w:val="nil"/>
              <w:right w:val="nil"/>
            </w:tcBorders>
            <w:shd w:val="clear" w:color="auto" w:fill="auto"/>
            <w:noWrap/>
            <w:vAlign w:val="bottom"/>
            <w:hideMark/>
          </w:tcPr>
          <w:p w14:paraId="2941FF31" w14:textId="77777777" w:rsidR="00A23979" w:rsidRPr="00FB3164" w:rsidRDefault="00A23979" w:rsidP="00A23979">
            <w:pPr>
              <w:spacing w:after="0" w:line="240" w:lineRule="auto"/>
              <w:rPr>
                <w:rFonts w:ascii="Arial" w:eastAsia="Times New Roman" w:hAnsi="Arial" w:cs="Arial"/>
                <w:color w:val="000000"/>
                <w:sz w:val="20"/>
                <w:lang w:eastAsia="el-GR"/>
              </w:rPr>
            </w:pPr>
          </w:p>
        </w:tc>
        <w:tc>
          <w:tcPr>
            <w:tcW w:w="1310" w:type="dxa"/>
            <w:tcBorders>
              <w:top w:val="nil"/>
              <w:left w:val="nil"/>
              <w:bottom w:val="nil"/>
              <w:right w:val="nil"/>
            </w:tcBorders>
            <w:shd w:val="clear" w:color="auto" w:fill="auto"/>
            <w:noWrap/>
            <w:vAlign w:val="bottom"/>
            <w:hideMark/>
          </w:tcPr>
          <w:p w14:paraId="63E7C281"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CO</w:t>
            </w:r>
            <w:r w:rsidRPr="00FB3164">
              <w:rPr>
                <w:rFonts w:ascii="Arial" w:eastAsia="Times New Roman" w:hAnsi="Arial" w:cs="Arial"/>
                <w:color w:val="000000"/>
                <w:sz w:val="20"/>
                <w:szCs w:val="18"/>
                <w:vertAlign w:val="subscript"/>
                <w:lang w:eastAsia="el-GR"/>
              </w:rPr>
              <w:t>2</w:t>
            </w:r>
          </w:p>
        </w:tc>
        <w:tc>
          <w:tcPr>
            <w:tcW w:w="1870" w:type="dxa"/>
            <w:tcBorders>
              <w:top w:val="nil"/>
              <w:left w:val="nil"/>
              <w:bottom w:val="nil"/>
              <w:right w:val="nil"/>
            </w:tcBorders>
            <w:shd w:val="clear" w:color="auto" w:fill="auto"/>
            <w:noWrap/>
            <w:vAlign w:val="bottom"/>
            <w:hideMark/>
          </w:tcPr>
          <w:p w14:paraId="4D1DC88C"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Carbon dioxide</w:t>
            </w:r>
          </w:p>
        </w:tc>
        <w:tc>
          <w:tcPr>
            <w:tcW w:w="299" w:type="dxa"/>
            <w:tcBorders>
              <w:top w:val="nil"/>
              <w:left w:val="nil"/>
              <w:bottom w:val="nil"/>
              <w:right w:val="nil"/>
            </w:tcBorders>
            <w:shd w:val="clear" w:color="auto" w:fill="auto"/>
            <w:noWrap/>
            <w:vAlign w:val="bottom"/>
            <w:hideMark/>
          </w:tcPr>
          <w:p w14:paraId="0AA37C1A"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886" w:type="dxa"/>
            <w:gridSpan w:val="2"/>
            <w:tcBorders>
              <w:top w:val="nil"/>
              <w:left w:val="nil"/>
              <w:bottom w:val="nil"/>
              <w:right w:val="nil"/>
            </w:tcBorders>
            <w:shd w:val="clear" w:color="auto" w:fill="auto"/>
            <w:noWrap/>
            <w:vAlign w:val="bottom"/>
            <w:hideMark/>
          </w:tcPr>
          <w:p w14:paraId="3CDCB1BC"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CO2</w:t>
            </w:r>
          </w:p>
        </w:tc>
        <w:tc>
          <w:tcPr>
            <w:tcW w:w="2035" w:type="dxa"/>
            <w:tcBorders>
              <w:top w:val="nil"/>
              <w:left w:val="nil"/>
              <w:bottom w:val="nil"/>
              <w:right w:val="nil"/>
            </w:tcBorders>
            <w:shd w:val="clear" w:color="auto" w:fill="auto"/>
            <w:noWrap/>
            <w:vAlign w:val="bottom"/>
            <w:hideMark/>
          </w:tcPr>
          <w:p w14:paraId="799B4D4A"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BG sentinel</w:t>
            </w:r>
          </w:p>
        </w:tc>
        <w:tc>
          <w:tcPr>
            <w:tcW w:w="1341" w:type="dxa"/>
            <w:tcBorders>
              <w:top w:val="nil"/>
              <w:left w:val="nil"/>
              <w:bottom w:val="nil"/>
              <w:right w:val="nil"/>
            </w:tcBorders>
            <w:shd w:val="clear" w:color="auto" w:fill="auto"/>
            <w:noWrap/>
            <w:vAlign w:val="bottom"/>
            <w:hideMark/>
          </w:tcPr>
          <w:p w14:paraId="55F10179"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406" w:type="dxa"/>
            <w:gridSpan w:val="2"/>
            <w:tcBorders>
              <w:top w:val="nil"/>
              <w:left w:val="nil"/>
              <w:bottom w:val="nil"/>
              <w:right w:val="single" w:sz="4" w:space="0" w:color="auto"/>
            </w:tcBorders>
            <w:shd w:val="clear" w:color="auto" w:fill="auto"/>
            <w:noWrap/>
            <w:vAlign w:val="bottom"/>
            <w:hideMark/>
          </w:tcPr>
          <w:p w14:paraId="19D266E3"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BG</w:t>
            </w:r>
          </w:p>
        </w:tc>
      </w:tr>
      <w:tr w:rsidR="00A23979" w:rsidRPr="00FB3164" w14:paraId="59BAF9A9" w14:textId="77777777" w:rsidTr="00A23979">
        <w:trPr>
          <w:trHeight w:val="320"/>
        </w:trPr>
        <w:tc>
          <w:tcPr>
            <w:tcW w:w="1763" w:type="dxa"/>
            <w:tcBorders>
              <w:top w:val="nil"/>
              <w:left w:val="single" w:sz="4" w:space="0" w:color="auto"/>
              <w:bottom w:val="nil"/>
              <w:right w:val="nil"/>
            </w:tcBorders>
            <w:shd w:val="clear" w:color="auto" w:fill="auto"/>
            <w:noWrap/>
            <w:vAlign w:val="bottom"/>
            <w:hideMark/>
          </w:tcPr>
          <w:p w14:paraId="1F74A47E"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w:t>
            </w:r>
          </w:p>
        </w:tc>
        <w:tc>
          <w:tcPr>
            <w:tcW w:w="1310" w:type="dxa"/>
            <w:tcBorders>
              <w:top w:val="nil"/>
              <w:left w:val="nil"/>
              <w:bottom w:val="nil"/>
              <w:right w:val="nil"/>
            </w:tcBorders>
            <w:shd w:val="clear" w:color="auto" w:fill="auto"/>
            <w:noWrap/>
            <w:vAlign w:val="bottom"/>
            <w:hideMark/>
          </w:tcPr>
          <w:p w14:paraId="58D73DB4"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CO</w:t>
            </w:r>
            <w:r w:rsidRPr="00FB3164">
              <w:rPr>
                <w:rFonts w:ascii="Arial" w:eastAsia="Times New Roman" w:hAnsi="Arial" w:cs="Arial"/>
                <w:color w:val="000000"/>
                <w:sz w:val="20"/>
                <w:szCs w:val="18"/>
                <w:vertAlign w:val="subscript"/>
                <w:lang w:eastAsia="el-GR"/>
              </w:rPr>
              <w:t>2</w:t>
            </w:r>
          </w:p>
        </w:tc>
        <w:tc>
          <w:tcPr>
            <w:tcW w:w="2169" w:type="dxa"/>
            <w:gridSpan w:val="2"/>
            <w:tcBorders>
              <w:top w:val="nil"/>
              <w:left w:val="nil"/>
              <w:bottom w:val="nil"/>
              <w:right w:val="nil"/>
            </w:tcBorders>
            <w:shd w:val="clear" w:color="auto" w:fill="auto"/>
            <w:noWrap/>
            <w:vAlign w:val="bottom"/>
            <w:hideMark/>
          </w:tcPr>
          <w:p w14:paraId="54670A9D"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White light</w:t>
            </w:r>
          </w:p>
        </w:tc>
        <w:tc>
          <w:tcPr>
            <w:tcW w:w="886" w:type="dxa"/>
            <w:gridSpan w:val="2"/>
            <w:tcBorders>
              <w:top w:val="nil"/>
              <w:left w:val="nil"/>
              <w:bottom w:val="nil"/>
              <w:right w:val="nil"/>
            </w:tcBorders>
            <w:shd w:val="clear" w:color="auto" w:fill="auto"/>
            <w:noWrap/>
            <w:vAlign w:val="bottom"/>
            <w:hideMark/>
          </w:tcPr>
          <w:p w14:paraId="100F1C47"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WLB</w:t>
            </w:r>
          </w:p>
        </w:tc>
        <w:tc>
          <w:tcPr>
            <w:tcW w:w="2035" w:type="dxa"/>
            <w:tcBorders>
              <w:top w:val="nil"/>
              <w:left w:val="nil"/>
              <w:bottom w:val="nil"/>
              <w:right w:val="nil"/>
            </w:tcBorders>
            <w:shd w:val="clear" w:color="auto" w:fill="auto"/>
            <w:noWrap/>
            <w:vAlign w:val="bottom"/>
            <w:hideMark/>
          </w:tcPr>
          <w:p w14:paraId="2EBC9135"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BG sentinel with BG lure</w:t>
            </w:r>
          </w:p>
        </w:tc>
        <w:tc>
          <w:tcPr>
            <w:tcW w:w="1341" w:type="dxa"/>
            <w:tcBorders>
              <w:top w:val="nil"/>
              <w:left w:val="nil"/>
              <w:bottom w:val="nil"/>
              <w:right w:val="nil"/>
            </w:tcBorders>
            <w:shd w:val="clear" w:color="auto" w:fill="auto"/>
            <w:noWrap/>
            <w:vAlign w:val="bottom"/>
            <w:hideMark/>
          </w:tcPr>
          <w:p w14:paraId="131B67B0" w14:textId="77777777" w:rsidR="00A23979" w:rsidRPr="00FB3164" w:rsidRDefault="00A23979" w:rsidP="00A23979">
            <w:pPr>
              <w:spacing w:after="0" w:line="240" w:lineRule="auto"/>
              <w:rPr>
                <w:rFonts w:ascii="Arial" w:eastAsia="Times New Roman" w:hAnsi="Arial" w:cs="Arial"/>
                <w:color w:val="000000"/>
                <w:sz w:val="20"/>
                <w:szCs w:val="18"/>
                <w:lang w:eastAsia="el-GR"/>
              </w:rPr>
            </w:pPr>
          </w:p>
        </w:tc>
        <w:tc>
          <w:tcPr>
            <w:tcW w:w="1406" w:type="dxa"/>
            <w:gridSpan w:val="2"/>
            <w:tcBorders>
              <w:top w:val="nil"/>
              <w:left w:val="nil"/>
              <w:bottom w:val="nil"/>
              <w:right w:val="single" w:sz="4" w:space="0" w:color="auto"/>
            </w:tcBorders>
            <w:shd w:val="clear" w:color="auto" w:fill="auto"/>
            <w:noWrap/>
            <w:vAlign w:val="bottom"/>
            <w:hideMark/>
          </w:tcPr>
          <w:p w14:paraId="1D657EB7"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BGL</w:t>
            </w:r>
          </w:p>
        </w:tc>
      </w:tr>
      <w:tr w:rsidR="00A23979" w:rsidRPr="00FB3164" w14:paraId="3B48C494" w14:textId="77777777" w:rsidTr="00A23979">
        <w:trPr>
          <w:trHeight w:val="320"/>
        </w:trPr>
        <w:tc>
          <w:tcPr>
            <w:tcW w:w="1763" w:type="dxa"/>
            <w:tcBorders>
              <w:top w:val="nil"/>
              <w:left w:val="single" w:sz="4" w:space="0" w:color="auto"/>
              <w:bottom w:val="single" w:sz="4" w:space="0" w:color="auto"/>
              <w:right w:val="nil"/>
            </w:tcBorders>
            <w:shd w:val="clear" w:color="auto" w:fill="auto"/>
            <w:noWrap/>
            <w:vAlign w:val="bottom"/>
            <w:hideMark/>
          </w:tcPr>
          <w:p w14:paraId="7508B7A9" w14:textId="77777777" w:rsidR="00A23979" w:rsidRPr="00FB3164" w:rsidRDefault="00A23979" w:rsidP="00A23979">
            <w:pPr>
              <w:spacing w:after="0" w:line="240" w:lineRule="auto"/>
              <w:rPr>
                <w:rFonts w:ascii="Arial" w:eastAsia="Times New Roman" w:hAnsi="Arial" w:cs="Arial"/>
                <w:color w:val="000000"/>
                <w:sz w:val="20"/>
                <w:lang w:eastAsia="el-GR"/>
              </w:rPr>
            </w:pPr>
            <w:r w:rsidRPr="00FB3164">
              <w:rPr>
                <w:rFonts w:ascii="Arial" w:eastAsia="Times New Roman" w:hAnsi="Arial" w:cs="Arial"/>
                <w:color w:val="000000"/>
                <w:sz w:val="20"/>
                <w:lang w:eastAsia="el-GR"/>
              </w:rPr>
              <w:t> </w:t>
            </w:r>
          </w:p>
        </w:tc>
        <w:tc>
          <w:tcPr>
            <w:tcW w:w="1310" w:type="dxa"/>
            <w:tcBorders>
              <w:top w:val="nil"/>
              <w:left w:val="nil"/>
              <w:bottom w:val="single" w:sz="4" w:space="0" w:color="auto"/>
              <w:right w:val="nil"/>
            </w:tcBorders>
            <w:shd w:val="clear" w:color="auto" w:fill="auto"/>
            <w:noWrap/>
            <w:vAlign w:val="bottom"/>
            <w:hideMark/>
          </w:tcPr>
          <w:p w14:paraId="6A7AC47B"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CO</w:t>
            </w:r>
            <w:r w:rsidRPr="00FB3164">
              <w:rPr>
                <w:rFonts w:ascii="Arial" w:eastAsia="Times New Roman" w:hAnsi="Arial" w:cs="Arial"/>
                <w:color w:val="000000"/>
                <w:sz w:val="20"/>
                <w:szCs w:val="18"/>
                <w:vertAlign w:val="subscript"/>
                <w:lang w:eastAsia="el-GR"/>
              </w:rPr>
              <w:t>2</w:t>
            </w:r>
          </w:p>
        </w:tc>
        <w:tc>
          <w:tcPr>
            <w:tcW w:w="2169" w:type="dxa"/>
            <w:gridSpan w:val="2"/>
            <w:tcBorders>
              <w:top w:val="nil"/>
              <w:left w:val="nil"/>
              <w:bottom w:val="single" w:sz="4" w:space="0" w:color="auto"/>
              <w:right w:val="nil"/>
            </w:tcBorders>
            <w:shd w:val="clear" w:color="auto" w:fill="auto"/>
            <w:noWrap/>
            <w:vAlign w:val="bottom"/>
            <w:hideMark/>
          </w:tcPr>
          <w:p w14:paraId="02D086B8"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Black light</w:t>
            </w:r>
          </w:p>
        </w:tc>
        <w:tc>
          <w:tcPr>
            <w:tcW w:w="886" w:type="dxa"/>
            <w:gridSpan w:val="2"/>
            <w:tcBorders>
              <w:top w:val="nil"/>
              <w:left w:val="nil"/>
              <w:bottom w:val="single" w:sz="4" w:space="0" w:color="auto"/>
              <w:right w:val="nil"/>
            </w:tcBorders>
            <w:shd w:val="clear" w:color="auto" w:fill="auto"/>
            <w:noWrap/>
            <w:vAlign w:val="bottom"/>
            <w:hideMark/>
          </w:tcPr>
          <w:p w14:paraId="14CCE0C4"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BLB</w:t>
            </w:r>
          </w:p>
        </w:tc>
        <w:tc>
          <w:tcPr>
            <w:tcW w:w="3376" w:type="dxa"/>
            <w:gridSpan w:val="2"/>
            <w:tcBorders>
              <w:top w:val="nil"/>
              <w:left w:val="nil"/>
              <w:bottom w:val="single" w:sz="4" w:space="0" w:color="auto"/>
              <w:right w:val="nil"/>
            </w:tcBorders>
            <w:shd w:val="clear" w:color="auto" w:fill="auto"/>
            <w:noWrap/>
            <w:vAlign w:val="bottom"/>
            <w:hideMark/>
          </w:tcPr>
          <w:p w14:paraId="12D78138"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BG sentinel with Octenol</w:t>
            </w:r>
          </w:p>
        </w:tc>
        <w:tc>
          <w:tcPr>
            <w:tcW w:w="1406" w:type="dxa"/>
            <w:gridSpan w:val="2"/>
            <w:tcBorders>
              <w:top w:val="nil"/>
              <w:left w:val="nil"/>
              <w:bottom w:val="single" w:sz="4" w:space="0" w:color="auto"/>
              <w:right w:val="single" w:sz="4" w:space="0" w:color="auto"/>
            </w:tcBorders>
            <w:shd w:val="clear" w:color="auto" w:fill="auto"/>
            <w:noWrap/>
            <w:vAlign w:val="bottom"/>
            <w:hideMark/>
          </w:tcPr>
          <w:p w14:paraId="70850CCB" w14:textId="77777777" w:rsidR="00A23979" w:rsidRPr="00FB3164" w:rsidRDefault="00A23979" w:rsidP="00A23979">
            <w:pPr>
              <w:spacing w:after="0" w:line="240" w:lineRule="auto"/>
              <w:rPr>
                <w:rFonts w:ascii="Arial" w:eastAsia="Times New Roman" w:hAnsi="Arial" w:cs="Arial"/>
                <w:color w:val="000000"/>
                <w:sz w:val="20"/>
                <w:szCs w:val="18"/>
                <w:lang w:eastAsia="el-GR"/>
              </w:rPr>
            </w:pPr>
            <w:r w:rsidRPr="00FB3164">
              <w:rPr>
                <w:rFonts w:ascii="Arial" w:eastAsia="Times New Roman" w:hAnsi="Arial" w:cs="Arial"/>
                <w:color w:val="000000"/>
                <w:sz w:val="20"/>
                <w:szCs w:val="18"/>
                <w:lang w:eastAsia="el-GR"/>
              </w:rPr>
              <w:t>BGO</w:t>
            </w:r>
          </w:p>
        </w:tc>
      </w:tr>
    </w:tbl>
    <w:p w14:paraId="2F884571" w14:textId="77777777" w:rsidR="00A23979" w:rsidRPr="00FB3164" w:rsidRDefault="00A23979" w:rsidP="00FB3164">
      <w:pPr>
        <w:rPr>
          <w:rFonts w:ascii="Arial" w:eastAsiaTheme="majorEastAsia" w:hAnsi="Arial" w:cs="Arial"/>
          <w:szCs w:val="32"/>
        </w:rPr>
      </w:pPr>
    </w:p>
    <w:p w14:paraId="7BAB46F7" w14:textId="77777777" w:rsidR="00FB3164" w:rsidRPr="00FB3164" w:rsidRDefault="00FB3164" w:rsidP="00FB3164">
      <w:pPr>
        <w:ind w:left="360"/>
        <w:rPr>
          <w:rFonts w:ascii="Arial" w:eastAsiaTheme="majorEastAsia" w:hAnsi="Arial" w:cs="Arial"/>
          <w:szCs w:val="32"/>
        </w:rPr>
      </w:pPr>
    </w:p>
    <w:p w14:paraId="5EC8C518" w14:textId="77777777" w:rsidR="002D2E98" w:rsidRDefault="002D2E98">
      <w:pPr>
        <w:rPr>
          <w:rFonts w:ascii="Arial" w:eastAsiaTheme="majorEastAsia" w:hAnsi="Arial" w:cs="Arial"/>
          <w:b/>
          <w:sz w:val="28"/>
          <w:szCs w:val="32"/>
        </w:rPr>
      </w:pPr>
      <w:r>
        <w:rPr>
          <w:rFonts w:ascii="Arial" w:hAnsi="Arial" w:cs="Arial"/>
          <w:b/>
          <w:sz w:val="28"/>
        </w:rPr>
        <w:br w:type="page"/>
      </w:r>
    </w:p>
    <w:p w14:paraId="42034F2D" w14:textId="2FB8C776" w:rsidR="00545C6D" w:rsidRPr="00402C19" w:rsidRDefault="002D2E98" w:rsidP="00402C19">
      <w:pPr>
        <w:pStyle w:val="Heading1"/>
        <w:rPr>
          <w:rFonts w:ascii="Arial" w:hAnsi="Arial" w:cs="Arial"/>
          <w:b/>
          <w:color w:val="auto"/>
          <w:sz w:val="28"/>
        </w:rPr>
      </w:pPr>
      <w:bookmarkStart w:id="31" w:name="_Toc45612509"/>
      <w:r>
        <w:rPr>
          <w:rFonts w:ascii="Arial" w:hAnsi="Arial" w:cs="Arial"/>
          <w:b/>
          <w:color w:val="auto"/>
          <w:sz w:val="28"/>
        </w:rPr>
        <w:lastRenderedPageBreak/>
        <w:t>Annex 6</w:t>
      </w:r>
      <w:r w:rsidR="00545C6D" w:rsidRPr="00402C19">
        <w:rPr>
          <w:rFonts w:ascii="Arial" w:hAnsi="Arial" w:cs="Arial"/>
          <w:b/>
          <w:color w:val="auto"/>
          <w:sz w:val="28"/>
        </w:rPr>
        <w:t>. Equipment suppliers</w:t>
      </w:r>
      <w:bookmarkEnd w:id="31"/>
    </w:p>
    <w:p w14:paraId="2C451D91" w14:textId="77777777" w:rsidR="008536B2" w:rsidRDefault="008536B2" w:rsidP="00273A2B">
      <w:pPr>
        <w:rPr>
          <w:rFonts w:ascii="Arial" w:hAnsi="Arial" w:cs="Arial"/>
        </w:rPr>
      </w:pPr>
    </w:p>
    <w:p w14:paraId="1AD6D1BA" w14:textId="23960547" w:rsidR="00545C6D" w:rsidRDefault="008536B2" w:rsidP="00273A2B">
      <w:pPr>
        <w:rPr>
          <w:rFonts w:ascii="Arial" w:hAnsi="Arial" w:cs="Arial"/>
        </w:rPr>
      </w:pPr>
      <w:r w:rsidRPr="008536B2">
        <w:rPr>
          <w:rFonts w:ascii="Arial" w:hAnsi="Arial" w:cs="Arial"/>
        </w:rPr>
        <w:t xml:space="preserve">Below is given a list of </w:t>
      </w:r>
      <w:r w:rsidR="00067576">
        <w:rPr>
          <w:rFonts w:ascii="Arial" w:hAnsi="Arial" w:cs="Arial"/>
        </w:rPr>
        <w:t xml:space="preserve">some </w:t>
      </w:r>
      <w:r w:rsidRPr="008536B2">
        <w:rPr>
          <w:rFonts w:ascii="Arial" w:hAnsi="Arial" w:cs="Arial"/>
        </w:rPr>
        <w:t>supplier</w:t>
      </w:r>
      <w:r w:rsidR="00067576">
        <w:rPr>
          <w:rFonts w:ascii="Arial" w:hAnsi="Arial" w:cs="Arial"/>
        </w:rPr>
        <w:t>s</w:t>
      </w:r>
      <w:r w:rsidRPr="008536B2">
        <w:rPr>
          <w:rFonts w:ascii="Arial" w:hAnsi="Arial" w:cs="Arial"/>
        </w:rPr>
        <w:t xml:space="preserve"> of specialist equipment. This list is not exhaustive and should not be taken as an endorsement of the company or brand.</w:t>
      </w:r>
    </w:p>
    <w:p w14:paraId="728C199E" w14:textId="77777777" w:rsidR="008536B2" w:rsidRPr="008536B2" w:rsidRDefault="008536B2" w:rsidP="00273A2B">
      <w:pPr>
        <w:rPr>
          <w:rFonts w:ascii="Arial" w:hAnsi="Arial" w:cs="Arial"/>
        </w:rPr>
      </w:pPr>
    </w:p>
    <w:tbl>
      <w:tblPr>
        <w:tblStyle w:val="TableGrid"/>
        <w:tblW w:w="0" w:type="auto"/>
        <w:tblLook w:val="04A0" w:firstRow="1" w:lastRow="0" w:firstColumn="1" w:lastColumn="0" w:noHBand="0" w:noVBand="1"/>
      </w:tblPr>
      <w:tblGrid>
        <w:gridCol w:w="2514"/>
        <w:gridCol w:w="3121"/>
        <w:gridCol w:w="3371"/>
      </w:tblGrid>
      <w:tr w:rsidR="008536B2" w14:paraId="444BBF2B" w14:textId="77777777" w:rsidTr="007735DF">
        <w:tc>
          <w:tcPr>
            <w:tcW w:w="2684" w:type="dxa"/>
          </w:tcPr>
          <w:p w14:paraId="10652BE5" w14:textId="1D09663E" w:rsidR="008536B2" w:rsidRDefault="008536B2" w:rsidP="00273A2B">
            <w:r>
              <w:t>Company</w:t>
            </w:r>
          </w:p>
        </w:tc>
        <w:tc>
          <w:tcPr>
            <w:tcW w:w="3320" w:type="dxa"/>
          </w:tcPr>
          <w:p w14:paraId="1451A505" w14:textId="0CC07D56" w:rsidR="008536B2" w:rsidRDefault="008536B2" w:rsidP="00273A2B">
            <w:r>
              <w:t>Equipment supplied</w:t>
            </w:r>
          </w:p>
        </w:tc>
        <w:tc>
          <w:tcPr>
            <w:tcW w:w="3002" w:type="dxa"/>
          </w:tcPr>
          <w:p w14:paraId="1B346678" w14:textId="4F950B8E" w:rsidR="008536B2" w:rsidRDefault="008536B2" w:rsidP="00273A2B">
            <w:r>
              <w:t>Link</w:t>
            </w:r>
          </w:p>
        </w:tc>
      </w:tr>
      <w:tr w:rsidR="008536B2" w14:paraId="701376B9" w14:textId="77777777" w:rsidTr="007735DF">
        <w:tc>
          <w:tcPr>
            <w:tcW w:w="2684" w:type="dxa"/>
          </w:tcPr>
          <w:p w14:paraId="28F1A997" w14:textId="624A6460" w:rsidR="008536B2" w:rsidRDefault="008536B2" w:rsidP="00273A2B">
            <w:r>
              <w:t>BioQuip Products Inc.</w:t>
            </w:r>
          </w:p>
        </w:tc>
        <w:tc>
          <w:tcPr>
            <w:tcW w:w="3320" w:type="dxa"/>
          </w:tcPr>
          <w:p w14:paraId="3AC05B74" w14:textId="77777777" w:rsidR="008536B2" w:rsidRDefault="008536B2" w:rsidP="00273A2B">
            <w:r>
              <w:t>Sampling equipment</w:t>
            </w:r>
          </w:p>
          <w:p w14:paraId="78017510" w14:textId="77777777" w:rsidR="008536B2" w:rsidRDefault="008536B2" w:rsidP="00273A2B">
            <w:r>
              <w:t>Breeding cages</w:t>
            </w:r>
          </w:p>
          <w:p w14:paraId="35BF7F54" w14:textId="77777777" w:rsidR="008536B2" w:rsidRDefault="008536B2" w:rsidP="00273A2B">
            <w:r>
              <w:t>Traps</w:t>
            </w:r>
          </w:p>
          <w:p w14:paraId="03D1B6C2" w14:textId="77777777" w:rsidR="008536B2" w:rsidRDefault="008536B2" w:rsidP="00273A2B">
            <w:r>
              <w:t>Lures and baits</w:t>
            </w:r>
          </w:p>
          <w:p w14:paraId="5A03DEF2" w14:textId="3C025D2C" w:rsidR="008536B2" w:rsidRDefault="008536B2" w:rsidP="008536B2">
            <w:r>
              <w:t>Mosquito protection clothing</w:t>
            </w:r>
          </w:p>
        </w:tc>
        <w:tc>
          <w:tcPr>
            <w:tcW w:w="3002" w:type="dxa"/>
          </w:tcPr>
          <w:p w14:paraId="618CC2A1" w14:textId="4F973262" w:rsidR="008536B2" w:rsidRDefault="00795BE7" w:rsidP="00273A2B">
            <w:hyperlink r:id="rId46" w:history="1">
              <w:r w:rsidR="003A6B69" w:rsidRPr="00CA55CB">
                <w:rPr>
                  <w:rStyle w:val="Hyperlink"/>
                </w:rPr>
                <w:t>https://www.bioquip.com/</w:t>
              </w:r>
            </w:hyperlink>
            <w:r w:rsidR="003A6B69">
              <w:t xml:space="preserve"> </w:t>
            </w:r>
          </w:p>
        </w:tc>
      </w:tr>
      <w:tr w:rsidR="008536B2" w14:paraId="392BD2DE" w14:textId="77777777" w:rsidTr="007735DF">
        <w:tc>
          <w:tcPr>
            <w:tcW w:w="2684" w:type="dxa"/>
          </w:tcPr>
          <w:p w14:paraId="35BE880D" w14:textId="4C695C35" w:rsidR="008536B2" w:rsidRDefault="008536B2" w:rsidP="00273A2B">
            <w:r>
              <w:t>Bio</w:t>
            </w:r>
            <w:r w:rsidR="00B73FBD">
              <w:t>g</w:t>
            </w:r>
            <w:r>
              <w:t>ents</w:t>
            </w:r>
          </w:p>
        </w:tc>
        <w:tc>
          <w:tcPr>
            <w:tcW w:w="3320" w:type="dxa"/>
          </w:tcPr>
          <w:p w14:paraId="2D7981D2" w14:textId="77777777" w:rsidR="008536B2" w:rsidRDefault="008536B2" w:rsidP="00273A2B">
            <w:r>
              <w:t>Mosquito traps</w:t>
            </w:r>
          </w:p>
          <w:p w14:paraId="6976237A" w14:textId="31CD86C5" w:rsidR="008536B2" w:rsidRDefault="008536B2" w:rsidP="00273A2B">
            <w:r>
              <w:t>Lures and baits</w:t>
            </w:r>
          </w:p>
        </w:tc>
        <w:tc>
          <w:tcPr>
            <w:tcW w:w="3002" w:type="dxa"/>
          </w:tcPr>
          <w:p w14:paraId="743BE778" w14:textId="6A3D44A0" w:rsidR="008536B2" w:rsidRDefault="00795BE7" w:rsidP="00273A2B">
            <w:hyperlink r:id="rId47" w:history="1">
              <w:r w:rsidR="003A6B69" w:rsidRPr="00CA55CB">
                <w:rPr>
                  <w:rStyle w:val="Hyperlink"/>
                </w:rPr>
                <w:t>https://eu.biogents.com/</w:t>
              </w:r>
            </w:hyperlink>
            <w:r w:rsidR="003A6B69">
              <w:t xml:space="preserve"> </w:t>
            </w:r>
          </w:p>
        </w:tc>
      </w:tr>
      <w:tr w:rsidR="003A6B69" w14:paraId="3F3AC956" w14:textId="77777777" w:rsidTr="007735DF">
        <w:tc>
          <w:tcPr>
            <w:tcW w:w="2684" w:type="dxa"/>
          </w:tcPr>
          <w:p w14:paraId="2BD2791D" w14:textId="628A416B" w:rsidR="003A6B69" w:rsidRDefault="003A6B69" w:rsidP="003A6B69">
            <w:r>
              <w:t>BG-Sentinel</w:t>
            </w:r>
          </w:p>
        </w:tc>
        <w:tc>
          <w:tcPr>
            <w:tcW w:w="3320" w:type="dxa"/>
          </w:tcPr>
          <w:p w14:paraId="447D183D" w14:textId="68C43ADA" w:rsidR="003A6B69" w:rsidRDefault="003A6B69" w:rsidP="00273A2B">
            <w:r>
              <w:t>BG sentinel traps (Information and links to distributors worldwide)</w:t>
            </w:r>
          </w:p>
        </w:tc>
        <w:tc>
          <w:tcPr>
            <w:tcW w:w="3002" w:type="dxa"/>
          </w:tcPr>
          <w:p w14:paraId="42095743" w14:textId="77777777" w:rsidR="003A6B69" w:rsidRDefault="00795BE7" w:rsidP="00273A2B">
            <w:hyperlink r:id="rId48" w:history="1">
              <w:r w:rsidR="003A6B69" w:rsidRPr="00CA55CB">
                <w:rPr>
                  <w:rStyle w:val="Hyperlink"/>
                </w:rPr>
                <w:t>https://www.bg-sentinel.com/en/distributors.html</w:t>
              </w:r>
            </w:hyperlink>
            <w:r w:rsidR="003A6B69">
              <w:t xml:space="preserve"> </w:t>
            </w:r>
          </w:p>
          <w:p w14:paraId="0E17B9AD" w14:textId="27558870" w:rsidR="003A6B69" w:rsidRPr="008536B2" w:rsidRDefault="003A6B69" w:rsidP="003A6B69"/>
        </w:tc>
      </w:tr>
      <w:tr w:rsidR="008536B2" w14:paraId="76B4574B" w14:textId="77777777" w:rsidTr="007735DF">
        <w:trPr>
          <w:trHeight w:val="724"/>
        </w:trPr>
        <w:tc>
          <w:tcPr>
            <w:tcW w:w="2684" w:type="dxa"/>
          </w:tcPr>
          <w:p w14:paraId="61455441" w14:textId="2CA63929" w:rsidR="008536B2" w:rsidRDefault="008536B2" w:rsidP="00273A2B">
            <w:r>
              <w:t>Natural History Book Society</w:t>
            </w:r>
          </w:p>
        </w:tc>
        <w:tc>
          <w:tcPr>
            <w:tcW w:w="3320" w:type="dxa"/>
          </w:tcPr>
          <w:p w14:paraId="783BD8E9" w14:textId="77777777" w:rsidR="003A6B69" w:rsidRDefault="003A6B69" w:rsidP="00273A2B">
            <w:r>
              <w:t>Traps</w:t>
            </w:r>
          </w:p>
          <w:p w14:paraId="0AAD14DC" w14:textId="2D05ED87" w:rsidR="003A6B69" w:rsidRDefault="003A6B69" w:rsidP="00273A2B">
            <w:r>
              <w:t>Lures and baits</w:t>
            </w:r>
          </w:p>
          <w:p w14:paraId="3BBE3800" w14:textId="34B80B75" w:rsidR="008536B2" w:rsidRDefault="008536B2" w:rsidP="00273A2B">
            <w:r>
              <w:t>Entomological equipment, general</w:t>
            </w:r>
          </w:p>
        </w:tc>
        <w:tc>
          <w:tcPr>
            <w:tcW w:w="3002" w:type="dxa"/>
          </w:tcPr>
          <w:p w14:paraId="0B77318B" w14:textId="4B615C2C" w:rsidR="008536B2" w:rsidRDefault="00795BE7" w:rsidP="007735DF">
            <w:hyperlink r:id="rId49" w:history="1">
              <w:r w:rsidR="003A6B69" w:rsidRPr="00CA55CB">
                <w:rPr>
                  <w:rStyle w:val="Hyperlink"/>
                </w:rPr>
                <w:t>https://www.nhbs.com/</w:t>
              </w:r>
            </w:hyperlink>
            <w:r w:rsidR="003A6B69">
              <w:t xml:space="preserve"> </w:t>
            </w:r>
          </w:p>
        </w:tc>
      </w:tr>
      <w:tr w:rsidR="007735DF" w14:paraId="47213B2F" w14:textId="77777777" w:rsidTr="007735DF">
        <w:tc>
          <w:tcPr>
            <w:tcW w:w="2684" w:type="dxa"/>
          </w:tcPr>
          <w:p w14:paraId="7F85C21E" w14:textId="1BD32FB4" w:rsidR="007735DF" w:rsidRDefault="007735DF" w:rsidP="007735DF">
            <w:r>
              <w:t>Watkins and Doncaster</w:t>
            </w:r>
          </w:p>
        </w:tc>
        <w:tc>
          <w:tcPr>
            <w:tcW w:w="3320" w:type="dxa"/>
          </w:tcPr>
          <w:p w14:paraId="4974EC10" w14:textId="0ABF0645" w:rsidR="007735DF" w:rsidRDefault="007735DF" w:rsidP="007735DF">
            <w:r w:rsidRPr="00EB49AE">
              <w:t>Entomological equipment, general</w:t>
            </w:r>
          </w:p>
        </w:tc>
        <w:tc>
          <w:tcPr>
            <w:tcW w:w="3002" w:type="dxa"/>
          </w:tcPr>
          <w:p w14:paraId="259102B2" w14:textId="68D92B24" w:rsidR="007735DF" w:rsidRDefault="00795BE7" w:rsidP="007735DF">
            <w:hyperlink r:id="rId50" w:history="1">
              <w:r w:rsidR="003A6B69" w:rsidRPr="00CA55CB">
                <w:rPr>
                  <w:rStyle w:val="Hyperlink"/>
                </w:rPr>
                <w:t>https://www.watdon.co.uk/</w:t>
              </w:r>
            </w:hyperlink>
            <w:r w:rsidR="003A6B69">
              <w:t xml:space="preserve"> </w:t>
            </w:r>
          </w:p>
        </w:tc>
      </w:tr>
      <w:tr w:rsidR="007735DF" w14:paraId="257223D1" w14:textId="77777777" w:rsidTr="007735DF">
        <w:tc>
          <w:tcPr>
            <w:tcW w:w="2684" w:type="dxa"/>
          </w:tcPr>
          <w:p w14:paraId="60E84FB7" w14:textId="605E76DE" w:rsidR="007735DF" w:rsidRDefault="007735DF" w:rsidP="007735DF">
            <w:r>
              <w:t>Wildcare</w:t>
            </w:r>
          </w:p>
        </w:tc>
        <w:tc>
          <w:tcPr>
            <w:tcW w:w="3320" w:type="dxa"/>
          </w:tcPr>
          <w:p w14:paraId="4B4710EC" w14:textId="5D604A00" w:rsidR="007735DF" w:rsidRDefault="007735DF" w:rsidP="007735DF">
            <w:r w:rsidRPr="00EB49AE">
              <w:t>Entomological equipment, general</w:t>
            </w:r>
          </w:p>
        </w:tc>
        <w:tc>
          <w:tcPr>
            <w:tcW w:w="3002" w:type="dxa"/>
          </w:tcPr>
          <w:p w14:paraId="006107BA" w14:textId="3CA32513" w:rsidR="007735DF" w:rsidRDefault="00795BE7" w:rsidP="007735DF">
            <w:hyperlink r:id="rId51" w:history="1">
              <w:r w:rsidR="003A6B69" w:rsidRPr="00CA55CB">
                <w:rPr>
                  <w:rStyle w:val="Hyperlink"/>
                </w:rPr>
                <w:t>https://www.wildcare.co.uk/</w:t>
              </w:r>
            </w:hyperlink>
            <w:r w:rsidR="003A6B69">
              <w:t xml:space="preserve"> </w:t>
            </w:r>
          </w:p>
        </w:tc>
      </w:tr>
    </w:tbl>
    <w:p w14:paraId="012466C8" w14:textId="77777777" w:rsidR="008536B2" w:rsidRDefault="008536B2" w:rsidP="00273A2B"/>
    <w:p w14:paraId="6C87B4F6" w14:textId="77777777" w:rsidR="008536B2" w:rsidRDefault="008536B2" w:rsidP="00273A2B"/>
    <w:p w14:paraId="03854EA8" w14:textId="719EA7DE" w:rsidR="008D57EF" w:rsidRDefault="008D57EF">
      <w:pPr>
        <w:rPr>
          <w:rFonts w:ascii="Arial" w:hAnsi="Arial" w:cs="Arial"/>
          <w:b/>
          <w:noProof/>
          <w:sz w:val="28"/>
        </w:rPr>
      </w:pPr>
    </w:p>
    <w:sectPr w:rsidR="008D57EF" w:rsidSect="0019082C">
      <w:footerReference w:type="default" r:id="rId52"/>
      <w:pgSz w:w="11906" w:h="16838"/>
      <w:pgMar w:top="1440" w:right="1440" w:bottom="1440" w:left="1440" w:header="708" w:footer="11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6891" w16cex:dateUtc="2020-07-15T08:35:00Z"/>
  <w16cex:commentExtensible w16cex:durableId="22B972B3" w16cex:dateUtc="2020-07-15T09:18:00Z"/>
  <w16cex:commentExtensible w16cex:durableId="22B9759C" w16cex:dateUtc="2020-07-15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84BF77" w16cid:durableId="22B96891"/>
  <w16cid:commentId w16cid:paraId="625ABAA9" w16cid:durableId="22B972B3"/>
  <w16cid:commentId w16cid:paraId="7162829F" w16cid:durableId="22B97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E9816" w14:textId="77777777" w:rsidR="00827FEA" w:rsidRDefault="00827FEA" w:rsidP="00CF370F">
      <w:pPr>
        <w:spacing w:after="0" w:line="240" w:lineRule="auto"/>
      </w:pPr>
      <w:r>
        <w:separator/>
      </w:r>
    </w:p>
  </w:endnote>
  <w:endnote w:type="continuationSeparator" w:id="0">
    <w:p w14:paraId="55E0BAD1" w14:textId="77777777" w:rsidR="00827FEA" w:rsidRDefault="00827FEA" w:rsidP="00CF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b2d6d9f8.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dvTTb20e5d6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08794"/>
      <w:docPartObj>
        <w:docPartGallery w:val="Page Numbers (Bottom of Page)"/>
        <w:docPartUnique/>
      </w:docPartObj>
    </w:sdtPr>
    <w:sdtEndPr>
      <w:rPr>
        <w:noProof/>
      </w:rPr>
    </w:sdtEndPr>
    <w:sdtContent>
      <w:p w14:paraId="07EACA30" w14:textId="77777777" w:rsidR="00795BE7" w:rsidRDefault="00795BE7">
        <w:pPr>
          <w:pStyle w:val="Footer"/>
          <w:jc w:val="right"/>
        </w:pPr>
        <w:r>
          <w:fldChar w:fldCharType="begin"/>
        </w:r>
        <w:r>
          <w:instrText xml:space="preserve"> PAGE   \* MERGEFORMAT </w:instrText>
        </w:r>
        <w:r>
          <w:fldChar w:fldCharType="separate"/>
        </w:r>
        <w:r w:rsidR="007B04F3">
          <w:rPr>
            <w:noProof/>
          </w:rPr>
          <w:t>34</w:t>
        </w:r>
        <w:r>
          <w:rPr>
            <w:noProof/>
          </w:rPr>
          <w:fldChar w:fldCharType="end"/>
        </w:r>
      </w:p>
    </w:sdtContent>
  </w:sdt>
  <w:p w14:paraId="555B4AE2" w14:textId="77777777" w:rsidR="00795BE7" w:rsidRDefault="0079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86D17" w14:textId="77777777" w:rsidR="00827FEA" w:rsidRDefault="00827FEA" w:rsidP="00CF370F">
      <w:pPr>
        <w:spacing w:after="0" w:line="240" w:lineRule="auto"/>
      </w:pPr>
      <w:r>
        <w:separator/>
      </w:r>
    </w:p>
  </w:footnote>
  <w:footnote w:type="continuationSeparator" w:id="0">
    <w:p w14:paraId="221E46AD" w14:textId="77777777" w:rsidR="00827FEA" w:rsidRDefault="00827FEA" w:rsidP="00CF370F">
      <w:pPr>
        <w:spacing w:after="0" w:line="240" w:lineRule="auto"/>
      </w:pPr>
      <w:r>
        <w:continuationSeparator/>
      </w:r>
    </w:p>
  </w:footnote>
  <w:footnote w:id="1">
    <w:p w14:paraId="39D7EB7A" w14:textId="3BAC20EC" w:rsidR="00795BE7" w:rsidRDefault="00795BE7">
      <w:pPr>
        <w:pStyle w:val="FootnoteText"/>
      </w:pPr>
      <w:r>
        <w:rPr>
          <w:rStyle w:val="FootnoteReference"/>
        </w:rPr>
        <w:footnoteRef/>
      </w:r>
      <w:r>
        <w:t xml:space="preserve"> </w:t>
      </w:r>
      <w:r w:rsidRPr="003830FD">
        <w:t>http://www.nonnativespecies.org/index.cfm?pageid=634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481"/>
    <w:multiLevelType w:val="hybridMultilevel"/>
    <w:tmpl w:val="81AC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95FBD"/>
    <w:multiLevelType w:val="hybridMultilevel"/>
    <w:tmpl w:val="3AF6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25C38"/>
    <w:multiLevelType w:val="hybridMultilevel"/>
    <w:tmpl w:val="4AE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D5E16"/>
    <w:multiLevelType w:val="hybridMultilevel"/>
    <w:tmpl w:val="6684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A156D"/>
    <w:multiLevelType w:val="hybridMultilevel"/>
    <w:tmpl w:val="431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A646A"/>
    <w:multiLevelType w:val="hybridMultilevel"/>
    <w:tmpl w:val="A40618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C0C71"/>
    <w:multiLevelType w:val="hybridMultilevel"/>
    <w:tmpl w:val="177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0030F"/>
    <w:multiLevelType w:val="hybridMultilevel"/>
    <w:tmpl w:val="88245F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45E2E"/>
    <w:multiLevelType w:val="multilevel"/>
    <w:tmpl w:val="890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B078F1"/>
    <w:multiLevelType w:val="hybridMultilevel"/>
    <w:tmpl w:val="FBC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A38AD"/>
    <w:multiLevelType w:val="hybridMultilevel"/>
    <w:tmpl w:val="F3A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1657F"/>
    <w:multiLevelType w:val="hybridMultilevel"/>
    <w:tmpl w:val="1382AC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05AF3"/>
    <w:multiLevelType w:val="hybridMultilevel"/>
    <w:tmpl w:val="CA12BA90"/>
    <w:lvl w:ilvl="0" w:tplc="74F094FA">
      <w:start w:val="1"/>
      <w:numFmt w:val="upperLetter"/>
      <w:lvlText w:val="%1."/>
      <w:lvlJc w:val="left"/>
      <w:pPr>
        <w:ind w:left="720" w:hanging="360"/>
      </w:pPr>
      <w:rPr>
        <w:rFonts w:ascii="AdvTTb2d6d9f8.I" w:hAnsi="AdvTTb2d6d9f8.I" w:cs="AdvTTb2d6d9f8.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F0EA7"/>
    <w:multiLevelType w:val="hybridMultilevel"/>
    <w:tmpl w:val="527026AC"/>
    <w:lvl w:ilvl="0" w:tplc="3A30B9E6">
      <w:start w:val="1"/>
      <w:numFmt w:val="upp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57AC8"/>
    <w:multiLevelType w:val="hybridMultilevel"/>
    <w:tmpl w:val="24E6D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1B45"/>
    <w:multiLevelType w:val="hybridMultilevel"/>
    <w:tmpl w:val="1E8C6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C156F"/>
    <w:multiLevelType w:val="hybridMultilevel"/>
    <w:tmpl w:val="84D8C576"/>
    <w:lvl w:ilvl="0" w:tplc="F8DE0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A131F"/>
    <w:multiLevelType w:val="hybridMultilevel"/>
    <w:tmpl w:val="824A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4E37"/>
    <w:multiLevelType w:val="hybridMultilevel"/>
    <w:tmpl w:val="CADE3870"/>
    <w:lvl w:ilvl="0" w:tplc="6478CAE0">
      <w:numFmt w:val="bullet"/>
      <w:lvlText w:val="-"/>
      <w:lvlJc w:val="left"/>
      <w:pPr>
        <w:ind w:left="360" w:hanging="360"/>
      </w:pPr>
      <w:rPr>
        <w:rFonts w:ascii="Arial" w:eastAsia="Calibri" w:hAnsi="Aria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5E479B"/>
    <w:multiLevelType w:val="hybridMultilevel"/>
    <w:tmpl w:val="7BACF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55C3C"/>
    <w:multiLevelType w:val="hybridMultilevel"/>
    <w:tmpl w:val="50B8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734C2"/>
    <w:multiLevelType w:val="hybridMultilevel"/>
    <w:tmpl w:val="240413D6"/>
    <w:lvl w:ilvl="0" w:tplc="7C80E0F8">
      <w:start w:val="1"/>
      <w:numFmt w:val="upperLetter"/>
      <w:lvlText w:val="%1."/>
      <w:lvlJc w:val="left"/>
      <w:pPr>
        <w:ind w:left="786"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D77513"/>
    <w:multiLevelType w:val="hybridMultilevel"/>
    <w:tmpl w:val="4F8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085A"/>
    <w:multiLevelType w:val="hybridMultilevel"/>
    <w:tmpl w:val="09FE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732029"/>
    <w:multiLevelType w:val="hybridMultilevel"/>
    <w:tmpl w:val="3D3A4B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B90D60"/>
    <w:multiLevelType w:val="hybridMultilevel"/>
    <w:tmpl w:val="16E8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01912"/>
    <w:multiLevelType w:val="hybridMultilevel"/>
    <w:tmpl w:val="142649CC"/>
    <w:lvl w:ilvl="0" w:tplc="2ADCAEB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DAC280C"/>
    <w:multiLevelType w:val="hybridMultilevel"/>
    <w:tmpl w:val="FFEA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D16C5"/>
    <w:multiLevelType w:val="hybridMultilevel"/>
    <w:tmpl w:val="564C07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47C14A5"/>
    <w:multiLevelType w:val="hybridMultilevel"/>
    <w:tmpl w:val="5ECA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44541"/>
    <w:multiLevelType w:val="hybridMultilevel"/>
    <w:tmpl w:val="19B47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B757E9A"/>
    <w:multiLevelType w:val="hybridMultilevel"/>
    <w:tmpl w:val="289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D4097"/>
    <w:multiLevelType w:val="hybridMultilevel"/>
    <w:tmpl w:val="81621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732CA3"/>
    <w:multiLevelType w:val="hybridMultilevel"/>
    <w:tmpl w:val="5AE6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DF2C47"/>
    <w:multiLevelType w:val="hybridMultilevel"/>
    <w:tmpl w:val="D6A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6565E"/>
    <w:multiLevelType w:val="hybridMultilevel"/>
    <w:tmpl w:val="5206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A24218"/>
    <w:multiLevelType w:val="hybridMultilevel"/>
    <w:tmpl w:val="4C4C7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645983"/>
    <w:multiLevelType w:val="hybridMultilevel"/>
    <w:tmpl w:val="DF94C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F7221F"/>
    <w:multiLevelType w:val="multilevel"/>
    <w:tmpl w:val="658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967FFC"/>
    <w:multiLevelType w:val="hybridMultilevel"/>
    <w:tmpl w:val="FD8A45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02229D"/>
    <w:multiLevelType w:val="hybridMultilevel"/>
    <w:tmpl w:val="D6AC2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141475"/>
    <w:multiLevelType w:val="hybridMultilevel"/>
    <w:tmpl w:val="025AA11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2" w15:restartNumberingAfterBreak="0">
    <w:nsid w:val="6A7D119A"/>
    <w:multiLevelType w:val="hybridMultilevel"/>
    <w:tmpl w:val="B0540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CC0463"/>
    <w:multiLevelType w:val="hybridMultilevel"/>
    <w:tmpl w:val="F63294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C332E9"/>
    <w:multiLevelType w:val="hybridMultilevel"/>
    <w:tmpl w:val="ABB0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42834"/>
    <w:multiLevelType w:val="hybridMultilevel"/>
    <w:tmpl w:val="273EF2AA"/>
    <w:lvl w:ilvl="0" w:tplc="C8F63330">
      <w:start w:val="2"/>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E37418"/>
    <w:multiLevelType w:val="hybridMultilevel"/>
    <w:tmpl w:val="4F7E0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4"/>
  </w:num>
  <w:num w:numId="3">
    <w:abstractNumId w:val="45"/>
  </w:num>
  <w:num w:numId="4">
    <w:abstractNumId w:val="22"/>
  </w:num>
  <w:num w:numId="5">
    <w:abstractNumId w:val="18"/>
  </w:num>
  <w:num w:numId="6">
    <w:abstractNumId w:val="25"/>
  </w:num>
  <w:num w:numId="7">
    <w:abstractNumId w:val="33"/>
  </w:num>
  <w:num w:numId="8">
    <w:abstractNumId w:val="39"/>
  </w:num>
  <w:num w:numId="9">
    <w:abstractNumId w:val="11"/>
  </w:num>
  <w:num w:numId="10">
    <w:abstractNumId w:val="24"/>
  </w:num>
  <w:num w:numId="11">
    <w:abstractNumId w:val="31"/>
  </w:num>
  <w:num w:numId="12">
    <w:abstractNumId w:val="9"/>
  </w:num>
  <w:num w:numId="13">
    <w:abstractNumId w:val="8"/>
  </w:num>
  <w:num w:numId="14">
    <w:abstractNumId w:val="1"/>
  </w:num>
  <w:num w:numId="15">
    <w:abstractNumId w:val="37"/>
  </w:num>
  <w:num w:numId="16">
    <w:abstractNumId w:val="16"/>
  </w:num>
  <w:num w:numId="17">
    <w:abstractNumId w:val="42"/>
  </w:num>
  <w:num w:numId="18">
    <w:abstractNumId w:val="13"/>
  </w:num>
  <w:num w:numId="19">
    <w:abstractNumId w:val="0"/>
  </w:num>
  <w:num w:numId="20">
    <w:abstractNumId w:val="2"/>
  </w:num>
  <w:num w:numId="21">
    <w:abstractNumId w:val="10"/>
  </w:num>
  <w:num w:numId="22">
    <w:abstractNumId w:val="4"/>
  </w:num>
  <w:num w:numId="23">
    <w:abstractNumId w:val="20"/>
  </w:num>
  <w:num w:numId="24">
    <w:abstractNumId w:val="19"/>
  </w:num>
  <w:num w:numId="25">
    <w:abstractNumId w:val="23"/>
  </w:num>
  <w:num w:numId="26">
    <w:abstractNumId w:val="35"/>
  </w:num>
  <w:num w:numId="27">
    <w:abstractNumId w:val="15"/>
  </w:num>
  <w:num w:numId="28">
    <w:abstractNumId w:val="17"/>
  </w:num>
  <w:num w:numId="29">
    <w:abstractNumId w:val="36"/>
  </w:num>
  <w:num w:numId="30">
    <w:abstractNumId w:val="6"/>
  </w:num>
  <w:num w:numId="31">
    <w:abstractNumId w:val="46"/>
  </w:num>
  <w:num w:numId="32">
    <w:abstractNumId w:val="12"/>
  </w:num>
  <w:num w:numId="33">
    <w:abstractNumId w:val="14"/>
  </w:num>
  <w:num w:numId="34">
    <w:abstractNumId w:val="28"/>
  </w:num>
  <w:num w:numId="35">
    <w:abstractNumId w:val="29"/>
  </w:num>
  <w:num w:numId="36">
    <w:abstractNumId w:val="3"/>
  </w:num>
  <w:num w:numId="37">
    <w:abstractNumId w:val="30"/>
  </w:num>
  <w:num w:numId="38">
    <w:abstractNumId w:val="38"/>
  </w:num>
  <w:num w:numId="39">
    <w:abstractNumId w:val="43"/>
  </w:num>
  <w:num w:numId="40">
    <w:abstractNumId w:val="5"/>
  </w:num>
  <w:num w:numId="41">
    <w:abstractNumId w:val="32"/>
  </w:num>
  <w:num w:numId="42">
    <w:abstractNumId w:val="40"/>
  </w:num>
  <w:num w:numId="43">
    <w:abstractNumId w:val="41"/>
  </w:num>
  <w:num w:numId="44">
    <w:abstractNumId w:val="44"/>
  </w:num>
  <w:num w:numId="45">
    <w:abstractNumId w:val="26"/>
  </w:num>
  <w:num w:numId="46">
    <w:abstractNumId w:val="7"/>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A2"/>
    <w:rsid w:val="00003DF2"/>
    <w:rsid w:val="00005356"/>
    <w:rsid w:val="0001230C"/>
    <w:rsid w:val="00013A46"/>
    <w:rsid w:val="000142E2"/>
    <w:rsid w:val="00015052"/>
    <w:rsid w:val="00021B1C"/>
    <w:rsid w:val="00021CA8"/>
    <w:rsid w:val="000324A3"/>
    <w:rsid w:val="00032F09"/>
    <w:rsid w:val="00034206"/>
    <w:rsid w:val="0004143A"/>
    <w:rsid w:val="00041C5F"/>
    <w:rsid w:val="00045C0E"/>
    <w:rsid w:val="00051CEB"/>
    <w:rsid w:val="00052CB0"/>
    <w:rsid w:val="00065A00"/>
    <w:rsid w:val="00067576"/>
    <w:rsid w:val="00086246"/>
    <w:rsid w:val="000875AA"/>
    <w:rsid w:val="0008762D"/>
    <w:rsid w:val="000934A9"/>
    <w:rsid w:val="00094768"/>
    <w:rsid w:val="000A2690"/>
    <w:rsid w:val="000A2C1B"/>
    <w:rsid w:val="000A4DB2"/>
    <w:rsid w:val="000A762F"/>
    <w:rsid w:val="000C172C"/>
    <w:rsid w:val="000C39B6"/>
    <w:rsid w:val="000C6D22"/>
    <w:rsid w:val="000C7702"/>
    <w:rsid w:val="000D052E"/>
    <w:rsid w:val="000D2D73"/>
    <w:rsid w:val="000D349E"/>
    <w:rsid w:val="000D4FB9"/>
    <w:rsid w:val="000E085A"/>
    <w:rsid w:val="000E3423"/>
    <w:rsid w:val="000E5834"/>
    <w:rsid w:val="000F00FE"/>
    <w:rsid w:val="000F11C6"/>
    <w:rsid w:val="00104C02"/>
    <w:rsid w:val="00110902"/>
    <w:rsid w:val="00122971"/>
    <w:rsid w:val="00127031"/>
    <w:rsid w:val="00130C7A"/>
    <w:rsid w:val="001343E9"/>
    <w:rsid w:val="00137B97"/>
    <w:rsid w:val="00141E00"/>
    <w:rsid w:val="00144EF8"/>
    <w:rsid w:val="00155503"/>
    <w:rsid w:val="0015754F"/>
    <w:rsid w:val="001605D7"/>
    <w:rsid w:val="00161F2A"/>
    <w:rsid w:val="001629AB"/>
    <w:rsid w:val="00174F8E"/>
    <w:rsid w:val="00177C6F"/>
    <w:rsid w:val="0019082C"/>
    <w:rsid w:val="00191CFE"/>
    <w:rsid w:val="00196C1E"/>
    <w:rsid w:val="001A651F"/>
    <w:rsid w:val="001B29C1"/>
    <w:rsid w:val="001C0DD7"/>
    <w:rsid w:val="001C77E0"/>
    <w:rsid w:val="001C7F39"/>
    <w:rsid w:val="001E3BD2"/>
    <w:rsid w:val="001F00F0"/>
    <w:rsid w:val="002004A8"/>
    <w:rsid w:val="00206DBF"/>
    <w:rsid w:val="002105E6"/>
    <w:rsid w:val="00211E43"/>
    <w:rsid w:val="002134F1"/>
    <w:rsid w:val="00215C01"/>
    <w:rsid w:val="00231E10"/>
    <w:rsid w:val="002322B7"/>
    <w:rsid w:val="00233AE4"/>
    <w:rsid w:val="00250729"/>
    <w:rsid w:val="00260A48"/>
    <w:rsid w:val="00265738"/>
    <w:rsid w:val="00273A2B"/>
    <w:rsid w:val="002742AB"/>
    <w:rsid w:val="002752E3"/>
    <w:rsid w:val="00275419"/>
    <w:rsid w:val="00277065"/>
    <w:rsid w:val="00280D53"/>
    <w:rsid w:val="00281397"/>
    <w:rsid w:val="00283BD6"/>
    <w:rsid w:val="00293A08"/>
    <w:rsid w:val="002943D5"/>
    <w:rsid w:val="00296330"/>
    <w:rsid w:val="002A0F5E"/>
    <w:rsid w:val="002B2CCB"/>
    <w:rsid w:val="002B4912"/>
    <w:rsid w:val="002C1320"/>
    <w:rsid w:val="002D2E98"/>
    <w:rsid w:val="002D3A39"/>
    <w:rsid w:val="002D61BA"/>
    <w:rsid w:val="002E0C5B"/>
    <w:rsid w:val="002E72DC"/>
    <w:rsid w:val="002E7F7F"/>
    <w:rsid w:val="003006B4"/>
    <w:rsid w:val="00301842"/>
    <w:rsid w:val="0030322A"/>
    <w:rsid w:val="00307D26"/>
    <w:rsid w:val="00316039"/>
    <w:rsid w:val="00324648"/>
    <w:rsid w:val="0032710F"/>
    <w:rsid w:val="00334CBC"/>
    <w:rsid w:val="00340637"/>
    <w:rsid w:val="00350343"/>
    <w:rsid w:val="0035601E"/>
    <w:rsid w:val="003600FF"/>
    <w:rsid w:val="00366A24"/>
    <w:rsid w:val="00366EDB"/>
    <w:rsid w:val="00372F08"/>
    <w:rsid w:val="00377164"/>
    <w:rsid w:val="00381C9E"/>
    <w:rsid w:val="003820CD"/>
    <w:rsid w:val="003830FD"/>
    <w:rsid w:val="003960B8"/>
    <w:rsid w:val="00396B80"/>
    <w:rsid w:val="00397120"/>
    <w:rsid w:val="003A4FC8"/>
    <w:rsid w:val="003A6B69"/>
    <w:rsid w:val="003B6A5C"/>
    <w:rsid w:val="003C55C8"/>
    <w:rsid w:val="003C70F4"/>
    <w:rsid w:val="003E6608"/>
    <w:rsid w:val="003E73F6"/>
    <w:rsid w:val="00400A89"/>
    <w:rsid w:val="004027F1"/>
    <w:rsid w:val="00402C19"/>
    <w:rsid w:val="004104EF"/>
    <w:rsid w:val="00412305"/>
    <w:rsid w:val="00420B68"/>
    <w:rsid w:val="00423D79"/>
    <w:rsid w:val="00424CE2"/>
    <w:rsid w:val="00426D22"/>
    <w:rsid w:val="00431A70"/>
    <w:rsid w:val="00435686"/>
    <w:rsid w:val="004404F9"/>
    <w:rsid w:val="00447E5D"/>
    <w:rsid w:val="00464D78"/>
    <w:rsid w:val="0046771F"/>
    <w:rsid w:val="00470213"/>
    <w:rsid w:val="00470267"/>
    <w:rsid w:val="004764BF"/>
    <w:rsid w:val="004903BA"/>
    <w:rsid w:val="00492309"/>
    <w:rsid w:val="00492BF3"/>
    <w:rsid w:val="0049618E"/>
    <w:rsid w:val="004A23C2"/>
    <w:rsid w:val="004B24EB"/>
    <w:rsid w:val="004B40EF"/>
    <w:rsid w:val="004C0829"/>
    <w:rsid w:val="004C3E0F"/>
    <w:rsid w:val="004D0968"/>
    <w:rsid w:val="004D24DF"/>
    <w:rsid w:val="004D5BC0"/>
    <w:rsid w:val="004E1E5B"/>
    <w:rsid w:val="004F02DA"/>
    <w:rsid w:val="004F30FE"/>
    <w:rsid w:val="004F500A"/>
    <w:rsid w:val="004F59AD"/>
    <w:rsid w:val="004F6F0C"/>
    <w:rsid w:val="00515DCA"/>
    <w:rsid w:val="0051672E"/>
    <w:rsid w:val="00516A67"/>
    <w:rsid w:val="005233B8"/>
    <w:rsid w:val="00536113"/>
    <w:rsid w:val="00542D65"/>
    <w:rsid w:val="00545BCB"/>
    <w:rsid w:val="00545C6D"/>
    <w:rsid w:val="00545F27"/>
    <w:rsid w:val="00547C71"/>
    <w:rsid w:val="0055643B"/>
    <w:rsid w:val="00561E43"/>
    <w:rsid w:val="00570DB6"/>
    <w:rsid w:val="00572333"/>
    <w:rsid w:val="00572EE3"/>
    <w:rsid w:val="00572FA6"/>
    <w:rsid w:val="00576AAD"/>
    <w:rsid w:val="00577FA5"/>
    <w:rsid w:val="005947BC"/>
    <w:rsid w:val="005A1989"/>
    <w:rsid w:val="005C20B8"/>
    <w:rsid w:val="005C5F3E"/>
    <w:rsid w:val="005D7098"/>
    <w:rsid w:val="006003AD"/>
    <w:rsid w:val="00615D55"/>
    <w:rsid w:val="00621600"/>
    <w:rsid w:val="00631DAE"/>
    <w:rsid w:val="006343CD"/>
    <w:rsid w:val="00635686"/>
    <w:rsid w:val="00636D7B"/>
    <w:rsid w:val="00640C37"/>
    <w:rsid w:val="00644263"/>
    <w:rsid w:val="00646015"/>
    <w:rsid w:val="00646955"/>
    <w:rsid w:val="00650F95"/>
    <w:rsid w:val="006532AD"/>
    <w:rsid w:val="006537E7"/>
    <w:rsid w:val="00654F42"/>
    <w:rsid w:val="0066202F"/>
    <w:rsid w:val="00665088"/>
    <w:rsid w:val="00665367"/>
    <w:rsid w:val="006701A6"/>
    <w:rsid w:val="00670C9A"/>
    <w:rsid w:val="00673AD8"/>
    <w:rsid w:val="00681C6F"/>
    <w:rsid w:val="00692DC2"/>
    <w:rsid w:val="006B156A"/>
    <w:rsid w:val="006D3B75"/>
    <w:rsid w:val="006D5C56"/>
    <w:rsid w:val="006E3A66"/>
    <w:rsid w:val="007028D8"/>
    <w:rsid w:val="00713343"/>
    <w:rsid w:val="007215CE"/>
    <w:rsid w:val="007259E0"/>
    <w:rsid w:val="00731675"/>
    <w:rsid w:val="007436B2"/>
    <w:rsid w:val="00747E7A"/>
    <w:rsid w:val="00752066"/>
    <w:rsid w:val="00757133"/>
    <w:rsid w:val="007575C5"/>
    <w:rsid w:val="00770EDD"/>
    <w:rsid w:val="007735DF"/>
    <w:rsid w:val="007775E0"/>
    <w:rsid w:val="007801DD"/>
    <w:rsid w:val="00782071"/>
    <w:rsid w:val="00783278"/>
    <w:rsid w:val="007917EA"/>
    <w:rsid w:val="00791BB3"/>
    <w:rsid w:val="00794BF7"/>
    <w:rsid w:val="00795BE7"/>
    <w:rsid w:val="00797751"/>
    <w:rsid w:val="007A1F16"/>
    <w:rsid w:val="007A404C"/>
    <w:rsid w:val="007A40F1"/>
    <w:rsid w:val="007B04F3"/>
    <w:rsid w:val="007C5552"/>
    <w:rsid w:val="007D09B6"/>
    <w:rsid w:val="007D6E00"/>
    <w:rsid w:val="007E2413"/>
    <w:rsid w:val="007F1410"/>
    <w:rsid w:val="007F3BF3"/>
    <w:rsid w:val="007F4E05"/>
    <w:rsid w:val="007F7359"/>
    <w:rsid w:val="00800671"/>
    <w:rsid w:val="00813F39"/>
    <w:rsid w:val="00820C79"/>
    <w:rsid w:val="00827FEA"/>
    <w:rsid w:val="0083545B"/>
    <w:rsid w:val="0083721D"/>
    <w:rsid w:val="008536B2"/>
    <w:rsid w:val="00854912"/>
    <w:rsid w:val="00875D57"/>
    <w:rsid w:val="00883C2D"/>
    <w:rsid w:val="00886D11"/>
    <w:rsid w:val="00887725"/>
    <w:rsid w:val="008920CE"/>
    <w:rsid w:val="00893EB2"/>
    <w:rsid w:val="00894867"/>
    <w:rsid w:val="008B15B2"/>
    <w:rsid w:val="008B349C"/>
    <w:rsid w:val="008B3588"/>
    <w:rsid w:val="008B57CC"/>
    <w:rsid w:val="008B790C"/>
    <w:rsid w:val="008C1B6D"/>
    <w:rsid w:val="008C613B"/>
    <w:rsid w:val="008D44B1"/>
    <w:rsid w:val="008D57EF"/>
    <w:rsid w:val="008D6FB1"/>
    <w:rsid w:val="008E22D0"/>
    <w:rsid w:val="008E367D"/>
    <w:rsid w:val="008F0994"/>
    <w:rsid w:val="008F0D1E"/>
    <w:rsid w:val="00907161"/>
    <w:rsid w:val="00921364"/>
    <w:rsid w:val="00922C14"/>
    <w:rsid w:val="0092771A"/>
    <w:rsid w:val="00930495"/>
    <w:rsid w:val="00931282"/>
    <w:rsid w:val="009322A4"/>
    <w:rsid w:val="00945DB7"/>
    <w:rsid w:val="009505F6"/>
    <w:rsid w:val="009538BF"/>
    <w:rsid w:val="00962A1E"/>
    <w:rsid w:val="00967A67"/>
    <w:rsid w:val="009708F5"/>
    <w:rsid w:val="00975469"/>
    <w:rsid w:val="009775D4"/>
    <w:rsid w:val="00983AAD"/>
    <w:rsid w:val="00992913"/>
    <w:rsid w:val="00993903"/>
    <w:rsid w:val="009B4029"/>
    <w:rsid w:val="009B6D5F"/>
    <w:rsid w:val="009C3A09"/>
    <w:rsid w:val="009C4A82"/>
    <w:rsid w:val="009C5695"/>
    <w:rsid w:val="009C783D"/>
    <w:rsid w:val="009D0BB0"/>
    <w:rsid w:val="009D3D99"/>
    <w:rsid w:val="009D72CD"/>
    <w:rsid w:val="009E07F9"/>
    <w:rsid w:val="009E179E"/>
    <w:rsid w:val="009E4C16"/>
    <w:rsid w:val="009E69E0"/>
    <w:rsid w:val="009F596A"/>
    <w:rsid w:val="00A01033"/>
    <w:rsid w:val="00A059F5"/>
    <w:rsid w:val="00A11E05"/>
    <w:rsid w:val="00A15C84"/>
    <w:rsid w:val="00A164A8"/>
    <w:rsid w:val="00A23979"/>
    <w:rsid w:val="00A27E23"/>
    <w:rsid w:val="00A337A2"/>
    <w:rsid w:val="00A54DD9"/>
    <w:rsid w:val="00A55A59"/>
    <w:rsid w:val="00A72637"/>
    <w:rsid w:val="00A85C44"/>
    <w:rsid w:val="00A90399"/>
    <w:rsid w:val="00AA0B40"/>
    <w:rsid w:val="00AA60C9"/>
    <w:rsid w:val="00AB18D1"/>
    <w:rsid w:val="00AC1B14"/>
    <w:rsid w:val="00AC6EFD"/>
    <w:rsid w:val="00AE2E6F"/>
    <w:rsid w:val="00AE2F6B"/>
    <w:rsid w:val="00AE389D"/>
    <w:rsid w:val="00AE403C"/>
    <w:rsid w:val="00AF11A2"/>
    <w:rsid w:val="00B012A8"/>
    <w:rsid w:val="00B0732C"/>
    <w:rsid w:val="00B25FFF"/>
    <w:rsid w:val="00B312AE"/>
    <w:rsid w:val="00B43035"/>
    <w:rsid w:val="00B43E7A"/>
    <w:rsid w:val="00B6174A"/>
    <w:rsid w:val="00B62E83"/>
    <w:rsid w:val="00B73FBD"/>
    <w:rsid w:val="00B82241"/>
    <w:rsid w:val="00B93C2A"/>
    <w:rsid w:val="00B976D0"/>
    <w:rsid w:val="00BA2D09"/>
    <w:rsid w:val="00BA4D0F"/>
    <w:rsid w:val="00BB629E"/>
    <w:rsid w:val="00BC3405"/>
    <w:rsid w:val="00BD1BFD"/>
    <w:rsid w:val="00BD5180"/>
    <w:rsid w:val="00BE48E4"/>
    <w:rsid w:val="00BE5EB7"/>
    <w:rsid w:val="00BE6C98"/>
    <w:rsid w:val="00BF30C8"/>
    <w:rsid w:val="00C034E3"/>
    <w:rsid w:val="00C0720F"/>
    <w:rsid w:val="00C151B6"/>
    <w:rsid w:val="00C158E3"/>
    <w:rsid w:val="00C17F3E"/>
    <w:rsid w:val="00C26B9F"/>
    <w:rsid w:val="00C36127"/>
    <w:rsid w:val="00C41A48"/>
    <w:rsid w:val="00C6105B"/>
    <w:rsid w:val="00C61C43"/>
    <w:rsid w:val="00C65B53"/>
    <w:rsid w:val="00C73B81"/>
    <w:rsid w:val="00C750CE"/>
    <w:rsid w:val="00C777AA"/>
    <w:rsid w:val="00C8140D"/>
    <w:rsid w:val="00C828E1"/>
    <w:rsid w:val="00C8312E"/>
    <w:rsid w:val="00C93126"/>
    <w:rsid w:val="00CA2382"/>
    <w:rsid w:val="00CA29ED"/>
    <w:rsid w:val="00CA6228"/>
    <w:rsid w:val="00CB3063"/>
    <w:rsid w:val="00CC42F5"/>
    <w:rsid w:val="00CC63EF"/>
    <w:rsid w:val="00CC6B7B"/>
    <w:rsid w:val="00CD6788"/>
    <w:rsid w:val="00CE5DAD"/>
    <w:rsid w:val="00CE64E6"/>
    <w:rsid w:val="00CF370F"/>
    <w:rsid w:val="00D021BB"/>
    <w:rsid w:val="00D02470"/>
    <w:rsid w:val="00D03141"/>
    <w:rsid w:val="00D06127"/>
    <w:rsid w:val="00D22B45"/>
    <w:rsid w:val="00D4287C"/>
    <w:rsid w:val="00D442F2"/>
    <w:rsid w:val="00D52A30"/>
    <w:rsid w:val="00D561C0"/>
    <w:rsid w:val="00D70AF2"/>
    <w:rsid w:val="00D72F83"/>
    <w:rsid w:val="00D75870"/>
    <w:rsid w:val="00D8488D"/>
    <w:rsid w:val="00D974ED"/>
    <w:rsid w:val="00DA5201"/>
    <w:rsid w:val="00DA6AF6"/>
    <w:rsid w:val="00DA7386"/>
    <w:rsid w:val="00DB104A"/>
    <w:rsid w:val="00DB7701"/>
    <w:rsid w:val="00DC32A2"/>
    <w:rsid w:val="00DD2346"/>
    <w:rsid w:val="00DD3FAA"/>
    <w:rsid w:val="00DD4D63"/>
    <w:rsid w:val="00DF18F0"/>
    <w:rsid w:val="00DF7A85"/>
    <w:rsid w:val="00E20DC2"/>
    <w:rsid w:val="00E21AA2"/>
    <w:rsid w:val="00E36BE8"/>
    <w:rsid w:val="00E373A4"/>
    <w:rsid w:val="00E43863"/>
    <w:rsid w:val="00E453F0"/>
    <w:rsid w:val="00E5049D"/>
    <w:rsid w:val="00E5305F"/>
    <w:rsid w:val="00E63BF8"/>
    <w:rsid w:val="00E640EA"/>
    <w:rsid w:val="00E750B0"/>
    <w:rsid w:val="00E870A3"/>
    <w:rsid w:val="00E877B3"/>
    <w:rsid w:val="00E934A7"/>
    <w:rsid w:val="00EA21E9"/>
    <w:rsid w:val="00EA6092"/>
    <w:rsid w:val="00EB367F"/>
    <w:rsid w:val="00EB4F33"/>
    <w:rsid w:val="00EB7CA3"/>
    <w:rsid w:val="00ED0E1A"/>
    <w:rsid w:val="00ED0E38"/>
    <w:rsid w:val="00ED2B9E"/>
    <w:rsid w:val="00ED2E3F"/>
    <w:rsid w:val="00EE35E0"/>
    <w:rsid w:val="00EF3E04"/>
    <w:rsid w:val="00EF61A9"/>
    <w:rsid w:val="00EF6848"/>
    <w:rsid w:val="00F1136C"/>
    <w:rsid w:val="00F268DD"/>
    <w:rsid w:val="00F30494"/>
    <w:rsid w:val="00F368D9"/>
    <w:rsid w:val="00F523EB"/>
    <w:rsid w:val="00F56ED1"/>
    <w:rsid w:val="00F60B30"/>
    <w:rsid w:val="00F62534"/>
    <w:rsid w:val="00F724B3"/>
    <w:rsid w:val="00FA4EBD"/>
    <w:rsid w:val="00FB3164"/>
    <w:rsid w:val="00FB4846"/>
    <w:rsid w:val="00FC04CD"/>
    <w:rsid w:val="00FC1AAC"/>
    <w:rsid w:val="00FD2894"/>
    <w:rsid w:val="00FD34A9"/>
    <w:rsid w:val="00FE1065"/>
    <w:rsid w:val="00FE2E94"/>
    <w:rsid w:val="00FE436A"/>
    <w:rsid w:val="00FF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A73F93E"/>
  <w15:docId w15:val="{E0F9FD57-2EC9-4DF2-B7FA-BFB68205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2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2B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820C79"/>
    <w:pPr>
      <w:spacing w:before="360" w:after="120" w:line="240" w:lineRule="auto"/>
      <w:outlineLvl w:val="3"/>
    </w:pPr>
    <w:rPr>
      <w:rFonts w:ascii="Times New Roman" w:eastAsia="Times New Roman" w:hAnsi="Times New Roman" w:cs="Times New Roman"/>
      <w:b/>
      <w:bCs/>
      <w:color w:val="666666"/>
      <w:sz w:val="26"/>
      <w:szCs w:val="26"/>
    </w:rPr>
  </w:style>
  <w:style w:type="paragraph" w:styleId="Heading5">
    <w:name w:val="heading 5"/>
    <w:basedOn w:val="Normal"/>
    <w:link w:val="Heading5Char"/>
    <w:uiPriority w:val="9"/>
    <w:qFormat/>
    <w:rsid w:val="00820C79"/>
    <w:pPr>
      <w:spacing w:before="360" w:after="120" w:line="240" w:lineRule="auto"/>
      <w:outlineLvl w:val="4"/>
    </w:pPr>
    <w:rPr>
      <w:rFonts w:ascii="Times New Roman" w:eastAsia="Times New Roman" w:hAnsi="Times New Roman" w:cs="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67"/>
    <w:pPr>
      <w:ind w:left="720"/>
      <w:contextualSpacing/>
    </w:pPr>
  </w:style>
  <w:style w:type="paragraph" w:styleId="Header">
    <w:name w:val="header"/>
    <w:basedOn w:val="Normal"/>
    <w:link w:val="HeaderChar"/>
    <w:uiPriority w:val="99"/>
    <w:unhideWhenUsed/>
    <w:rsid w:val="00CF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70F"/>
  </w:style>
  <w:style w:type="paragraph" w:styleId="Footer">
    <w:name w:val="footer"/>
    <w:basedOn w:val="Normal"/>
    <w:link w:val="FooterChar"/>
    <w:uiPriority w:val="99"/>
    <w:unhideWhenUsed/>
    <w:rsid w:val="00CF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70F"/>
  </w:style>
  <w:style w:type="paragraph" w:styleId="BalloonText">
    <w:name w:val="Balloon Text"/>
    <w:basedOn w:val="Normal"/>
    <w:link w:val="BalloonTextChar"/>
    <w:uiPriority w:val="99"/>
    <w:semiHidden/>
    <w:unhideWhenUsed/>
    <w:rsid w:val="0011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02"/>
    <w:rPr>
      <w:rFonts w:ascii="Tahoma" w:hAnsi="Tahoma" w:cs="Tahoma"/>
      <w:sz w:val="16"/>
      <w:szCs w:val="16"/>
    </w:rPr>
  </w:style>
  <w:style w:type="character" w:customStyle="1" w:styleId="Heading4Char">
    <w:name w:val="Heading 4 Char"/>
    <w:basedOn w:val="DefaultParagraphFont"/>
    <w:link w:val="Heading4"/>
    <w:uiPriority w:val="9"/>
    <w:rsid w:val="00820C79"/>
    <w:rPr>
      <w:rFonts w:ascii="Times New Roman" w:eastAsia="Times New Roman" w:hAnsi="Times New Roman" w:cs="Times New Roman"/>
      <w:b/>
      <w:bCs/>
      <w:color w:val="666666"/>
      <w:sz w:val="26"/>
      <w:szCs w:val="26"/>
      <w:lang w:eastAsia="en-GB"/>
    </w:rPr>
  </w:style>
  <w:style w:type="character" w:customStyle="1" w:styleId="Heading5Char">
    <w:name w:val="Heading 5 Char"/>
    <w:basedOn w:val="DefaultParagraphFont"/>
    <w:link w:val="Heading5"/>
    <w:uiPriority w:val="9"/>
    <w:rsid w:val="00820C79"/>
    <w:rPr>
      <w:rFonts w:ascii="Times New Roman" w:eastAsia="Times New Roman" w:hAnsi="Times New Roman" w:cs="Times New Roman"/>
      <w:b/>
      <w:bCs/>
      <w:color w:val="666666"/>
      <w:sz w:val="24"/>
      <w:szCs w:val="24"/>
      <w:lang w:eastAsia="en-GB"/>
    </w:rPr>
  </w:style>
  <w:style w:type="character" w:styleId="Hyperlink">
    <w:name w:val="Hyperlink"/>
    <w:basedOn w:val="DefaultParagraphFont"/>
    <w:uiPriority w:val="99"/>
    <w:unhideWhenUsed/>
    <w:rsid w:val="00820C79"/>
    <w:rPr>
      <w:strike w:val="0"/>
      <w:dstrike w:val="0"/>
      <w:color w:val="0000FF"/>
      <w:u w:val="none"/>
      <w:effect w:val="none"/>
    </w:rPr>
  </w:style>
  <w:style w:type="character" w:styleId="Strong">
    <w:name w:val="Strong"/>
    <w:basedOn w:val="DefaultParagraphFont"/>
    <w:uiPriority w:val="22"/>
    <w:qFormat/>
    <w:rsid w:val="00820C79"/>
    <w:rPr>
      <w:b/>
      <w:bCs/>
    </w:rPr>
  </w:style>
  <w:style w:type="paragraph" w:styleId="NormalWeb">
    <w:name w:val="Normal (Web)"/>
    <w:basedOn w:val="Normal"/>
    <w:uiPriority w:val="99"/>
    <w:unhideWhenUsed/>
    <w:rsid w:val="00820C79"/>
    <w:pPr>
      <w:spacing w:before="100" w:beforeAutospacing="1" w:after="240" w:line="36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9AD"/>
    <w:rPr>
      <w:sz w:val="16"/>
      <w:szCs w:val="16"/>
    </w:rPr>
  </w:style>
  <w:style w:type="paragraph" w:styleId="CommentText">
    <w:name w:val="annotation text"/>
    <w:basedOn w:val="Normal"/>
    <w:link w:val="CommentTextChar"/>
    <w:uiPriority w:val="99"/>
    <w:unhideWhenUsed/>
    <w:rsid w:val="004F59AD"/>
    <w:pPr>
      <w:spacing w:line="240" w:lineRule="auto"/>
    </w:pPr>
    <w:rPr>
      <w:sz w:val="20"/>
      <w:szCs w:val="20"/>
    </w:rPr>
  </w:style>
  <w:style w:type="character" w:customStyle="1" w:styleId="CommentTextChar">
    <w:name w:val="Comment Text Char"/>
    <w:basedOn w:val="DefaultParagraphFont"/>
    <w:link w:val="CommentText"/>
    <w:uiPriority w:val="99"/>
    <w:rsid w:val="004F59AD"/>
    <w:rPr>
      <w:sz w:val="20"/>
      <w:szCs w:val="20"/>
    </w:rPr>
  </w:style>
  <w:style w:type="paragraph" w:styleId="CommentSubject">
    <w:name w:val="annotation subject"/>
    <w:basedOn w:val="CommentText"/>
    <w:next w:val="CommentText"/>
    <w:link w:val="CommentSubjectChar"/>
    <w:uiPriority w:val="99"/>
    <w:semiHidden/>
    <w:unhideWhenUsed/>
    <w:rsid w:val="004F59AD"/>
    <w:rPr>
      <w:b/>
      <w:bCs/>
    </w:rPr>
  </w:style>
  <w:style w:type="character" w:customStyle="1" w:styleId="CommentSubjectChar">
    <w:name w:val="Comment Subject Char"/>
    <w:basedOn w:val="CommentTextChar"/>
    <w:link w:val="CommentSubject"/>
    <w:uiPriority w:val="99"/>
    <w:semiHidden/>
    <w:rsid w:val="004F59AD"/>
    <w:rPr>
      <w:b/>
      <w:bCs/>
      <w:sz w:val="20"/>
      <w:szCs w:val="20"/>
    </w:rPr>
  </w:style>
  <w:style w:type="paragraph" w:styleId="FootnoteText">
    <w:name w:val="footnote text"/>
    <w:basedOn w:val="Normal"/>
    <w:link w:val="FootnoteTextChar"/>
    <w:uiPriority w:val="99"/>
    <w:semiHidden/>
    <w:unhideWhenUsed/>
    <w:rsid w:val="00692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DC2"/>
    <w:rPr>
      <w:sz w:val="20"/>
      <w:szCs w:val="20"/>
    </w:rPr>
  </w:style>
  <w:style w:type="character" w:styleId="FootnoteReference">
    <w:name w:val="footnote reference"/>
    <w:basedOn w:val="DefaultParagraphFont"/>
    <w:uiPriority w:val="99"/>
    <w:semiHidden/>
    <w:unhideWhenUsed/>
    <w:rsid w:val="00692DC2"/>
    <w:rPr>
      <w:vertAlign w:val="superscript"/>
    </w:rPr>
  </w:style>
  <w:style w:type="character" w:customStyle="1" w:styleId="apple-converted-space">
    <w:name w:val="apple-converted-space"/>
    <w:basedOn w:val="DefaultParagraphFont"/>
    <w:rsid w:val="00945DB7"/>
  </w:style>
  <w:style w:type="paragraph" w:customStyle="1" w:styleId="Default">
    <w:name w:val="Default"/>
    <w:rsid w:val="00545F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7A85"/>
    <w:pPr>
      <w:spacing w:before="60" w:after="80" w:line="240" w:lineRule="auto"/>
    </w:pPr>
    <w:rPr>
      <w:rFonts w:ascii="Helvetica" w:eastAsia="Calibri" w:hAnsi="Helvetica" w:cs="Times New Roman"/>
      <w:szCs w:val="24"/>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customStyle="1" w:styleId="Heading1Char">
    <w:name w:val="Heading 1 Char"/>
    <w:basedOn w:val="DefaultParagraphFont"/>
    <w:link w:val="Heading1"/>
    <w:uiPriority w:val="9"/>
    <w:rsid w:val="00C0720F"/>
    <w:rPr>
      <w:rFonts w:asciiTheme="majorHAnsi" w:eastAsiaTheme="majorEastAsia" w:hAnsiTheme="majorHAnsi" w:cstheme="majorBidi"/>
      <w:color w:val="365F91" w:themeColor="accent1" w:themeShade="BF"/>
      <w:sz w:val="32"/>
      <w:szCs w:val="32"/>
    </w:rPr>
  </w:style>
  <w:style w:type="character" w:customStyle="1" w:styleId="listnote">
    <w:name w:val="listnote"/>
    <w:basedOn w:val="DefaultParagraphFont"/>
    <w:rsid w:val="00646955"/>
  </w:style>
  <w:style w:type="character" w:styleId="Emphasis">
    <w:name w:val="Emphasis"/>
    <w:basedOn w:val="DefaultParagraphFont"/>
    <w:uiPriority w:val="20"/>
    <w:qFormat/>
    <w:rsid w:val="00646955"/>
    <w:rPr>
      <w:i/>
      <w:iCs/>
    </w:rPr>
  </w:style>
  <w:style w:type="character" w:customStyle="1" w:styleId="citation">
    <w:name w:val="citation"/>
    <w:basedOn w:val="DefaultParagraphFont"/>
    <w:rsid w:val="00646955"/>
  </w:style>
  <w:style w:type="paragraph" w:styleId="Revision">
    <w:name w:val="Revision"/>
    <w:hidden/>
    <w:uiPriority w:val="99"/>
    <w:semiHidden/>
    <w:rsid w:val="00C36127"/>
    <w:pPr>
      <w:spacing w:after="0" w:line="240" w:lineRule="auto"/>
    </w:pPr>
  </w:style>
  <w:style w:type="character" w:styleId="FollowedHyperlink">
    <w:name w:val="FollowedHyperlink"/>
    <w:basedOn w:val="DefaultParagraphFont"/>
    <w:uiPriority w:val="99"/>
    <w:semiHidden/>
    <w:unhideWhenUsed/>
    <w:rsid w:val="00983AAD"/>
    <w:rPr>
      <w:color w:val="800080" w:themeColor="followedHyperlink"/>
      <w:u w:val="single"/>
    </w:rPr>
  </w:style>
  <w:style w:type="character" w:customStyle="1" w:styleId="mw-mmv-author">
    <w:name w:val="mw-mmv-author"/>
    <w:basedOn w:val="DefaultParagraphFont"/>
    <w:rsid w:val="00975469"/>
  </w:style>
  <w:style w:type="character" w:customStyle="1" w:styleId="st1">
    <w:name w:val="st1"/>
    <w:basedOn w:val="DefaultParagraphFont"/>
    <w:rsid w:val="00366A24"/>
  </w:style>
  <w:style w:type="character" w:customStyle="1" w:styleId="Heading2Char">
    <w:name w:val="Heading 2 Char"/>
    <w:basedOn w:val="DefaultParagraphFont"/>
    <w:link w:val="Heading2"/>
    <w:uiPriority w:val="9"/>
    <w:rsid w:val="00D22B4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C783D"/>
    <w:pPr>
      <w:spacing w:line="259" w:lineRule="auto"/>
      <w:outlineLvl w:val="9"/>
    </w:pPr>
    <w:rPr>
      <w:lang w:val="en-US" w:eastAsia="en-US"/>
    </w:rPr>
  </w:style>
  <w:style w:type="paragraph" w:styleId="TOC2">
    <w:name w:val="toc 2"/>
    <w:basedOn w:val="Normal"/>
    <w:next w:val="Normal"/>
    <w:autoRedefine/>
    <w:uiPriority w:val="39"/>
    <w:unhideWhenUsed/>
    <w:rsid w:val="009C783D"/>
    <w:pPr>
      <w:spacing w:after="100"/>
      <w:ind w:left="220"/>
    </w:pPr>
  </w:style>
  <w:style w:type="paragraph" w:styleId="TOC1">
    <w:name w:val="toc 1"/>
    <w:basedOn w:val="Normal"/>
    <w:next w:val="Normal"/>
    <w:autoRedefine/>
    <w:uiPriority w:val="39"/>
    <w:unhideWhenUsed/>
    <w:rsid w:val="009C78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507">
      <w:bodyDiv w:val="1"/>
      <w:marLeft w:val="0"/>
      <w:marRight w:val="0"/>
      <w:marTop w:val="0"/>
      <w:marBottom w:val="0"/>
      <w:divBdr>
        <w:top w:val="none" w:sz="0" w:space="0" w:color="auto"/>
        <w:left w:val="none" w:sz="0" w:space="0" w:color="auto"/>
        <w:bottom w:val="none" w:sz="0" w:space="0" w:color="auto"/>
        <w:right w:val="none" w:sz="0" w:space="0" w:color="auto"/>
      </w:divBdr>
    </w:div>
    <w:div w:id="59596281">
      <w:bodyDiv w:val="1"/>
      <w:marLeft w:val="0"/>
      <w:marRight w:val="0"/>
      <w:marTop w:val="0"/>
      <w:marBottom w:val="0"/>
      <w:divBdr>
        <w:top w:val="none" w:sz="0" w:space="0" w:color="auto"/>
        <w:left w:val="none" w:sz="0" w:space="0" w:color="auto"/>
        <w:bottom w:val="none" w:sz="0" w:space="0" w:color="auto"/>
        <w:right w:val="none" w:sz="0" w:space="0" w:color="auto"/>
      </w:divBdr>
    </w:div>
    <w:div w:id="201328362">
      <w:bodyDiv w:val="1"/>
      <w:marLeft w:val="0"/>
      <w:marRight w:val="0"/>
      <w:marTop w:val="0"/>
      <w:marBottom w:val="0"/>
      <w:divBdr>
        <w:top w:val="none" w:sz="0" w:space="0" w:color="auto"/>
        <w:left w:val="none" w:sz="0" w:space="0" w:color="auto"/>
        <w:bottom w:val="none" w:sz="0" w:space="0" w:color="auto"/>
        <w:right w:val="none" w:sz="0" w:space="0" w:color="auto"/>
      </w:divBdr>
      <w:divsChild>
        <w:div w:id="2072267835">
          <w:marLeft w:val="0"/>
          <w:marRight w:val="0"/>
          <w:marTop w:val="105"/>
          <w:marBottom w:val="105"/>
          <w:divBdr>
            <w:top w:val="none" w:sz="0" w:space="0" w:color="auto"/>
            <w:left w:val="none" w:sz="0" w:space="0" w:color="auto"/>
            <w:bottom w:val="none" w:sz="0" w:space="0" w:color="auto"/>
            <w:right w:val="none" w:sz="0" w:space="0" w:color="auto"/>
          </w:divBdr>
          <w:divsChild>
            <w:div w:id="1438790526">
              <w:marLeft w:val="0"/>
              <w:marRight w:val="0"/>
              <w:marTop w:val="105"/>
              <w:marBottom w:val="105"/>
              <w:divBdr>
                <w:top w:val="none" w:sz="0" w:space="0" w:color="auto"/>
                <w:left w:val="none" w:sz="0" w:space="0" w:color="auto"/>
                <w:bottom w:val="none" w:sz="0" w:space="0" w:color="auto"/>
                <w:right w:val="none" w:sz="0" w:space="0" w:color="auto"/>
              </w:divBdr>
              <w:divsChild>
                <w:div w:id="157501894">
                  <w:marLeft w:val="0"/>
                  <w:marRight w:val="0"/>
                  <w:marTop w:val="105"/>
                  <w:marBottom w:val="105"/>
                  <w:divBdr>
                    <w:top w:val="none" w:sz="0" w:space="0" w:color="auto"/>
                    <w:left w:val="none" w:sz="0" w:space="0" w:color="auto"/>
                    <w:bottom w:val="none" w:sz="0" w:space="0" w:color="auto"/>
                    <w:right w:val="none" w:sz="0" w:space="0" w:color="auto"/>
                  </w:divBdr>
                  <w:divsChild>
                    <w:div w:id="858852513">
                      <w:marLeft w:val="0"/>
                      <w:marRight w:val="0"/>
                      <w:marTop w:val="105"/>
                      <w:marBottom w:val="105"/>
                      <w:divBdr>
                        <w:top w:val="none" w:sz="0" w:space="0" w:color="auto"/>
                        <w:left w:val="none" w:sz="0" w:space="0" w:color="auto"/>
                        <w:bottom w:val="none" w:sz="0" w:space="0" w:color="auto"/>
                        <w:right w:val="none" w:sz="0" w:space="0" w:color="auto"/>
                      </w:divBdr>
                      <w:divsChild>
                        <w:div w:id="1082679351">
                          <w:marLeft w:val="0"/>
                          <w:marRight w:val="0"/>
                          <w:marTop w:val="105"/>
                          <w:marBottom w:val="105"/>
                          <w:divBdr>
                            <w:top w:val="none" w:sz="0" w:space="0" w:color="auto"/>
                            <w:left w:val="none" w:sz="0" w:space="0" w:color="auto"/>
                            <w:bottom w:val="none" w:sz="0" w:space="0" w:color="auto"/>
                            <w:right w:val="none" w:sz="0" w:space="0" w:color="auto"/>
                          </w:divBdr>
                          <w:divsChild>
                            <w:div w:id="1978754640">
                              <w:marLeft w:val="0"/>
                              <w:marRight w:val="0"/>
                              <w:marTop w:val="105"/>
                              <w:marBottom w:val="105"/>
                              <w:divBdr>
                                <w:top w:val="none" w:sz="0" w:space="0" w:color="auto"/>
                                <w:left w:val="none" w:sz="0" w:space="0" w:color="auto"/>
                                <w:bottom w:val="none" w:sz="0" w:space="0" w:color="auto"/>
                                <w:right w:val="none" w:sz="0" w:space="0" w:color="auto"/>
                              </w:divBdr>
                              <w:divsChild>
                                <w:div w:id="134054264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90306">
      <w:bodyDiv w:val="1"/>
      <w:marLeft w:val="0"/>
      <w:marRight w:val="0"/>
      <w:marTop w:val="0"/>
      <w:marBottom w:val="0"/>
      <w:divBdr>
        <w:top w:val="none" w:sz="0" w:space="0" w:color="auto"/>
        <w:left w:val="none" w:sz="0" w:space="0" w:color="auto"/>
        <w:bottom w:val="none" w:sz="0" w:space="0" w:color="auto"/>
        <w:right w:val="none" w:sz="0" w:space="0" w:color="auto"/>
      </w:divBdr>
      <w:divsChild>
        <w:div w:id="1197237923">
          <w:marLeft w:val="0"/>
          <w:marRight w:val="0"/>
          <w:marTop w:val="0"/>
          <w:marBottom w:val="0"/>
          <w:divBdr>
            <w:top w:val="none" w:sz="0" w:space="0" w:color="auto"/>
            <w:left w:val="none" w:sz="0" w:space="0" w:color="auto"/>
            <w:bottom w:val="none" w:sz="0" w:space="0" w:color="auto"/>
            <w:right w:val="none" w:sz="0" w:space="0" w:color="auto"/>
          </w:divBdr>
          <w:divsChild>
            <w:div w:id="579602865">
              <w:marLeft w:val="0"/>
              <w:marRight w:val="0"/>
              <w:marTop w:val="0"/>
              <w:marBottom w:val="0"/>
              <w:divBdr>
                <w:top w:val="none" w:sz="0" w:space="0" w:color="auto"/>
                <w:left w:val="none" w:sz="0" w:space="0" w:color="auto"/>
                <w:bottom w:val="none" w:sz="0" w:space="0" w:color="auto"/>
                <w:right w:val="none" w:sz="0" w:space="0" w:color="auto"/>
              </w:divBdr>
              <w:divsChild>
                <w:div w:id="1071656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1690160">
      <w:bodyDiv w:val="1"/>
      <w:marLeft w:val="0"/>
      <w:marRight w:val="0"/>
      <w:marTop w:val="0"/>
      <w:marBottom w:val="0"/>
      <w:divBdr>
        <w:top w:val="none" w:sz="0" w:space="0" w:color="auto"/>
        <w:left w:val="none" w:sz="0" w:space="0" w:color="auto"/>
        <w:bottom w:val="none" w:sz="0" w:space="0" w:color="auto"/>
        <w:right w:val="none" w:sz="0" w:space="0" w:color="auto"/>
      </w:divBdr>
    </w:div>
    <w:div w:id="567301944">
      <w:bodyDiv w:val="1"/>
      <w:marLeft w:val="0"/>
      <w:marRight w:val="0"/>
      <w:marTop w:val="0"/>
      <w:marBottom w:val="0"/>
      <w:divBdr>
        <w:top w:val="none" w:sz="0" w:space="0" w:color="auto"/>
        <w:left w:val="none" w:sz="0" w:space="0" w:color="auto"/>
        <w:bottom w:val="none" w:sz="0" w:space="0" w:color="auto"/>
        <w:right w:val="none" w:sz="0" w:space="0" w:color="auto"/>
      </w:divBdr>
    </w:div>
    <w:div w:id="576985723">
      <w:bodyDiv w:val="1"/>
      <w:marLeft w:val="0"/>
      <w:marRight w:val="0"/>
      <w:marTop w:val="0"/>
      <w:marBottom w:val="0"/>
      <w:divBdr>
        <w:top w:val="none" w:sz="0" w:space="0" w:color="auto"/>
        <w:left w:val="none" w:sz="0" w:space="0" w:color="auto"/>
        <w:bottom w:val="none" w:sz="0" w:space="0" w:color="auto"/>
        <w:right w:val="none" w:sz="0" w:space="0" w:color="auto"/>
      </w:divBdr>
      <w:divsChild>
        <w:div w:id="987439848">
          <w:marLeft w:val="0"/>
          <w:marRight w:val="0"/>
          <w:marTop w:val="0"/>
          <w:marBottom w:val="0"/>
          <w:divBdr>
            <w:top w:val="none" w:sz="0" w:space="0" w:color="auto"/>
            <w:left w:val="none" w:sz="0" w:space="0" w:color="auto"/>
            <w:bottom w:val="none" w:sz="0" w:space="0" w:color="auto"/>
            <w:right w:val="none" w:sz="0" w:space="0" w:color="auto"/>
          </w:divBdr>
          <w:divsChild>
            <w:div w:id="1446466260">
              <w:marLeft w:val="-225"/>
              <w:marRight w:val="-225"/>
              <w:marTop w:val="0"/>
              <w:marBottom w:val="0"/>
              <w:divBdr>
                <w:top w:val="none" w:sz="0" w:space="0" w:color="auto"/>
                <w:left w:val="none" w:sz="0" w:space="0" w:color="auto"/>
                <w:bottom w:val="none" w:sz="0" w:space="0" w:color="auto"/>
                <w:right w:val="none" w:sz="0" w:space="0" w:color="auto"/>
              </w:divBdr>
              <w:divsChild>
                <w:div w:id="2117164738">
                  <w:marLeft w:val="0"/>
                  <w:marRight w:val="0"/>
                  <w:marTop w:val="0"/>
                  <w:marBottom w:val="0"/>
                  <w:divBdr>
                    <w:top w:val="none" w:sz="0" w:space="0" w:color="auto"/>
                    <w:left w:val="none" w:sz="0" w:space="0" w:color="auto"/>
                    <w:bottom w:val="none" w:sz="0" w:space="0" w:color="auto"/>
                    <w:right w:val="none" w:sz="0" w:space="0" w:color="auto"/>
                  </w:divBdr>
                  <w:divsChild>
                    <w:div w:id="1619138388">
                      <w:marLeft w:val="0"/>
                      <w:marRight w:val="0"/>
                      <w:marTop w:val="0"/>
                      <w:marBottom w:val="0"/>
                      <w:divBdr>
                        <w:top w:val="none" w:sz="0" w:space="0" w:color="auto"/>
                        <w:left w:val="none" w:sz="0" w:space="0" w:color="auto"/>
                        <w:bottom w:val="none" w:sz="0" w:space="0" w:color="auto"/>
                        <w:right w:val="none" w:sz="0" w:space="0" w:color="auto"/>
                      </w:divBdr>
                      <w:divsChild>
                        <w:div w:id="1550459635">
                          <w:marLeft w:val="0"/>
                          <w:marRight w:val="0"/>
                          <w:marTop w:val="150"/>
                          <w:marBottom w:val="150"/>
                          <w:divBdr>
                            <w:top w:val="none" w:sz="0" w:space="0" w:color="auto"/>
                            <w:left w:val="none" w:sz="0" w:space="0" w:color="auto"/>
                            <w:bottom w:val="none" w:sz="0" w:space="0" w:color="auto"/>
                            <w:right w:val="none" w:sz="0" w:space="0" w:color="auto"/>
                          </w:divBdr>
                          <w:divsChild>
                            <w:div w:id="18399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43227">
      <w:bodyDiv w:val="1"/>
      <w:marLeft w:val="0"/>
      <w:marRight w:val="0"/>
      <w:marTop w:val="0"/>
      <w:marBottom w:val="0"/>
      <w:divBdr>
        <w:top w:val="none" w:sz="0" w:space="0" w:color="auto"/>
        <w:left w:val="none" w:sz="0" w:space="0" w:color="auto"/>
        <w:bottom w:val="none" w:sz="0" w:space="0" w:color="auto"/>
        <w:right w:val="none" w:sz="0" w:space="0" w:color="auto"/>
      </w:divBdr>
      <w:divsChild>
        <w:div w:id="1507940212">
          <w:marLeft w:val="0"/>
          <w:marRight w:val="0"/>
          <w:marTop w:val="0"/>
          <w:marBottom w:val="0"/>
          <w:divBdr>
            <w:top w:val="none" w:sz="0" w:space="0" w:color="auto"/>
            <w:left w:val="none" w:sz="0" w:space="0" w:color="auto"/>
            <w:bottom w:val="none" w:sz="0" w:space="0" w:color="auto"/>
            <w:right w:val="none" w:sz="0" w:space="0" w:color="auto"/>
          </w:divBdr>
          <w:divsChild>
            <w:div w:id="1767116123">
              <w:marLeft w:val="-225"/>
              <w:marRight w:val="-225"/>
              <w:marTop w:val="0"/>
              <w:marBottom w:val="0"/>
              <w:divBdr>
                <w:top w:val="none" w:sz="0" w:space="0" w:color="auto"/>
                <w:left w:val="none" w:sz="0" w:space="0" w:color="auto"/>
                <w:bottom w:val="none" w:sz="0" w:space="0" w:color="auto"/>
                <w:right w:val="none" w:sz="0" w:space="0" w:color="auto"/>
              </w:divBdr>
              <w:divsChild>
                <w:div w:id="1563711203">
                  <w:marLeft w:val="0"/>
                  <w:marRight w:val="0"/>
                  <w:marTop w:val="0"/>
                  <w:marBottom w:val="0"/>
                  <w:divBdr>
                    <w:top w:val="none" w:sz="0" w:space="0" w:color="auto"/>
                    <w:left w:val="none" w:sz="0" w:space="0" w:color="auto"/>
                    <w:bottom w:val="none" w:sz="0" w:space="0" w:color="auto"/>
                    <w:right w:val="none" w:sz="0" w:space="0" w:color="auto"/>
                  </w:divBdr>
                  <w:divsChild>
                    <w:div w:id="102580508">
                      <w:marLeft w:val="0"/>
                      <w:marRight w:val="0"/>
                      <w:marTop w:val="0"/>
                      <w:marBottom w:val="0"/>
                      <w:divBdr>
                        <w:top w:val="none" w:sz="0" w:space="0" w:color="auto"/>
                        <w:left w:val="none" w:sz="0" w:space="0" w:color="auto"/>
                        <w:bottom w:val="none" w:sz="0" w:space="0" w:color="auto"/>
                        <w:right w:val="none" w:sz="0" w:space="0" w:color="auto"/>
                      </w:divBdr>
                      <w:divsChild>
                        <w:div w:id="2081441437">
                          <w:marLeft w:val="0"/>
                          <w:marRight w:val="0"/>
                          <w:marTop w:val="150"/>
                          <w:marBottom w:val="150"/>
                          <w:divBdr>
                            <w:top w:val="none" w:sz="0" w:space="0" w:color="auto"/>
                            <w:left w:val="none" w:sz="0" w:space="0" w:color="auto"/>
                            <w:bottom w:val="none" w:sz="0" w:space="0" w:color="auto"/>
                            <w:right w:val="none" w:sz="0" w:space="0" w:color="auto"/>
                          </w:divBdr>
                          <w:divsChild>
                            <w:div w:id="1939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600356">
      <w:bodyDiv w:val="1"/>
      <w:marLeft w:val="0"/>
      <w:marRight w:val="0"/>
      <w:marTop w:val="0"/>
      <w:marBottom w:val="0"/>
      <w:divBdr>
        <w:top w:val="none" w:sz="0" w:space="0" w:color="auto"/>
        <w:left w:val="none" w:sz="0" w:space="0" w:color="auto"/>
        <w:bottom w:val="none" w:sz="0" w:space="0" w:color="auto"/>
        <w:right w:val="none" w:sz="0" w:space="0" w:color="auto"/>
      </w:divBdr>
    </w:div>
    <w:div w:id="944578034">
      <w:bodyDiv w:val="1"/>
      <w:marLeft w:val="0"/>
      <w:marRight w:val="0"/>
      <w:marTop w:val="0"/>
      <w:marBottom w:val="0"/>
      <w:divBdr>
        <w:top w:val="none" w:sz="0" w:space="0" w:color="auto"/>
        <w:left w:val="none" w:sz="0" w:space="0" w:color="auto"/>
        <w:bottom w:val="none" w:sz="0" w:space="0" w:color="auto"/>
        <w:right w:val="none" w:sz="0" w:space="0" w:color="auto"/>
      </w:divBdr>
      <w:divsChild>
        <w:div w:id="1518537537">
          <w:marLeft w:val="0"/>
          <w:marRight w:val="0"/>
          <w:marTop w:val="0"/>
          <w:marBottom w:val="0"/>
          <w:divBdr>
            <w:top w:val="none" w:sz="0" w:space="0" w:color="auto"/>
            <w:left w:val="none" w:sz="0" w:space="0" w:color="auto"/>
            <w:bottom w:val="none" w:sz="0" w:space="0" w:color="auto"/>
            <w:right w:val="none" w:sz="0" w:space="0" w:color="auto"/>
          </w:divBdr>
          <w:divsChild>
            <w:div w:id="158354797">
              <w:marLeft w:val="0"/>
              <w:marRight w:val="0"/>
              <w:marTop w:val="0"/>
              <w:marBottom w:val="0"/>
              <w:divBdr>
                <w:top w:val="none" w:sz="0" w:space="0" w:color="auto"/>
                <w:left w:val="single" w:sz="4" w:space="6" w:color="CCCCCC"/>
                <w:bottom w:val="none" w:sz="0" w:space="0" w:color="auto"/>
                <w:right w:val="single" w:sz="4" w:space="6" w:color="CCCCCC"/>
              </w:divBdr>
              <w:divsChild>
                <w:div w:id="141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0748">
      <w:bodyDiv w:val="1"/>
      <w:marLeft w:val="0"/>
      <w:marRight w:val="0"/>
      <w:marTop w:val="0"/>
      <w:marBottom w:val="0"/>
      <w:divBdr>
        <w:top w:val="none" w:sz="0" w:space="0" w:color="auto"/>
        <w:left w:val="none" w:sz="0" w:space="0" w:color="auto"/>
        <w:bottom w:val="none" w:sz="0" w:space="0" w:color="auto"/>
        <w:right w:val="none" w:sz="0" w:space="0" w:color="auto"/>
      </w:divBdr>
    </w:div>
    <w:div w:id="1152789187">
      <w:bodyDiv w:val="1"/>
      <w:marLeft w:val="0"/>
      <w:marRight w:val="0"/>
      <w:marTop w:val="0"/>
      <w:marBottom w:val="0"/>
      <w:divBdr>
        <w:top w:val="none" w:sz="0" w:space="0" w:color="auto"/>
        <w:left w:val="none" w:sz="0" w:space="0" w:color="auto"/>
        <w:bottom w:val="none" w:sz="0" w:space="0" w:color="auto"/>
        <w:right w:val="none" w:sz="0" w:space="0" w:color="auto"/>
      </w:divBdr>
      <w:divsChild>
        <w:div w:id="1065104379">
          <w:marLeft w:val="0"/>
          <w:marRight w:val="0"/>
          <w:marTop w:val="0"/>
          <w:marBottom w:val="0"/>
          <w:divBdr>
            <w:top w:val="none" w:sz="0" w:space="0" w:color="auto"/>
            <w:left w:val="none" w:sz="0" w:space="0" w:color="auto"/>
            <w:bottom w:val="none" w:sz="0" w:space="0" w:color="auto"/>
            <w:right w:val="none" w:sz="0" w:space="0" w:color="auto"/>
          </w:divBdr>
          <w:divsChild>
            <w:div w:id="12851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2562">
      <w:bodyDiv w:val="1"/>
      <w:marLeft w:val="0"/>
      <w:marRight w:val="0"/>
      <w:marTop w:val="0"/>
      <w:marBottom w:val="0"/>
      <w:divBdr>
        <w:top w:val="none" w:sz="0" w:space="0" w:color="auto"/>
        <w:left w:val="none" w:sz="0" w:space="0" w:color="auto"/>
        <w:bottom w:val="none" w:sz="0" w:space="0" w:color="auto"/>
        <w:right w:val="none" w:sz="0" w:space="0" w:color="auto"/>
      </w:divBdr>
    </w:div>
    <w:div w:id="1251889429">
      <w:bodyDiv w:val="1"/>
      <w:marLeft w:val="0"/>
      <w:marRight w:val="0"/>
      <w:marTop w:val="0"/>
      <w:marBottom w:val="0"/>
      <w:divBdr>
        <w:top w:val="none" w:sz="0" w:space="0" w:color="auto"/>
        <w:left w:val="none" w:sz="0" w:space="0" w:color="auto"/>
        <w:bottom w:val="none" w:sz="0" w:space="0" w:color="auto"/>
        <w:right w:val="none" w:sz="0" w:space="0" w:color="auto"/>
      </w:divBdr>
    </w:div>
    <w:div w:id="1271860061">
      <w:bodyDiv w:val="1"/>
      <w:marLeft w:val="0"/>
      <w:marRight w:val="0"/>
      <w:marTop w:val="0"/>
      <w:marBottom w:val="0"/>
      <w:divBdr>
        <w:top w:val="none" w:sz="0" w:space="0" w:color="auto"/>
        <w:left w:val="none" w:sz="0" w:space="0" w:color="auto"/>
        <w:bottom w:val="none" w:sz="0" w:space="0" w:color="auto"/>
        <w:right w:val="none" w:sz="0" w:space="0" w:color="auto"/>
      </w:divBdr>
    </w:div>
    <w:div w:id="1272670000">
      <w:bodyDiv w:val="1"/>
      <w:marLeft w:val="0"/>
      <w:marRight w:val="0"/>
      <w:marTop w:val="0"/>
      <w:marBottom w:val="0"/>
      <w:divBdr>
        <w:top w:val="none" w:sz="0" w:space="0" w:color="auto"/>
        <w:left w:val="none" w:sz="0" w:space="0" w:color="auto"/>
        <w:bottom w:val="none" w:sz="0" w:space="0" w:color="auto"/>
        <w:right w:val="none" w:sz="0" w:space="0" w:color="auto"/>
      </w:divBdr>
    </w:div>
    <w:div w:id="1334261819">
      <w:bodyDiv w:val="1"/>
      <w:marLeft w:val="0"/>
      <w:marRight w:val="0"/>
      <w:marTop w:val="0"/>
      <w:marBottom w:val="0"/>
      <w:divBdr>
        <w:top w:val="none" w:sz="0" w:space="0" w:color="auto"/>
        <w:left w:val="none" w:sz="0" w:space="0" w:color="auto"/>
        <w:bottom w:val="none" w:sz="0" w:space="0" w:color="auto"/>
        <w:right w:val="none" w:sz="0" w:space="0" w:color="auto"/>
      </w:divBdr>
    </w:div>
    <w:div w:id="1507134807">
      <w:bodyDiv w:val="1"/>
      <w:marLeft w:val="0"/>
      <w:marRight w:val="0"/>
      <w:marTop w:val="0"/>
      <w:marBottom w:val="0"/>
      <w:divBdr>
        <w:top w:val="none" w:sz="0" w:space="0" w:color="auto"/>
        <w:left w:val="none" w:sz="0" w:space="0" w:color="auto"/>
        <w:bottom w:val="none" w:sz="0" w:space="0" w:color="auto"/>
        <w:right w:val="none" w:sz="0" w:space="0" w:color="auto"/>
      </w:divBdr>
    </w:div>
    <w:div w:id="1589196822">
      <w:bodyDiv w:val="1"/>
      <w:marLeft w:val="0"/>
      <w:marRight w:val="0"/>
      <w:marTop w:val="0"/>
      <w:marBottom w:val="0"/>
      <w:divBdr>
        <w:top w:val="none" w:sz="0" w:space="0" w:color="auto"/>
        <w:left w:val="none" w:sz="0" w:space="0" w:color="auto"/>
        <w:bottom w:val="none" w:sz="0" w:space="0" w:color="auto"/>
        <w:right w:val="none" w:sz="0" w:space="0" w:color="auto"/>
      </w:divBdr>
      <w:divsChild>
        <w:div w:id="244726834">
          <w:marLeft w:val="0"/>
          <w:marRight w:val="0"/>
          <w:marTop w:val="0"/>
          <w:marBottom w:val="0"/>
          <w:divBdr>
            <w:top w:val="none" w:sz="0" w:space="0" w:color="auto"/>
            <w:left w:val="none" w:sz="0" w:space="0" w:color="auto"/>
            <w:bottom w:val="none" w:sz="0" w:space="0" w:color="auto"/>
            <w:right w:val="none" w:sz="0" w:space="0" w:color="auto"/>
          </w:divBdr>
          <w:divsChild>
            <w:div w:id="1040788587">
              <w:marLeft w:val="0"/>
              <w:marRight w:val="0"/>
              <w:marTop w:val="0"/>
              <w:marBottom w:val="0"/>
              <w:divBdr>
                <w:top w:val="none" w:sz="0" w:space="0" w:color="auto"/>
                <w:left w:val="none" w:sz="0" w:space="0" w:color="auto"/>
                <w:bottom w:val="none" w:sz="0" w:space="0" w:color="auto"/>
                <w:right w:val="none" w:sz="0" w:space="0" w:color="auto"/>
              </w:divBdr>
              <w:divsChild>
                <w:div w:id="2094661690">
                  <w:marLeft w:val="0"/>
                  <w:marRight w:val="0"/>
                  <w:marTop w:val="0"/>
                  <w:marBottom w:val="0"/>
                  <w:divBdr>
                    <w:top w:val="none" w:sz="0" w:space="0" w:color="auto"/>
                    <w:left w:val="none" w:sz="0" w:space="0" w:color="auto"/>
                    <w:bottom w:val="none" w:sz="0" w:space="0" w:color="auto"/>
                    <w:right w:val="none" w:sz="0" w:space="0" w:color="auto"/>
                  </w:divBdr>
                  <w:divsChild>
                    <w:div w:id="79645865">
                      <w:marLeft w:val="0"/>
                      <w:marRight w:val="0"/>
                      <w:marTop w:val="0"/>
                      <w:marBottom w:val="0"/>
                      <w:divBdr>
                        <w:top w:val="none" w:sz="0" w:space="0" w:color="auto"/>
                        <w:left w:val="none" w:sz="0" w:space="0" w:color="auto"/>
                        <w:bottom w:val="none" w:sz="0" w:space="0" w:color="auto"/>
                        <w:right w:val="none" w:sz="0" w:space="0" w:color="auto"/>
                      </w:divBdr>
                      <w:divsChild>
                        <w:div w:id="238711643">
                          <w:marLeft w:val="0"/>
                          <w:marRight w:val="0"/>
                          <w:marTop w:val="0"/>
                          <w:marBottom w:val="0"/>
                          <w:divBdr>
                            <w:top w:val="none" w:sz="0" w:space="0" w:color="auto"/>
                            <w:left w:val="none" w:sz="0" w:space="0" w:color="auto"/>
                            <w:bottom w:val="none" w:sz="0" w:space="0" w:color="auto"/>
                            <w:right w:val="none" w:sz="0" w:space="0" w:color="auto"/>
                          </w:divBdr>
                          <w:divsChild>
                            <w:div w:id="2224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397929">
      <w:bodyDiv w:val="1"/>
      <w:marLeft w:val="0"/>
      <w:marRight w:val="0"/>
      <w:marTop w:val="0"/>
      <w:marBottom w:val="0"/>
      <w:divBdr>
        <w:top w:val="none" w:sz="0" w:space="0" w:color="auto"/>
        <w:left w:val="none" w:sz="0" w:space="0" w:color="auto"/>
        <w:bottom w:val="none" w:sz="0" w:space="0" w:color="auto"/>
        <w:right w:val="none" w:sz="0" w:space="0" w:color="auto"/>
      </w:divBdr>
      <w:divsChild>
        <w:div w:id="20859251">
          <w:marLeft w:val="0"/>
          <w:marRight w:val="0"/>
          <w:marTop w:val="0"/>
          <w:marBottom w:val="0"/>
          <w:divBdr>
            <w:top w:val="none" w:sz="0" w:space="0" w:color="auto"/>
            <w:left w:val="none" w:sz="0" w:space="0" w:color="auto"/>
            <w:bottom w:val="none" w:sz="0" w:space="0" w:color="auto"/>
            <w:right w:val="none" w:sz="0" w:space="0" w:color="auto"/>
          </w:divBdr>
          <w:divsChild>
            <w:div w:id="343896405">
              <w:marLeft w:val="0"/>
              <w:marRight w:val="0"/>
              <w:marTop w:val="0"/>
              <w:marBottom w:val="0"/>
              <w:divBdr>
                <w:top w:val="none" w:sz="0" w:space="0" w:color="auto"/>
                <w:left w:val="none" w:sz="0" w:space="0" w:color="auto"/>
                <w:bottom w:val="none" w:sz="0" w:space="0" w:color="auto"/>
                <w:right w:val="none" w:sz="0" w:space="0" w:color="auto"/>
              </w:divBdr>
              <w:divsChild>
                <w:div w:id="3032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9550">
      <w:bodyDiv w:val="1"/>
      <w:marLeft w:val="0"/>
      <w:marRight w:val="0"/>
      <w:marTop w:val="0"/>
      <w:marBottom w:val="0"/>
      <w:divBdr>
        <w:top w:val="none" w:sz="0" w:space="0" w:color="auto"/>
        <w:left w:val="none" w:sz="0" w:space="0" w:color="auto"/>
        <w:bottom w:val="none" w:sz="0" w:space="0" w:color="auto"/>
        <w:right w:val="none" w:sz="0" w:space="0" w:color="auto"/>
      </w:divBdr>
    </w:div>
    <w:div w:id="2011324677">
      <w:bodyDiv w:val="1"/>
      <w:marLeft w:val="0"/>
      <w:marRight w:val="0"/>
      <w:marTop w:val="0"/>
      <w:marBottom w:val="0"/>
      <w:divBdr>
        <w:top w:val="none" w:sz="0" w:space="0" w:color="auto"/>
        <w:left w:val="none" w:sz="0" w:space="0" w:color="auto"/>
        <w:bottom w:val="none" w:sz="0" w:space="0" w:color="auto"/>
        <w:right w:val="none" w:sz="0" w:space="0" w:color="auto"/>
      </w:divBdr>
      <w:divsChild>
        <w:div w:id="389965270">
          <w:marLeft w:val="0"/>
          <w:marRight w:val="0"/>
          <w:marTop w:val="0"/>
          <w:marBottom w:val="0"/>
          <w:divBdr>
            <w:top w:val="none" w:sz="0" w:space="0" w:color="auto"/>
            <w:left w:val="none" w:sz="0" w:space="0" w:color="auto"/>
            <w:bottom w:val="none" w:sz="0" w:space="0" w:color="auto"/>
            <w:right w:val="none" w:sz="0" w:space="0" w:color="auto"/>
          </w:divBdr>
          <w:divsChild>
            <w:div w:id="2115006516">
              <w:marLeft w:val="0"/>
              <w:marRight w:val="0"/>
              <w:marTop w:val="0"/>
              <w:marBottom w:val="0"/>
              <w:divBdr>
                <w:top w:val="none" w:sz="0" w:space="0" w:color="auto"/>
                <w:left w:val="none" w:sz="0" w:space="0" w:color="auto"/>
                <w:bottom w:val="none" w:sz="0" w:space="0" w:color="auto"/>
                <w:right w:val="none" w:sz="0" w:space="0" w:color="auto"/>
              </w:divBdr>
              <w:divsChild>
                <w:div w:id="144022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3768998">
      <w:bodyDiv w:val="1"/>
      <w:marLeft w:val="0"/>
      <w:marRight w:val="0"/>
      <w:marTop w:val="0"/>
      <w:marBottom w:val="0"/>
      <w:divBdr>
        <w:top w:val="none" w:sz="0" w:space="0" w:color="auto"/>
        <w:left w:val="none" w:sz="0" w:space="0" w:color="auto"/>
        <w:bottom w:val="none" w:sz="0" w:space="0" w:color="auto"/>
        <w:right w:val="none" w:sz="0" w:space="0" w:color="auto"/>
      </w:divBdr>
      <w:divsChild>
        <w:div w:id="283511965">
          <w:marLeft w:val="0"/>
          <w:marRight w:val="0"/>
          <w:marTop w:val="0"/>
          <w:marBottom w:val="0"/>
          <w:divBdr>
            <w:top w:val="none" w:sz="0" w:space="0" w:color="auto"/>
            <w:left w:val="none" w:sz="0" w:space="0" w:color="auto"/>
            <w:bottom w:val="none" w:sz="0" w:space="0" w:color="auto"/>
            <w:right w:val="none" w:sz="0" w:space="0" w:color="auto"/>
          </w:divBdr>
          <w:divsChild>
            <w:div w:id="1329093679">
              <w:marLeft w:val="0"/>
              <w:marRight w:val="0"/>
              <w:marTop w:val="0"/>
              <w:marBottom w:val="0"/>
              <w:divBdr>
                <w:top w:val="none" w:sz="0" w:space="0" w:color="auto"/>
                <w:left w:val="none" w:sz="0" w:space="0" w:color="auto"/>
                <w:bottom w:val="none" w:sz="0" w:space="0" w:color="auto"/>
                <w:right w:val="none" w:sz="0" w:space="0" w:color="auto"/>
              </w:divBdr>
              <w:divsChild>
                <w:div w:id="1833981163">
                  <w:marLeft w:val="0"/>
                  <w:marRight w:val="0"/>
                  <w:marTop w:val="0"/>
                  <w:marBottom w:val="0"/>
                  <w:divBdr>
                    <w:top w:val="none" w:sz="0" w:space="0" w:color="auto"/>
                    <w:left w:val="none" w:sz="0" w:space="0" w:color="auto"/>
                    <w:bottom w:val="none" w:sz="0" w:space="0" w:color="auto"/>
                    <w:right w:val="none" w:sz="0" w:space="0" w:color="auto"/>
                  </w:divBdr>
                  <w:divsChild>
                    <w:div w:id="939336073">
                      <w:marLeft w:val="0"/>
                      <w:marRight w:val="0"/>
                      <w:marTop w:val="0"/>
                      <w:marBottom w:val="0"/>
                      <w:divBdr>
                        <w:top w:val="none" w:sz="0" w:space="0" w:color="auto"/>
                        <w:left w:val="none" w:sz="0" w:space="0" w:color="auto"/>
                        <w:bottom w:val="none" w:sz="0" w:space="0" w:color="auto"/>
                        <w:right w:val="none" w:sz="0" w:space="0" w:color="auto"/>
                      </w:divBdr>
                    </w:div>
                    <w:div w:id="2041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80782">
      <w:bodyDiv w:val="1"/>
      <w:marLeft w:val="0"/>
      <w:marRight w:val="0"/>
      <w:marTop w:val="0"/>
      <w:marBottom w:val="0"/>
      <w:divBdr>
        <w:top w:val="none" w:sz="0" w:space="0" w:color="auto"/>
        <w:left w:val="none" w:sz="0" w:space="0" w:color="auto"/>
        <w:bottom w:val="none" w:sz="0" w:space="0" w:color="auto"/>
        <w:right w:val="none" w:sz="0" w:space="0" w:color="auto"/>
      </w:divBdr>
    </w:div>
    <w:div w:id="21171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who.int/denguecontrol/mosquito/en/" TargetMode="External"/><Relationship Id="rId26" Type="http://schemas.openxmlformats.org/officeDocument/2006/relationships/hyperlink" Target="https://www.ecdc.europa.eu/en/all-topics-z/disease-vectors/facts/mosquito-factsheets/culex-pipiens-factsheet-experts" TargetMode="External"/><Relationship Id="rId39" Type="http://schemas.openxmlformats.org/officeDocument/2006/relationships/hyperlink" Target="http://www.who.int/whopes/en/" TargetMode="External"/><Relationship Id="rId21" Type="http://schemas.openxmlformats.org/officeDocument/2006/relationships/hyperlink" Target="http://entnemdept.ufl.edu/creatures/aquatic/asian_tiger.htm" TargetMode="External"/><Relationship Id="rId34" Type="http://schemas.openxmlformats.org/officeDocument/2006/relationships/hyperlink" Target="https://besjournals.onlinelibrary.wiley.com/doi/full/10.1111/1365-2664.13631" TargetMode="External"/><Relationship Id="rId42" Type="http://schemas.openxmlformats.org/officeDocument/2006/relationships/hyperlink" Target="http://www.who.int/entity/mediacentre/factsheets/en/index.html" TargetMode="External"/><Relationship Id="rId47" Type="http://schemas.openxmlformats.org/officeDocument/2006/relationships/hyperlink" Target="https://eu.biogents.com/" TargetMode="External"/><Relationship Id="rId50" Type="http://schemas.openxmlformats.org/officeDocument/2006/relationships/hyperlink" Target="https://www.watdon.co.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cdc.europa.eu/en/healthtopics/vectors/mosquitoes/Pages/aedes-aegypti.aspx" TargetMode="External"/><Relationship Id="rId25" Type="http://schemas.openxmlformats.org/officeDocument/2006/relationships/hyperlink" Target="https://www.ecdc.europa.eu/en/disease-vectors/facts/mosquito-factsheets/aedes-triseriatus" TargetMode="External"/><Relationship Id="rId33" Type="http://schemas.openxmlformats.org/officeDocument/2006/relationships/hyperlink" Target="http://entnemdept.ufl.edu/creatures/aquatic/Anopheles_quadrimaculatus.htm" TargetMode="External"/><Relationship Id="rId38" Type="http://schemas.openxmlformats.org/officeDocument/2006/relationships/hyperlink" Target="http://www.who.int/whopes/en/" TargetMode="External"/><Relationship Id="rId46" Type="http://schemas.openxmlformats.org/officeDocument/2006/relationships/hyperlink" Target="https://www.bioquip.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entnemdept.ufl.edu/creatures/aquatic/aedes_aegypti.htm" TargetMode="External"/><Relationship Id="rId29" Type="http://schemas.openxmlformats.org/officeDocument/2006/relationships/hyperlink" Target="https://www.ecdc.europa.eu/en/all-topics-z/disease-vectors/facts/mosquito-factsheets/" TargetMode="External"/><Relationship Id="rId41" Type="http://schemas.openxmlformats.org/officeDocument/2006/relationships/hyperlink" Target="http://www.who.int/whopes/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ecdc.europa.eu/en/disease-vectors/facts/mosquito-factsheets/aedes-japonicus" TargetMode="External"/><Relationship Id="rId32" Type="http://schemas.openxmlformats.org/officeDocument/2006/relationships/hyperlink" Target="https://www.ecdc.europa.eu/en/disease-vectors/facts/mosquito-factsheets/anopheles-plumbeus" TargetMode="External"/><Relationship Id="rId37" Type="http://schemas.openxmlformats.org/officeDocument/2006/relationships/hyperlink" Target="http://www.who.int/whopes/en/" TargetMode="External"/><Relationship Id="rId40" Type="http://schemas.openxmlformats.org/officeDocument/2006/relationships/hyperlink" Target="http://ecdc.europa.eu/en/healthtopics/vectors/Pages/vectors.aspx" TargetMode="External"/><Relationship Id="rId45" Type="http://schemas.openxmlformats.org/officeDocument/2006/relationships/hyperlink" Target="https://besjournals.onlinelibrary.wiley.com/doi/full/10.1111/1365-2664.13631"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iucngisd.org/gisd/species.php?sc=109" TargetMode="External"/><Relationship Id="rId28" Type="http://schemas.openxmlformats.org/officeDocument/2006/relationships/hyperlink" Target="https://www.cabi.org/isc/datasheet/94031" TargetMode="External"/><Relationship Id="rId36" Type="http://schemas.openxmlformats.org/officeDocument/2006/relationships/hyperlink" Target="http://apps.who.int/iris/bitstream/10665/204624/1/WHO_ZIKV_VC_16.2_eng.pdf?ua=1" TargetMode="External"/><Relationship Id="rId49" Type="http://schemas.openxmlformats.org/officeDocument/2006/relationships/hyperlink" Target="https://www.nhbs.com/" TargetMode="External"/><Relationship Id="rId57"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hyperlink" Target="http://www.cdc.gov/chikungunya/resources/vector-control.html" TargetMode="External"/><Relationship Id="rId31" Type="http://schemas.openxmlformats.org/officeDocument/2006/relationships/hyperlink" Target="http://entnemdept.ufl.edu/creatures/aquatic/Anopheles_gambiae.htm" TargetMode="External"/><Relationship Id="rId44" Type="http://schemas.openxmlformats.org/officeDocument/2006/relationships/hyperlink" Target="https://besjournals.onlinelibrary.wiley.com/doi/full/10.1111/1365-2664.1363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dilabsecure.com/moskeytool.html" TargetMode="External"/><Relationship Id="rId22" Type="http://schemas.openxmlformats.org/officeDocument/2006/relationships/hyperlink" Target="https://www.ecdc.europa.eu/en/disease-vectors/facts/mosquito-factsheets/aedes-albopictus" TargetMode="External"/><Relationship Id="rId27" Type="http://schemas.openxmlformats.org/officeDocument/2006/relationships/hyperlink" Target="http://entnemdept.ufl.edu/creatures/aquatic/southern_house_mosquito.htm" TargetMode="External"/><Relationship Id="rId30" Type="http://schemas.openxmlformats.org/officeDocument/2006/relationships/hyperlink" Target="https://www.vectorbase.org/organisms/anopheles-gambiae" TargetMode="External"/><Relationship Id="rId35" Type="http://schemas.openxmlformats.org/officeDocument/2006/relationships/hyperlink" Target="https://doi.org/10.1186/s12936-016-1668-9" TargetMode="External"/><Relationship Id="rId43" Type="http://schemas.openxmlformats.org/officeDocument/2006/relationships/hyperlink" Target="http://www.cdc.gov/" TargetMode="External"/><Relationship Id="rId48" Type="http://schemas.openxmlformats.org/officeDocument/2006/relationships/hyperlink" Target="https://www.bg-sentinel.com/en/distributors.html" TargetMode="External"/><Relationship Id="rId8" Type="http://schemas.openxmlformats.org/officeDocument/2006/relationships/image" Target="media/image1.jpeg"/><Relationship Id="rId51" Type="http://schemas.openxmlformats.org/officeDocument/2006/relationships/hyperlink" Target="https://www.wildcare.co.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A7FF-F889-4DAB-939A-766A16D3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10625</Words>
  <Characters>60566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pestcon.secofficer</dc:creator>
  <cp:lastModifiedBy>Key, Gillian (APHA)</cp:lastModifiedBy>
  <cp:revision>6</cp:revision>
  <dcterms:created xsi:type="dcterms:W3CDTF">2020-07-16T11:02:00Z</dcterms:created>
  <dcterms:modified xsi:type="dcterms:W3CDTF">2020-07-27T10:28:00Z</dcterms:modified>
</cp:coreProperties>
</file>